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19" w:rsidRPr="00D51616" w:rsidRDefault="00554B19" w:rsidP="00D51616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D51616">
        <w:rPr>
          <w:b/>
          <w:sz w:val="28"/>
          <w:szCs w:val="28"/>
        </w:rPr>
        <w:t>Пояснительная записка</w:t>
      </w:r>
    </w:p>
    <w:p w:rsidR="00554B19" w:rsidRPr="00D51616" w:rsidRDefault="00554B19" w:rsidP="00D516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1616">
        <w:rPr>
          <w:rFonts w:eastAsia="Calibri"/>
          <w:b/>
          <w:sz w:val="28"/>
          <w:szCs w:val="28"/>
        </w:rPr>
        <w:t xml:space="preserve">Программа учебного курса </w:t>
      </w:r>
      <w:r w:rsidRPr="00D51616">
        <w:rPr>
          <w:color w:val="000000" w:themeColor="text1"/>
          <w:sz w:val="28"/>
          <w:szCs w:val="28"/>
        </w:rPr>
        <w:t xml:space="preserve">«Русский </w:t>
      </w:r>
      <w:proofErr w:type="gramStart"/>
      <w:r w:rsidRPr="00D51616">
        <w:rPr>
          <w:color w:val="000000" w:themeColor="text1"/>
          <w:sz w:val="28"/>
          <w:szCs w:val="28"/>
        </w:rPr>
        <w:t>язык»  в</w:t>
      </w:r>
      <w:proofErr w:type="gramEnd"/>
      <w:r w:rsidRPr="00D51616">
        <w:rPr>
          <w:color w:val="000000" w:themeColor="text1"/>
          <w:sz w:val="28"/>
          <w:szCs w:val="28"/>
        </w:rPr>
        <w:t xml:space="preserve"> 3 классе </w:t>
      </w:r>
      <w:r w:rsidRPr="00D51616">
        <w:rPr>
          <w:rFonts w:eastAsia="Calibri"/>
          <w:sz w:val="28"/>
          <w:szCs w:val="28"/>
        </w:rPr>
        <w:t>разработана на основе</w:t>
      </w:r>
      <w:r w:rsidRPr="00D51616">
        <w:rPr>
          <w:rFonts w:eastAsia="Calibri"/>
          <w:b/>
          <w:i/>
          <w:sz w:val="28"/>
          <w:szCs w:val="28"/>
        </w:rPr>
        <w:t xml:space="preserve"> </w:t>
      </w:r>
      <w:r w:rsidRPr="00D51616">
        <w:rPr>
          <w:rFonts w:eastAsia="Calibri"/>
          <w:sz w:val="28"/>
          <w:szCs w:val="28"/>
        </w:rPr>
        <w:t xml:space="preserve">АООП (вариант 1 для обучающихся с лёгкой умственной отсталостью) и </w:t>
      </w:r>
      <w:r w:rsidRPr="00D51616">
        <w:rPr>
          <w:color w:val="000000" w:themeColor="text1"/>
          <w:sz w:val="28"/>
          <w:szCs w:val="28"/>
        </w:rPr>
        <w:t xml:space="preserve">составлена с учётом особенностей познавательной деятельности </w:t>
      </w:r>
      <w:r w:rsidRPr="00D51616">
        <w:rPr>
          <w:rStyle w:val="c0c7"/>
          <w:bCs/>
          <w:color w:val="000000" w:themeColor="text1"/>
          <w:sz w:val="28"/>
          <w:szCs w:val="28"/>
        </w:rPr>
        <w:t xml:space="preserve">обучающихся </w:t>
      </w:r>
      <w:r w:rsidRPr="00D51616">
        <w:rPr>
          <w:color w:val="000000" w:themeColor="text1"/>
          <w:sz w:val="28"/>
          <w:szCs w:val="28"/>
        </w:rPr>
        <w:t xml:space="preserve">с </w:t>
      </w:r>
      <w:r w:rsidRPr="00D51616">
        <w:rPr>
          <w:rStyle w:val="c0c7"/>
          <w:bCs/>
          <w:color w:val="000000" w:themeColor="text1"/>
          <w:sz w:val="28"/>
          <w:szCs w:val="28"/>
        </w:rPr>
        <w:t>умственной отсталостью</w:t>
      </w:r>
      <w:r w:rsidRPr="00D51616">
        <w:rPr>
          <w:color w:val="000000" w:themeColor="text1"/>
          <w:sz w:val="28"/>
          <w:szCs w:val="28"/>
        </w:rPr>
        <w:t>.</w:t>
      </w:r>
    </w:p>
    <w:p w:rsidR="00554B19" w:rsidRPr="00D51616" w:rsidRDefault="00554B19" w:rsidP="00D5161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b/>
          <w:sz w:val="28"/>
          <w:szCs w:val="28"/>
        </w:rPr>
        <w:t>Цель</w:t>
      </w:r>
      <w:r w:rsidRPr="00D51616">
        <w:rPr>
          <w:rFonts w:eastAsiaTheme="minorHAnsi"/>
          <w:sz w:val="28"/>
          <w:szCs w:val="28"/>
        </w:rPr>
        <w:t xml:space="preserve"> обучения: формирование у обучающихся коммуникативно-речевых умений.</w:t>
      </w:r>
    </w:p>
    <w:p w:rsidR="00554B19" w:rsidRPr="00D51616" w:rsidRDefault="00554B19" w:rsidP="00D516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 xml:space="preserve">Курс обучения русскому языку нацелен на решение следующих образовательных, воспитательных и коррекционных </w:t>
      </w:r>
      <w:r w:rsidRPr="00D51616">
        <w:rPr>
          <w:rFonts w:eastAsiaTheme="minorHAnsi"/>
          <w:b/>
          <w:sz w:val="28"/>
          <w:szCs w:val="28"/>
        </w:rPr>
        <w:t>задач: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554B19" w:rsidRPr="00D51616" w:rsidRDefault="00554B19" w:rsidP="00D51616">
      <w:pPr>
        <w:pStyle w:val="ad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D51616">
        <w:rPr>
          <w:rFonts w:eastAsiaTheme="minorHAnsi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554B19" w:rsidRPr="00D51616" w:rsidRDefault="00554B19" w:rsidP="00D51616">
      <w:pPr>
        <w:pStyle w:val="ac"/>
        <w:spacing w:line="360" w:lineRule="auto"/>
        <w:ind w:firstLine="567"/>
        <w:jc w:val="both"/>
        <w:rPr>
          <w:sz w:val="28"/>
          <w:szCs w:val="28"/>
        </w:rPr>
      </w:pPr>
      <w:r w:rsidRPr="00D51616">
        <w:rPr>
          <w:sz w:val="28"/>
          <w:szCs w:val="28"/>
        </w:rPr>
        <w:t xml:space="preserve">Для реализации Рабочей программы используется учебно-методический комплект, включающий:  </w:t>
      </w:r>
    </w:p>
    <w:p w:rsidR="003029B8" w:rsidRPr="00D51616" w:rsidRDefault="00554B19" w:rsidP="00D51616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D51616">
        <w:rPr>
          <w:sz w:val="28"/>
          <w:szCs w:val="28"/>
        </w:rPr>
        <w:t xml:space="preserve">Русский язык. 3 класс. Учебник для общеобразовательных организаций, реализующих адаптированные основные общеобразовательные </w:t>
      </w:r>
      <w:proofErr w:type="gramStart"/>
      <w:r w:rsidRPr="00D51616">
        <w:rPr>
          <w:sz w:val="28"/>
          <w:szCs w:val="28"/>
        </w:rPr>
        <w:t>программы  в</w:t>
      </w:r>
      <w:proofErr w:type="gramEnd"/>
      <w:r w:rsidRPr="00D51616">
        <w:rPr>
          <w:sz w:val="28"/>
          <w:szCs w:val="28"/>
        </w:rPr>
        <w:t xml:space="preserve"> 2 ч. / Э.В. Якубовская, Я.В. Коршунова – М.: Просвещение, 2021.</w:t>
      </w:r>
    </w:p>
    <w:p w:rsidR="00841A88" w:rsidRPr="00D51616" w:rsidRDefault="00841A88" w:rsidP="00D51616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D51616">
        <w:rPr>
          <w:sz w:val="28"/>
          <w:szCs w:val="28"/>
        </w:rPr>
        <w:t xml:space="preserve"> При работе с обучающимися с интеллектуальными нарушениями применяются особые коррекционно-</w:t>
      </w:r>
      <w:proofErr w:type="gramStart"/>
      <w:r w:rsidRPr="00D51616">
        <w:rPr>
          <w:sz w:val="28"/>
          <w:szCs w:val="28"/>
        </w:rPr>
        <w:t xml:space="preserve">развивающие  </w:t>
      </w:r>
      <w:r w:rsidRPr="00D51616">
        <w:rPr>
          <w:sz w:val="28"/>
          <w:szCs w:val="28"/>
        </w:rPr>
        <w:lastRenderedPageBreak/>
        <w:t>педагогические</w:t>
      </w:r>
      <w:proofErr w:type="gramEnd"/>
      <w:r w:rsidRPr="00D51616">
        <w:rPr>
          <w:sz w:val="28"/>
          <w:szCs w:val="28"/>
        </w:rPr>
        <w:t xml:space="preserve"> технологии, позволяющие добиться положительной динамики в обучении и воспитании. 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 воспитательном процессе.</w:t>
      </w:r>
    </w:p>
    <w:p w:rsidR="00841A88" w:rsidRPr="00D51616" w:rsidRDefault="00841A88" w:rsidP="00D51616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  <w:r w:rsidRPr="00D51616">
        <w:rPr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презентаций.</w:t>
      </w:r>
    </w:p>
    <w:p w:rsidR="00E6670D" w:rsidRPr="00D51616" w:rsidRDefault="00841A88" w:rsidP="00D51616">
      <w:pPr>
        <w:shd w:val="clear" w:color="auto" w:fill="FFFFFF"/>
        <w:tabs>
          <w:tab w:val="left" w:pos="317"/>
        </w:tabs>
        <w:autoSpaceDN/>
        <w:adjustRightInd/>
        <w:spacing w:line="360" w:lineRule="auto"/>
        <w:jc w:val="both"/>
        <w:rPr>
          <w:sz w:val="28"/>
          <w:szCs w:val="28"/>
        </w:rPr>
      </w:pPr>
      <w:r w:rsidRPr="00D51616">
        <w:rPr>
          <w:sz w:val="28"/>
          <w:szCs w:val="28"/>
        </w:rPr>
        <w:t>Описание места, учебного предмета в учебном плане.</w:t>
      </w:r>
    </w:p>
    <w:p w:rsidR="00E6670D" w:rsidRPr="00D51616" w:rsidRDefault="00E6670D" w:rsidP="00D51616">
      <w:pPr>
        <w:pStyle w:val="ad"/>
        <w:numPr>
          <w:ilvl w:val="0"/>
          <w:numId w:val="7"/>
        </w:numPr>
        <w:shd w:val="clear" w:color="auto" w:fill="FFFFFF"/>
        <w:tabs>
          <w:tab w:val="left" w:pos="317"/>
        </w:tabs>
        <w:autoSpaceDN/>
        <w:adjustRightInd/>
        <w:spacing w:line="360" w:lineRule="auto"/>
        <w:jc w:val="both"/>
        <w:rPr>
          <w:sz w:val="28"/>
          <w:szCs w:val="28"/>
        </w:rPr>
      </w:pPr>
      <w:r w:rsidRPr="00D51616">
        <w:rPr>
          <w:sz w:val="28"/>
          <w:szCs w:val="28"/>
        </w:rPr>
        <w:t>Сроки реализации данной программы -1год</w:t>
      </w:r>
    </w:p>
    <w:p w:rsidR="00E6670D" w:rsidRPr="00D51616" w:rsidRDefault="00E6670D" w:rsidP="00D51616">
      <w:pPr>
        <w:pStyle w:val="ad"/>
        <w:numPr>
          <w:ilvl w:val="0"/>
          <w:numId w:val="7"/>
        </w:numPr>
        <w:shd w:val="clear" w:color="auto" w:fill="FFFFFF"/>
        <w:tabs>
          <w:tab w:val="left" w:pos="317"/>
        </w:tabs>
        <w:autoSpaceDN/>
        <w:adjustRightInd/>
        <w:spacing w:line="360" w:lineRule="auto"/>
        <w:jc w:val="both"/>
        <w:rPr>
          <w:sz w:val="28"/>
          <w:szCs w:val="28"/>
        </w:rPr>
      </w:pPr>
      <w:r w:rsidRPr="00D51616">
        <w:rPr>
          <w:sz w:val="28"/>
          <w:szCs w:val="28"/>
        </w:rPr>
        <w:t>Количество учебных недель – 34недели в год</w:t>
      </w:r>
    </w:p>
    <w:p w:rsidR="00841A88" w:rsidRPr="00D51616" w:rsidRDefault="00E6670D" w:rsidP="00D51616">
      <w:pPr>
        <w:pStyle w:val="ad"/>
        <w:numPr>
          <w:ilvl w:val="0"/>
          <w:numId w:val="7"/>
        </w:numPr>
        <w:shd w:val="clear" w:color="auto" w:fill="FFFFFF"/>
        <w:tabs>
          <w:tab w:val="left" w:pos="317"/>
        </w:tabs>
        <w:spacing w:line="360" w:lineRule="auto"/>
        <w:jc w:val="both"/>
        <w:rPr>
          <w:sz w:val="28"/>
          <w:szCs w:val="28"/>
        </w:rPr>
      </w:pPr>
      <w:r w:rsidRPr="00D51616">
        <w:rPr>
          <w:sz w:val="28"/>
          <w:szCs w:val="28"/>
        </w:rPr>
        <w:t>Количество часов н</w:t>
      </w:r>
      <w:r w:rsidR="00DA5F54" w:rsidRPr="00D51616">
        <w:rPr>
          <w:sz w:val="28"/>
          <w:szCs w:val="28"/>
        </w:rPr>
        <w:t>а изучение предмета в неделю – 5 часов. В год – 170 часов</w:t>
      </w:r>
      <w:r w:rsidR="00D51616">
        <w:rPr>
          <w:sz w:val="28"/>
          <w:szCs w:val="28"/>
        </w:rPr>
        <w:t>. За счет часов формируемых участниками образовательных отношений.</w:t>
      </w:r>
    </w:p>
    <w:p w:rsidR="00E6670D" w:rsidRPr="00D51616" w:rsidRDefault="00DA5F54" w:rsidP="00D51616">
      <w:pPr>
        <w:pStyle w:val="ac"/>
        <w:spacing w:line="360" w:lineRule="auto"/>
        <w:jc w:val="both"/>
        <w:rPr>
          <w:rFonts w:eastAsia="Arial Unicode MS"/>
          <w:b/>
          <w:sz w:val="28"/>
          <w:szCs w:val="28"/>
          <w:lang w:eastAsia="ar-SA"/>
        </w:rPr>
      </w:pPr>
      <w:r w:rsidRPr="00D51616">
        <w:rPr>
          <w:rFonts w:eastAsia="Arial Unicode MS"/>
          <w:b/>
          <w:color w:val="000000"/>
          <w:kern w:val="2"/>
          <w:sz w:val="28"/>
          <w:szCs w:val="28"/>
          <w:lang w:eastAsia="ar-SA"/>
        </w:rPr>
        <w:t>Личностные</w:t>
      </w:r>
      <w:r w:rsidR="00E6670D" w:rsidRPr="00D51616">
        <w:rPr>
          <w:rFonts w:eastAsia="Arial Unicode MS"/>
          <w:b/>
          <w:color w:val="000000"/>
          <w:kern w:val="2"/>
          <w:sz w:val="28"/>
          <w:szCs w:val="28"/>
          <w:lang w:eastAsia="ar-SA"/>
        </w:rPr>
        <w:t>, предметные результаты освоения учебного предмета.</w:t>
      </w:r>
    </w:p>
    <w:p w:rsidR="00E6670D" w:rsidRPr="00D51616" w:rsidRDefault="00E6670D" w:rsidP="00D51616">
      <w:pPr>
        <w:pStyle w:val="ac"/>
        <w:spacing w:line="360" w:lineRule="auto"/>
        <w:jc w:val="both"/>
        <w:rPr>
          <w:rFonts w:eastAsia="Arial Unicode MS"/>
          <w:b/>
          <w:sz w:val="28"/>
          <w:szCs w:val="28"/>
          <w:lang w:eastAsia="ar-SA"/>
        </w:rPr>
      </w:pPr>
      <w:r w:rsidRPr="00D51616">
        <w:rPr>
          <w:rFonts w:eastAsia="Arial Unicode MS"/>
          <w:b/>
          <w:sz w:val="28"/>
          <w:szCs w:val="28"/>
          <w:lang w:eastAsia="ar-SA"/>
        </w:rPr>
        <w:t xml:space="preserve">Личностные 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 xml:space="preserve">проявляет устойчивое </w:t>
      </w:r>
      <w:proofErr w:type="gramStart"/>
      <w:r w:rsidRPr="00D51616">
        <w:rPr>
          <w:rFonts w:eastAsiaTheme="minorHAnsi"/>
          <w:sz w:val="28"/>
          <w:szCs w:val="28"/>
          <w:lang w:eastAsia="en-US"/>
        </w:rPr>
        <w:t>внимание к слову</w:t>
      </w:r>
      <w:proofErr w:type="gramEnd"/>
      <w:r w:rsidRPr="00D51616">
        <w:rPr>
          <w:rFonts w:eastAsiaTheme="minorHAnsi"/>
          <w:sz w:val="28"/>
          <w:szCs w:val="28"/>
          <w:lang w:eastAsia="en-US"/>
        </w:rPr>
        <w:t xml:space="preserve"> как к объекту изучения и использования в речи;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проявляет активное желание придумывать разные предложения с данным словом, распространяет предложения, используя приём «постепенного ступенчатого распространения предложения с помощью картинки, вопроса, условного изображения»;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lastRenderedPageBreak/>
        <w:t>проявляет интерес к речевому материалу дидактических игр, имеет желание оказывать помощь товарищу в ходе игры;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умеет работать у доски в паре, не мешая напарнику делать запись на доске, не отвлекается от выполнения собственного задания;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принимает активное участие в выборе игровых упражнений, стремится расшифровать словарную головоломку;</w:t>
      </w:r>
    </w:p>
    <w:p w:rsidR="00E6670D" w:rsidRPr="00D51616" w:rsidRDefault="00E6670D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понимает важность овладения грамотным письмом;</w:t>
      </w:r>
    </w:p>
    <w:p w:rsidR="003029B8" w:rsidRPr="00D51616" w:rsidRDefault="003029B8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соблюдает формы записи простейшего диалога, правильное интонирование предложения-вопроса и предложения-ответа;</w:t>
      </w:r>
    </w:p>
    <w:p w:rsidR="003029B8" w:rsidRPr="00D51616" w:rsidRDefault="003029B8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умеет объяснить, чем понравился герой записанного рассказа;</w:t>
      </w:r>
    </w:p>
    <w:p w:rsidR="003029B8" w:rsidRPr="00D51616" w:rsidRDefault="003029B8" w:rsidP="00D51616">
      <w:pPr>
        <w:pStyle w:val="ad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умеет оценить проделанную на уроке работу (Какое задание было самым интересным? Что в нём понравилось? Какое задание оказалось трудным? Как удалось справиться с трудностями? Кто помог?).</w:t>
      </w:r>
    </w:p>
    <w:p w:rsidR="003029B8" w:rsidRPr="00D51616" w:rsidRDefault="003029B8" w:rsidP="00D51616">
      <w:pPr>
        <w:pStyle w:val="ac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51616">
        <w:rPr>
          <w:rFonts w:eastAsiaTheme="minorHAnsi"/>
          <w:b/>
          <w:sz w:val="28"/>
          <w:szCs w:val="28"/>
          <w:lang w:eastAsia="en-US"/>
        </w:rPr>
        <w:t>Предметные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7796"/>
      </w:tblGrid>
      <w:tr w:rsidR="003029B8" w:rsidRPr="00D51616" w:rsidTr="002458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51616">
              <w:rPr>
                <w:b/>
                <w:sz w:val="28"/>
                <w:szCs w:val="28"/>
                <w:lang w:eastAsia="en-US"/>
              </w:rPr>
              <w:t>Минимальный уровень</w:t>
            </w:r>
          </w:p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</w:pPr>
            <w:r w:rsidRPr="00D51616">
              <w:rPr>
                <w:rFonts w:eastAsia="Arial Unicode MS"/>
                <w:color w:val="000000"/>
                <w:kern w:val="2"/>
                <w:sz w:val="28"/>
                <w:szCs w:val="28"/>
                <w:lang w:eastAsia="ar-SA"/>
              </w:rPr>
              <w:t>(выполняет с помощью учителя и с помощью различных опор)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rFonts w:eastAsia="Arial Unicode MS"/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D51616">
              <w:rPr>
                <w:b/>
                <w:sz w:val="28"/>
                <w:szCs w:val="28"/>
                <w:lang w:eastAsia="en-US"/>
              </w:rPr>
              <w:t>Достаточный уровень</w:t>
            </w:r>
          </w:p>
        </w:tc>
      </w:tr>
      <w:tr w:rsidR="003029B8" w:rsidRPr="00D51616" w:rsidTr="002458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списывает с печатного и рукописного текстов, диктуя себе слова по слогам; </w:t>
            </w:r>
          </w:p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сверяет свою запись с образцом;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списывает с печатного и рукописного текстов, диктуя себе слова по слогам; </w:t>
            </w:r>
          </w:p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сверяет свою запись с образцом;</w:t>
            </w:r>
          </w:p>
        </w:tc>
      </w:tr>
      <w:tr w:rsidR="003029B8" w:rsidRPr="00D51616" w:rsidTr="002458D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делит слова на слоги с помощью;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8" w:rsidRPr="00D51616" w:rsidRDefault="003029B8" w:rsidP="00D51616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делит слова на слоги;</w:t>
            </w:r>
          </w:p>
        </w:tc>
      </w:tr>
    </w:tbl>
    <w:p w:rsidR="00E6670D" w:rsidRPr="00D51616" w:rsidRDefault="00E6670D" w:rsidP="00D51616">
      <w:pPr>
        <w:shd w:val="clear" w:color="auto" w:fill="FFFFFF"/>
        <w:tabs>
          <w:tab w:val="left" w:pos="317"/>
        </w:tabs>
        <w:spacing w:line="360" w:lineRule="auto"/>
        <w:ind w:firstLine="318"/>
        <w:jc w:val="both"/>
        <w:rPr>
          <w:sz w:val="28"/>
          <w:szCs w:val="28"/>
        </w:rPr>
      </w:pPr>
    </w:p>
    <w:p w:rsidR="00554B19" w:rsidRPr="00D51616" w:rsidRDefault="00554B19" w:rsidP="00D51616">
      <w:pPr>
        <w:pStyle w:val="ac"/>
        <w:spacing w:line="360" w:lineRule="auto"/>
        <w:ind w:left="720"/>
        <w:jc w:val="both"/>
        <w:rPr>
          <w:sz w:val="28"/>
          <w:szCs w:val="28"/>
        </w:rPr>
      </w:pPr>
    </w:p>
    <w:p w:rsidR="00841A88" w:rsidRPr="00D51616" w:rsidRDefault="00841A88" w:rsidP="00D51616">
      <w:pPr>
        <w:pStyle w:val="ac"/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7796"/>
      </w:tblGrid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переносит по слогам слова с одной строки на другую с помощью;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переносит по слогам слова с одной строки на другую;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пишет под диктовку слова и короткие предложения с изученными орфограммами;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пишет под диктовку предложения, соблюдая изученные правила правописания;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понимает и по образцу чертит схемы предложений;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понимает и чертит схемы предложений;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с помощью вопроса различать и подбирать слова различных категорий (названия предметов, действий, признаков);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различать и подбирать слова, обозначающие предметы, действия, признаки;</w:t>
            </w:r>
          </w:p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участвует в составлении и распространении предложения, с помощью устанавливает связь между словами по вопросам, ставит знаки препинания в конце предложений;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составляет и распространяет предложения, устанавливает связь между словами по вопросам, ставит знаки препинания в конце предложений;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выделяет из текста предложения на заданную тему;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делит </w:t>
            </w:r>
            <w:proofErr w:type="gramStart"/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короткий  текст</w:t>
            </w:r>
            <w:proofErr w:type="gramEnd"/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 на предложения;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участвует в обсуждении темы текста и выбора заголовка к нему;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выделяет тему текста (о чём идёт речь), озаглавливать его с помощью;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пишет по памяти короткие четверостишия опираясь на схему и первые слова в предложении;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пишет по памяти короткие четверостишия;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прочитывает диалоги по </w:t>
            </w:r>
            <w:proofErr w:type="gramStart"/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образцу,  соблюдая</w:t>
            </w:r>
            <w:proofErr w:type="gramEnd"/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 нужную интонацию, правильно записывает их;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прочитывает диалоги с соблюдением нужной интонации, правильно записывает их;  </w:t>
            </w:r>
          </w:p>
        </w:tc>
      </w:tr>
      <w:tr w:rsidR="00554B19" w:rsidRPr="00D51616" w:rsidTr="00E6670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записывает слова из словаря, опираясь на предметные </w:t>
            </w:r>
            <w:r w:rsidRPr="00D516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картинки и не слух;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19" w:rsidRPr="00D51616" w:rsidRDefault="00554B19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записывает слова из словаря, опираясь на предметные </w:t>
            </w:r>
            <w:r w:rsidRPr="00D516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картинки и на слух;</w:t>
            </w:r>
          </w:p>
        </w:tc>
      </w:tr>
    </w:tbl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D51616">
        <w:rPr>
          <w:rFonts w:eastAsiaTheme="minorHAnsi"/>
          <w:b/>
          <w:i/>
          <w:iCs/>
          <w:sz w:val="28"/>
          <w:szCs w:val="28"/>
          <w:lang w:eastAsia="en-US"/>
        </w:rPr>
        <w:t>Уровень ниже минимального</w:t>
      </w: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i/>
          <w:iCs/>
          <w:sz w:val="28"/>
          <w:szCs w:val="28"/>
          <w:lang w:eastAsia="en-US"/>
        </w:rPr>
        <w:t xml:space="preserve">• </w:t>
      </w:r>
      <w:r w:rsidRPr="00D51616">
        <w:rPr>
          <w:rFonts w:eastAsiaTheme="minorHAnsi"/>
          <w:sz w:val="28"/>
          <w:szCs w:val="28"/>
          <w:lang w:eastAsia="en-US"/>
        </w:rPr>
        <w:t>знает буквы, обозначает звуки буквами;</w:t>
      </w: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• списывает с печатного и рукописного текстов отдельные слова, данные в слоговой разбивке;</w:t>
      </w: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• записывает по памяти отдельные короткие слова (из 2-3 букв);</w:t>
      </w: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• участвует в подборе слов к предметным картинкам;</w:t>
      </w:r>
    </w:p>
    <w:p w:rsidR="003443BD" w:rsidRPr="00D51616" w:rsidRDefault="00554B19" w:rsidP="00D5161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1616">
        <w:rPr>
          <w:rFonts w:eastAsiaTheme="minorHAnsi"/>
          <w:sz w:val="28"/>
          <w:szCs w:val="28"/>
          <w:lang w:eastAsia="en-US"/>
        </w:rPr>
        <w:t>• находит начало и конец предложения (большая буква в начале и точка в конце).</w:t>
      </w:r>
    </w:p>
    <w:p w:rsidR="003443BD" w:rsidRPr="00D51616" w:rsidRDefault="003443BD" w:rsidP="00D51616">
      <w:pPr>
        <w:spacing w:line="360" w:lineRule="auto"/>
        <w:jc w:val="both"/>
        <w:rPr>
          <w:sz w:val="28"/>
          <w:szCs w:val="28"/>
          <w:u w:val="single"/>
        </w:rPr>
      </w:pPr>
      <w:r w:rsidRPr="00D51616">
        <w:rPr>
          <w:b/>
          <w:sz w:val="28"/>
          <w:szCs w:val="28"/>
        </w:rPr>
        <w:t xml:space="preserve"> Базовые учебные действия, которыми получит возможность овладеть обучающиеся 3 класса при изучении предмета «Русский язык»</w:t>
      </w:r>
      <w:r w:rsidRPr="00D51616">
        <w:rPr>
          <w:sz w:val="28"/>
          <w:szCs w:val="28"/>
        </w:rPr>
        <w:t xml:space="preserve"> </w:t>
      </w:r>
    </w:p>
    <w:p w:rsidR="003443BD" w:rsidRPr="00D51616" w:rsidRDefault="003443BD" w:rsidP="00D51616">
      <w:pPr>
        <w:pStyle w:val="ad"/>
        <w:spacing w:line="360" w:lineRule="auto"/>
        <w:ind w:left="1003"/>
        <w:jc w:val="both"/>
        <w:rPr>
          <w:sz w:val="28"/>
          <w:szCs w:val="28"/>
        </w:rPr>
      </w:pPr>
      <w:r w:rsidRPr="00D51616">
        <w:rPr>
          <w:sz w:val="28"/>
          <w:szCs w:val="28"/>
          <w:u w:val="single"/>
        </w:rPr>
        <w:t>Личностные учебные действия:</w:t>
      </w:r>
    </w:p>
    <w:p w:rsidR="003443BD" w:rsidRPr="00D51616" w:rsidRDefault="003443BD" w:rsidP="00D51616">
      <w:pPr>
        <w:pStyle w:val="ad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D51616">
        <w:rPr>
          <w:sz w:val="28"/>
          <w:szCs w:val="28"/>
        </w:rPr>
        <w:t xml:space="preserve">Личностные учебные действия представлены следующими умениями: осознание себя как ученика, заинтересованного посещением школы, обучением. гордиться школьными успехами и достижениями как собственными, так и своих </w:t>
      </w:r>
      <w:proofErr w:type="gramStart"/>
      <w:r w:rsidRPr="00D51616">
        <w:rPr>
          <w:sz w:val="28"/>
          <w:szCs w:val="28"/>
        </w:rPr>
        <w:t>товарищей;  активно</w:t>
      </w:r>
      <w:proofErr w:type="gramEnd"/>
      <w:r w:rsidRPr="00D51616">
        <w:rPr>
          <w:sz w:val="28"/>
          <w:szCs w:val="28"/>
        </w:rPr>
        <w:t xml:space="preserve"> включаться в общеполезную социальную деятельность; способность к осмыслению социального окружения.</w:t>
      </w:r>
    </w:p>
    <w:p w:rsidR="003443BD" w:rsidRPr="00D51616" w:rsidRDefault="003443BD" w:rsidP="00D51616">
      <w:pPr>
        <w:pStyle w:val="ad"/>
        <w:spacing w:line="360" w:lineRule="auto"/>
        <w:ind w:left="1003"/>
        <w:jc w:val="both"/>
        <w:rPr>
          <w:bCs/>
          <w:sz w:val="28"/>
          <w:szCs w:val="28"/>
        </w:rPr>
      </w:pPr>
      <w:r w:rsidRPr="00D51616">
        <w:rPr>
          <w:sz w:val="28"/>
          <w:szCs w:val="28"/>
          <w:u w:val="single"/>
        </w:rPr>
        <w:t>Коммуникативные учебные действия:</w:t>
      </w:r>
    </w:p>
    <w:p w:rsidR="003443BD" w:rsidRPr="00D51616" w:rsidRDefault="003443BD" w:rsidP="00D5161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51616">
        <w:rPr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решения коммуникативных и познавательных задач; обращаться за помощью и принимать помощь; слушать и понимать инструкцию к учебному заданию.</w:t>
      </w:r>
    </w:p>
    <w:p w:rsidR="003443BD" w:rsidRPr="00D51616" w:rsidRDefault="003443BD" w:rsidP="00D51616">
      <w:pPr>
        <w:pStyle w:val="ad"/>
        <w:spacing w:line="360" w:lineRule="auto"/>
        <w:ind w:left="1003"/>
        <w:jc w:val="both"/>
        <w:rPr>
          <w:bCs/>
          <w:sz w:val="28"/>
          <w:szCs w:val="28"/>
        </w:rPr>
      </w:pPr>
      <w:r w:rsidRPr="00D51616">
        <w:rPr>
          <w:sz w:val="28"/>
          <w:szCs w:val="28"/>
          <w:u w:val="single"/>
        </w:rPr>
        <w:lastRenderedPageBreak/>
        <w:t>Регулятивные учебные действия:</w:t>
      </w:r>
    </w:p>
    <w:p w:rsidR="003443BD" w:rsidRPr="00D51616" w:rsidRDefault="003443BD" w:rsidP="00D5161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51616">
        <w:rPr>
          <w:bCs/>
          <w:sz w:val="28"/>
          <w:szCs w:val="28"/>
        </w:rPr>
        <w:t xml:space="preserve">Регулятивные учебные действия представлены умениями: умение входить и выходить из учебного помещения со звонком; ориентироваться в пространстве класса, </w:t>
      </w:r>
      <w:proofErr w:type="gramStart"/>
      <w:r w:rsidRPr="00D51616">
        <w:rPr>
          <w:bCs/>
          <w:sz w:val="28"/>
          <w:szCs w:val="28"/>
        </w:rPr>
        <w:t>школы;  осознанно</w:t>
      </w:r>
      <w:proofErr w:type="gramEnd"/>
      <w:r w:rsidRPr="00D51616">
        <w:rPr>
          <w:bCs/>
          <w:sz w:val="28"/>
          <w:szCs w:val="28"/>
        </w:rPr>
        <w:t xml:space="preserve">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3443BD" w:rsidRPr="00D51616" w:rsidRDefault="003443BD" w:rsidP="00D51616">
      <w:pPr>
        <w:pStyle w:val="ad"/>
        <w:spacing w:line="360" w:lineRule="auto"/>
        <w:ind w:left="1003"/>
        <w:jc w:val="both"/>
        <w:rPr>
          <w:sz w:val="28"/>
          <w:szCs w:val="28"/>
        </w:rPr>
      </w:pPr>
      <w:r w:rsidRPr="00D51616">
        <w:rPr>
          <w:sz w:val="28"/>
          <w:szCs w:val="28"/>
          <w:u w:val="single"/>
        </w:rPr>
        <w:t>Познавательные учебные действия:</w:t>
      </w:r>
    </w:p>
    <w:p w:rsidR="003443BD" w:rsidRPr="00D51616" w:rsidRDefault="003443BD" w:rsidP="00D51616">
      <w:pPr>
        <w:spacing w:line="360" w:lineRule="auto"/>
        <w:ind w:firstLine="709"/>
        <w:jc w:val="both"/>
        <w:rPr>
          <w:sz w:val="28"/>
          <w:szCs w:val="28"/>
        </w:rPr>
      </w:pPr>
      <w:r w:rsidRPr="00D51616">
        <w:rPr>
          <w:sz w:val="28"/>
          <w:szCs w:val="28"/>
        </w:rPr>
        <w:t>Дифференцированно воспринимать окружающий мир, его временно-про</w:t>
      </w:r>
      <w:r w:rsidRPr="00D51616">
        <w:rPr>
          <w:sz w:val="28"/>
          <w:szCs w:val="28"/>
        </w:rPr>
        <w:softHyphen/>
        <w:t xml:space="preserve">странственную организацию; </w:t>
      </w:r>
    </w:p>
    <w:p w:rsidR="003443BD" w:rsidRPr="00D51616" w:rsidRDefault="003443BD" w:rsidP="00D516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51616">
        <w:rPr>
          <w:sz w:val="28"/>
          <w:szCs w:val="28"/>
        </w:rPr>
        <w:t xml:space="preserve">использовать усвоенные </w:t>
      </w:r>
      <w:r w:rsidRPr="00D51616">
        <w:rPr>
          <w:bCs/>
          <w:sz w:val="28"/>
          <w:szCs w:val="28"/>
        </w:rPr>
        <w:t>логические операции (сравнение, ана</w:t>
      </w:r>
      <w:r w:rsidRPr="00D51616">
        <w:rPr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D51616">
        <w:rPr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D51616">
        <w:rPr>
          <w:bCs/>
          <w:sz w:val="28"/>
          <w:szCs w:val="28"/>
        </w:rPr>
        <w:softHyphen/>
        <w:t>но</w:t>
      </w:r>
      <w:r w:rsidRPr="00D51616">
        <w:rPr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D51616">
        <w:rPr>
          <w:bCs/>
          <w:sz w:val="28"/>
          <w:szCs w:val="28"/>
        </w:rPr>
        <w:softHyphen/>
        <w:t>цессами.</w:t>
      </w:r>
    </w:p>
    <w:p w:rsidR="00FC2CC6" w:rsidRPr="00D51616" w:rsidRDefault="00FC2CC6" w:rsidP="00D5161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1616">
        <w:rPr>
          <w:b/>
          <w:bCs/>
          <w:sz w:val="28"/>
          <w:szCs w:val="28"/>
        </w:rPr>
        <w:t>Содержание учебного предмета.</w:t>
      </w:r>
    </w:p>
    <w:p w:rsidR="003029B8" w:rsidRPr="00D51616" w:rsidRDefault="003029B8" w:rsidP="00D5161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5309"/>
      </w:tblGrid>
      <w:tr w:rsidR="00FC2CC6" w:rsidRPr="00D51616" w:rsidTr="00FC2CC6">
        <w:trPr>
          <w:trHeight w:val="273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51616">
              <w:rPr>
                <w:b/>
                <w:color w:val="000000" w:themeColor="text1"/>
                <w:sz w:val="28"/>
                <w:szCs w:val="28"/>
                <w:lang w:eastAsia="en-US"/>
              </w:rPr>
              <w:t>Повторение.</w:t>
            </w:r>
          </w:p>
        </w:tc>
      </w:tr>
      <w:tr w:rsidR="00FC2CC6" w:rsidRPr="00D51616" w:rsidTr="00FC2CC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предложения (2-3 коротких предложения).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Выделять из текста предложение на заданную тему (о берёзе, о щенке).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Уверенно «читать» схему предложения; соотносить схему с предложением.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Различать предложения-вопросы и предложения-ответы. Соблюдать правильные интонации при повторном их прочтении.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</w:t>
            </w:r>
            <w:r w:rsidRPr="00D516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(девочка, парта, ученик).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Уметь исправлять нарушенный порядок слов в предложении (слова даны в нужной форме и записаны на отдельных карточках).</w:t>
            </w:r>
          </w:p>
        </w:tc>
      </w:tr>
      <w:tr w:rsidR="00FC2CC6" w:rsidRPr="00D51616" w:rsidTr="00FC2CC6">
        <w:trPr>
          <w:trHeight w:val="70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Звуки и буквы</w:t>
            </w:r>
          </w:p>
        </w:tc>
      </w:tr>
      <w:tr w:rsidR="00FC2CC6" w:rsidRPr="00D51616" w:rsidTr="00FC2CC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Различать на слух гласные и согласные звуки, уметь их перечислить.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Слышать и выделять голосом ударный звук в словах (слова, состоящие из 2-3 слогов); ставить знак ударения над ударной гласной. Сравнивать предъявляемый учителем правильный и неправильный по силе голоса рисунок звукового состава слова. Выбирать из двух один правильный вариант и называть ударный гласный (сапоги - сапоги).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Уметь делить слова на слоги, ориентируясь на гласные буквы. Переносить слова по слогам с одной строки на другую, соблюдая правила переноса.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Различать на слух твёрдые и мягкие согласные в словах и правильно обозначать их соответствующими гласными буквами. Уметь составлять пары из слогов </w:t>
            </w:r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ма</w:t>
            </w:r>
            <w:proofErr w:type="spellEnd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мя</w:t>
            </w:r>
            <w:proofErr w:type="spellEnd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). </w:t>
            </w: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Приводить примеры пар слов на каждый случай дифференциации. 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Выучить сочетания букв </w:t>
            </w:r>
            <w:proofErr w:type="spellStart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жи</w:t>
            </w:r>
            <w:proofErr w:type="spellEnd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ши, </w:t>
            </w:r>
            <w:proofErr w:type="spellStart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ча</w:t>
            </w:r>
            <w:proofErr w:type="spellEnd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- ща, чу - </w:t>
            </w:r>
            <w:proofErr w:type="spellStart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>щу</w:t>
            </w:r>
            <w:proofErr w:type="spellEnd"/>
            <w:r w:rsidRPr="00D51616">
              <w:rPr>
                <w:rFonts w:eastAsiaTheme="minorHAnsi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  <w:p w:rsidR="00FC2CC6" w:rsidRPr="00D51616" w:rsidRDefault="00FC2CC6" w:rsidP="00D51616">
            <w:pPr>
              <w:widowControl/>
              <w:spacing w:line="36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Различать звонкие и глухие согласные. Коллективно составить пары из данных согласных. Подобрать слова к каждой паре согласных. Понаблюдать за парными согласными на конце слов; сравнить, как они произносятся и как пишутся; под </w:t>
            </w:r>
            <w:r w:rsidRPr="00D516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образцу.</w:t>
            </w:r>
          </w:p>
        </w:tc>
      </w:tr>
      <w:tr w:rsidR="00FC2CC6" w:rsidRPr="00D51616" w:rsidTr="00FC2CC6">
        <w:trPr>
          <w:trHeight w:val="224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51616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Слово</w:t>
            </w:r>
          </w:p>
        </w:tc>
      </w:tr>
      <w:tr w:rsidR="00FC2CC6" w:rsidRPr="00D51616" w:rsidTr="00FC2CC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названия предметов по вопросам </w:t>
            </w:r>
            <w:r w:rsidRPr="00D5161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кто? что? </w:t>
            </w: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Коллективно подбирать ряд названий однородных предметов, называть их одним словом (обобщающим) и ставить к данному слову вопрос. 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Отрабатывать умение правильно записывать имена, фамилии и отчества людей, клички животных в предложениях, воспринимаемых на слух.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Различать названия действий по вопросам </w:t>
            </w:r>
            <w:r w:rsidRPr="00D5161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что делает? что делают? что делал? что сделает? </w:t>
            </w: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и др.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подчёркивать их.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Различать названия признаков по вопросам. Угадывать предмет по данным признакам; учиться составлять загадки о предмете, называя его характерные признаки. Находить в предложении названия признаков и подчёркивать их.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Учиться различать названия предметов, действий и признаков по вопросам.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Развивать способность составлять разные по смыслу предложения с одним и тем же словосочетанием.</w:t>
            </w:r>
          </w:p>
        </w:tc>
      </w:tr>
      <w:tr w:rsidR="00FC2CC6" w:rsidRPr="00D51616" w:rsidTr="00FC2CC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51616">
              <w:rPr>
                <w:b/>
                <w:color w:val="000000" w:themeColor="text1"/>
                <w:sz w:val="28"/>
                <w:szCs w:val="28"/>
                <w:lang w:eastAsia="en-US"/>
              </w:rPr>
              <w:t>Предложение</w:t>
            </w:r>
          </w:p>
        </w:tc>
      </w:tr>
      <w:tr w:rsidR="00FC2CC6" w:rsidRPr="00D51616" w:rsidTr="00FC2CC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Закреплять умение выделять из текста предложение на заданную тему.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Коллективно составлять текст из данных предложений, опираясь на сюжетные картинки.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Различать предложение законченное и незаконченное. Развивать умение заканчивать предложение по-разному, опираясь на предметные картинки.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 xml:space="preserve">Научиться сравнивать предложение нераспространённое и распространённое (без использования терминов). Обсудить, какое предложение из двух интересней, и доказать, почему интересней. 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</w:t>
            </w:r>
          </w:p>
          <w:p w:rsidR="00FC2CC6" w:rsidRPr="00D51616" w:rsidRDefault="00FC2CC6" w:rsidP="00D51616">
            <w:pPr>
              <w:pStyle w:val="ac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1616">
              <w:rPr>
                <w:rFonts w:eastAsiaTheme="minorHAnsi"/>
                <w:sz w:val="28"/>
                <w:szCs w:val="28"/>
                <w:lang w:eastAsia="en-US"/>
              </w:rPr>
              <w:t>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вопросов.</w:t>
            </w:r>
          </w:p>
        </w:tc>
      </w:tr>
    </w:tbl>
    <w:p w:rsidR="00FC2CC6" w:rsidRPr="00D51616" w:rsidRDefault="00FC2CC6" w:rsidP="00D5161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C2CC6" w:rsidRPr="00D51616" w:rsidRDefault="00FC2CC6" w:rsidP="00D5161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1616">
        <w:rPr>
          <w:b/>
          <w:bCs/>
          <w:sz w:val="28"/>
          <w:szCs w:val="28"/>
        </w:rPr>
        <w:t>Тематическое планирование</w:t>
      </w:r>
    </w:p>
    <w:p w:rsidR="003029B8" w:rsidRPr="00D51616" w:rsidRDefault="003029B8" w:rsidP="00D5161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65"/>
        <w:gridCol w:w="6328"/>
        <w:gridCol w:w="7393"/>
      </w:tblGrid>
      <w:tr w:rsidR="00FC2CC6" w:rsidRPr="00D51616" w:rsidTr="00FC2CC6">
        <w:tc>
          <w:tcPr>
            <w:tcW w:w="1065" w:type="dxa"/>
          </w:tcPr>
          <w:p w:rsidR="00FC2CC6" w:rsidRPr="00D51616" w:rsidRDefault="00FC2CC6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28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393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C2CC6" w:rsidRPr="00D51616" w:rsidTr="00FC2CC6">
        <w:tc>
          <w:tcPr>
            <w:tcW w:w="1065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28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7393" w:type="dxa"/>
          </w:tcPr>
          <w:p w:rsidR="00FC2CC6" w:rsidRPr="00D51616" w:rsidRDefault="00F95E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32</w:t>
            </w:r>
          </w:p>
        </w:tc>
      </w:tr>
      <w:tr w:rsidR="00FC2CC6" w:rsidRPr="00D51616" w:rsidTr="00FC2CC6">
        <w:tc>
          <w:tcPr>
            <w:tcW w:w="1065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28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7393" w:type="dxa"/>
          </w:tcPr>
          <w:p w:rsidR="00FC2CC6" w:rsidRPr="00D51616" w:rsidRDefault="00F95E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62</w:t>
            </w:r>
          </w:p>
        </w:tc>
      </w:tr>
      <w:tr w:rsidR="00FC2CC6" w:rsidRPr="00D51616" w:rsidTr="00FC2CC6">
        <w:tc>
          <w:tcPr>
            <w:tcW w:w="1065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28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 xml:space="preserve">Слово </w:t>
            </w:r>
          </w:p>
        </w:tc>
        <w:tc>
          <w:tcPr>
            <w:tcW w:w="7393" w:type="dxa"/>
          </w:tcPr>
          <w:p w:rsidR="00FC2CC6" w:rsidRPr="00D51616" w:rsidRDefault="00F95E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57</w:t>
            </w:r>
          </w:p>
        </w:tc>
      </w:tr>
      <w:tr w:rsidR="00FC2CC6" w:rsidRPr="00D51616" w:rsidTr="00FC2CC6">
        <w:tc>
          <w:tcPr>
            <w:tcW w:w="1065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328" w:type="dxa"/>
          </w:tcPr>
          <w:p w:rsidR="00FC2CC6" w:rsidRPr="00D51616" w:rsidRDefault="00B061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 xml:space="preserve">Предложение </w:t>
            </w:r>
          </w:p>
        </w:tc>
        <w:tc>
          <w:tcPr>
            <w:tcW w:w="7393" w:type="dxa"/>
          </w:tcPr>
          <w:p w:rsidR="00FC2CC6" w:rsidRPr="00D51616" w:rsidRDefault="00F95E50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19</w:t>
            </w:r>
          </w:p>
        </w:tc>
      </w:tr>
      <w:tr w:rsidR="00DA5F54" w:rsidRPr="00D51616" w:rsidTr="00FC2CC6">
        <w:tc>
          <w:tcPr>
            <w:tcW w:w="1065" w:type="dxa"/>
          </w:tcPr>
          <w:p w:rsidR="00DA5F54" w:rsidRPr="00D51616" w:rsidRDefault="00DA5F54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28" w:type="dxa"/>
          </w:tcPr>
          <w:p w:rsidR="00DA5F54" w:rsidRPr="00D51616" w:rsidRDefault="00DA5F54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DA5F54" w:rsidRPr="00D51616" w:rsidRDefault="00DA5F54" w:rsidP="00D5161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51616">
              <w:rPr>
                <w:bCs/>
                <w:sz w:val="28"/>
                <w:szCs w:val="28"/>
              </w:rPr>
              <w:t>170</w:t>
            </w:r>
          </w:p>
        </w:tc>
      </w:tr>
    </w:tbl>
    <w:p w:rsidR="00FC2CC6" w:rsidRPr="00D51616" w:rsidRDefault="00FC2CC6" w:rsidP="00D5161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54B19" w:rsidRPr="00D51616" w:rsidRDefault="00554B19" w:rsidP="00D51616">
      <w:pPr>
        <w:pStyle w:val="ac"/>
        <w:spacing w:line="360" w:lineRule="auto"/>
        <w:jc w:val="both"/>
        <w:rPr>
          <w:rFonts w:eastAsia="Arial Unicode MS"/>
          <w:b/>
          <w:color w:val="000000"/>
          <w:kern w:val="2"/>
          <w:sz w:val="28"/>
          <w:szCs w:val="28"/>
          <w:lang w:eastAsia="ar-SA"/>
        </w:rPr>
      </w:pPr>
    </w:p>
    <w:p w:rsidR="00554B19" w:rsidRDefault="00554B19" w:rsidP="00554B19">
      <w:pPr>
        <w:pStyle w:val="ac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sectPr w:rsidR="00554B19" w:rsidSect="00D516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324B"/>
    <w:multiLevelType w:val="hybridMultilevel"/>
    <w:tmpl w:val="57469A3A"/>
    <w:lvl w:ilvl="0" w:tplc="DBD04C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01BA9"/>
    <w:multiLevelType w:val="hybridMultilevel"/>
    <w:tmpl w:val="AE160CF2"/>
    <w:lvl w:ilvl="0" w:tplc="DBD04C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571FB"/>
    <w:multiLevelType w:val="hybridMultilevel"/>
    <w:tmpl w:val="F98E6B82"/>
    <w:lvl w:ilvl="0" w:tplc="6AACB0E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D6FCA"/>
    <w:multiLevelType w:val="hybridMultilevel"/>
    <w:tmpl w:val="6066A11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30"/>
    <w:rsid w:val="00011F75"/>
    <w:rsid w:val="001358A8"/>
    <w:rsid w:val="0015463A"/>
    <w:rsid w:val="001C022E"/>
    <w:rsid w:val="00260A8D"/>
    <w:rsid w:val="002A2292"/>
    <w:rsid w:val="003029B8"/>
    <w:rsid w:val="003443BD"/>
    <w:rsid w:val="0044702D"/>
    <w:rsid w:val="0046409C"/>
    <w:rsid w:val="00554B19"/>
    <w:rsid w:val="00666943"/>
    <w:rsid w:val="00675534"/>
    <w:rsid w:val="00793AF1"/>
    <w:rsid w:val="00841A88"/>
    <w:rsid w:val="00842666"/>
    <w:rsid w:val="0091707B"/>
    <w:rsid w:val="009A414B"/>
    <w:rsid w:val="00B06150"/>
    <w:rsid w:val="00B27345"/>
    <w:rsid w:val="00BA48C9"/>
    <w:rsid w:val="00BA5C30"/>
    <w:rsid w:val="00BB7D3F"/>
    <w:rsid w:val="00C13F9A"/>
    <w:rsid w:val="00C86424"/>
    <w:rsid w:val="00CE7B20"/>
    <w:rsid w:val="00D51616"/>
    <w:rsid w:val="00DA5F54"/>
    <w:rsid w:val="00E03D89"/>
    <w:rsid w:val="00E6670D"/>
    <w:rsid w:val="00F13840"/>
    <w:rsid w:val="00F95E50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4560"/>
  <w15:docId w15:val="{A7023AF5-6857-453E-A9C7-06E0542B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4B1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B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54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54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54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54B1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1"/>
    <w:semiHidden/>
    <w:rsid w:val="00554B19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ody Text"/>
    <w:basedOn w:val="a"/>
    <w:link w:val="a7"/>
    <w:uiPriority w:val="1"/>
    <w:semiHidden/>
    <w:unhideWhenUsed/>
    <w:qFormat/>
    <w:rsid w:val="00554B19"/>
    <w:pPr>
      <w:autoSpaceDE/>
      <w:autoSpaceDN/>
      <w:adjustRightInd/>
      <w:spacing w:before="5"/>
      <w:ind w:left="102" w:firstLine="707"/>
    </w:pPr>
    <w:rPr>
      <w:rFonts w:cstheme="minorBidi"/>
      <w:sz w:val="28"/>
      <w:szCs w:val="28"/>
      <w:lang w:val="en-US"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554B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54B19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554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b"/>
    <w:uiPriority w:val="1"/>
    <w:qFormat/>
    <w:rsid w:val="00554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B19"/>
    <w:pPr>
      <w:ind w:left="720"/>
      <w:contextualSpacing/>
    </w:pPr>
  </w:style>
  <w:style w:type="paragraph" w:customStyle="1" w:styleId="Default">
    <w:name w:val="Default"/>
    <w:uiPriority w:val="99"/>
    <w:rsid w:val="0055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locked/>
    <w:rsid w:val="00554B19"/>
    <w:rPr>
      <w:rFonts w:ascii="Arial" w:hAnsi="Arial" w:cs="Arial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54B19"/>
    <w:pPr>
      <w:widowControl/>
      <w:shd w:val="clear" w:color="auto" w:fill="FFFFFF"/>
      <w:autoSpaceDE/>
      <w:autoSpaceDN/>
      <w:adjustRightInd/>
      <w:spacing w:before="540" w:after="60" w:line="240" w:lineRule="atLeast"/>
      <w:outlineLvl w:val="2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e">
    <w:name w:val="Оглавление_"/>
    <w:basedOn w:val="a0"/>
    <w:link w:val="af"/>
    <w:uiPriority w:val="99"/>
    <w:locked/>
    <w:rsid w:val="00554B19"/>
    <w:rPr>
      <w:rFonts w:ascii="Arial" w:hAnsi="Arial" w:cs="Arial"/>
      <w:shd w:val="clear" w:color="auto" w:fill="FFFFFF"/>
    </w:rPr>
  </w:style>
  <w:style w:type="paragraph" w:customStyle="1" w:styleId="af">
    <w:name w:val="Оглавление"/>
    <w:basedOn w:val="a"/>
    <w:link w:val="ae"/>
    <w:uiPriority w:val="99"/>
    <w:rsid w:val="00554B19"/>
    <w:pPr>
      <w:widowControl/>
      <w:shd w:val="clear" w:color="auto" w:fill="FFFFFF"/>
      <w:autoSpaceDE/>
      <w:autoSpaceDN/>
      <w:adjustRightInd/>
      <w:spacing w:before="60" w:line="28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554B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rsid w:val="00554B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554B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rsid w:val="00554B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PHPDOCX">
    <w:name w:val="List Paragraph PHPDOCX"/>
    <w:uiPriority w:val="34"/>
    <w:qFormat/>
    <w:rsid w:val="00554B19"/>
    <w:pPr>
      <w:ind w:left="720"/>
      <w:contextualSpacing/>
    </w:p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554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554B19"/>
  </w:style>
  <w:style w:type="paragraph" w:customStyle="1" w:styleId="TitlePHPDOCX">
    <w:name w:val="Title PHPDOCX"/>
    <w:link w:val="TitleCarPHPDOCX"/>
    <w:uiPriority w:val="10"/>
    <w:qFormat/>
    <w:rsid w:val="00554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554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554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554B19"/>
    <w:rPr>
      <w:sz w:val="20"/>
      <w:szCs w:val="20"/>
    </w:rPr>
  </w:style>
  <w:style w:type="paragraph" w:customStyle="1" w:styleId="annotationtextPHPDOCX">
    <w:name w:val="annotation text PHPDOCX"/>
    <w:link w:val="CommentTextCharPHPDOCX"/>
    <w:uiPriority w:val="99"/>
    <w:semiHidden/>
    <w:rsid w:val="00554B19"/>
    <w:pPr>
      <w:spacing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554B19"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554B19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554B19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55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554B19"/>
    <w:rPr>
      <w:sz w:val="20"/>
      <w:szCs w:val="20"/>
    </w:rPr>
  </w:style>
  <w:style w:type="paragraph" w:customStyle="1" w:styleId="footnoteTextPHPDOCX">
    <w:name w:val="footnote Text PHPDOCX"/>
    <w:link w:val="footnoteTextCarPHPDOCX"/>
    <w:uiPriority w:val="99"/>
    <w:semiHidden/>
    <w:rsid w:val="00554B19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554B19"/>
    <w:rPr>
      <w:sz w:val="20"/>
      <w:szCs w:val="20"/>
    </w:rPr>
  </w:style>
  <w:style w:type="paragraph" w:customStyle="1" w:styleId="endnoteTextPHPDOCX">
    <w:name w:val="endnote Text PHPDOCX"/>
    <w:link w:val="endnoteTextCarPHPDOCX"/>
    <w:uiPriority w:val="99"/>
    <w:semiHidden/>
    <w:rsid w:val="00554B19"/>
    <w:pPr>
      <w:spacing w:after="0" w:line="240" w:lineRule="auto"/>
    </w:pPr>
    <w:rPr>
      <w:sz w:val="20"/>
      <w:szCs w:val="20"/>
    </w:rPr>
  </w:style>
  <w:style w:type="character" w:customStyle="1" w:styleId="FranklinGothicDemi">
    <w:name w:val="Основной текст + Franklin Gothic Demi"/>
    <w:aliases w:val="5,5 pt3,Малые прописные1,Интервал 1 pt"/>
    <w:basedOn w:val="a0"/>
    <w:uiPriority w:val="99"/>
    <w:rsid w:val="00554B19"/>
    <w:rPr>
      <w:rFonts w:ascii="Franklin Gothic Demi" w:eastAsia="Times New Roman" w:hAnsi="Franklin Gothic Demi" w:cs="Franklin Gothic Demi" w:hint="default"/>
      <w:smallCaps/>
      <w:spacing w:val="20"/>
      <w:w w:val="100"/>
      <w:sz w:val="11"/>
      <w:szCs w:val="11"/>
      <w:shd w:val="clear" w:color="auto" w:fill="FFFFFF"/>
      <w:lang w:val="en-US"/>
    </w:rPr>
  </w:style>
  <w:style w:type="character" w:customStyle="1" w:styleId="af0">
    <w:name w:val="Основной текст + Полужирный"/>
    <w:basedOn w:val="a0"/>
    <w:rsid w:val="00554B19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554B19"/>
  </w:style>
  <w:style w:type="character" w:customStyle="1" w:styleId="c1">
    <w:name w:val="c1"/>
    <w:basedOn w:val="a0"/>
    <w:rsid w:val="00554B19"/>
  </w:style>
  <w:style w:type="character" w:customStyle="1" w:styleId="c0">
    <w:name w:val="c0"/>
    <w:basedOn w:val="a0"/>
    <w:rsid w:val="00554B19"/>
  </w:style>
  <w:style w:type="character" w:customStyle="1" w:styleId="c0c7">
    <w:name w:val="c0 c7"/>
    <w:basedOn w:val="a0"/>
    <w:rsid w:val="00554B19"/>
  </w:style>
  <w:style w:type="table" w:styleId="af1">
    <w:name w:val="Table Grid"/>
    <w:basedOn w:val="a1"/>
    <w:rsid w:val="0055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17</cp:revision>
  <dcterms:created xsi:type="dcterms:W3CDTF">2022-08-31T05:45:00Z</dcterms:created>
  <dcterms:modified xsi:type="dcterms:W3CDTF">2023-09-07T13:52:00Z</dcterms:modified>
</cp:coreProperties>
</file>