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43" w:rsidRPr="00541C95" w:rsidRDefault="00616F43" w:rsidP="00541C95">
      <w:pPr>
        <w:pStyle w:val="a3"/>
        <w:jc w:val="center"/>
        <w:rPr>
          <w:b/>
          <w:sz w:val="28"/>
          <w:szCs w:val="28"/>
        </w:rPr>
      </w:pPr>
      <w:r w:rsidRPr="00541C95">
        <w:rPr>
          <w:b/>
          <w:sz w:val="28"/>
          <w:szCs w:val="28"/>
        </w:rPr>
        <w:t>Пояснительная записка</w:t>
      </w:r>
    </w:p>
    <w:p w:rsidR="00616F43" w:rsidRPr="0034067A" w:rsidRDefault="00616F43" w:rsidP="0034067A">
      <w:pPr>
        <w:ind w:firstLine="709"/>
        <w:jc w:val="both"/>
        <w:rPr>
          <w:rFonts w:eastAsia="Calibri"/>
          <w:b/>
          <w:i/>
          <w:sz w:val="32"/>
          <w:szCs w:val="32"/>
        </w:rPr>
      </w:pPr>
    </w:p>
    <w:p w:rsidR="00616F43" w:rsidRPr="00541C95" w:rsidRDefault="00616F43" w:rsidP="00340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41C95">
        <w:rPr>
          <w:rFonts w:eastAsia="Calibri"/>
          <w:sz w:val="28"/>
          <w:szCs w:val="28"/>
        </w:rPr>
        <w:t xml:space="preserve">Программа учебного </w:t>
      </w:r>
      <w:r w:rsidR="00541C95" w:rsidRPr="00541C95">
        <w:rPr>
          <w:rFonts w:eastAsia="Calibri"/>
          <w:sz w:val="28"/>
          <w:szCs w:val="28"/>
        </w:rPr>
        <w:t xml:space="preserve">предмета </w:t>
      </w:r>
      <w:r w:rsidRPr="00541C95">
        <w:rPr>
          <w:color w:val="000000" w:themeColor="text1"/>
          <w:sz w:val="28"/>
          <w:szCs w:val="28"/>
        </w:rPr>
        <w:t xml:space="preserve">«Речевая практика» в 3 классе </w:t>
      </w:r>
      <w:r w:rsidRPr="00541C95">
        <w:rPr>
          <w:rFonts w:eastAsia="Calibri"/>
          <w:sz w:val="28"/>
          <w:szCs w:val="28"/>
        </w:rPr>
        <w:t xml:space="preserve">разработана на основе АООП (вариант 1 для обучающихся с лёгкой умственной отсталостью) и </w:t>
      </w:r>
      <w:r w:rsidRPr="00541C95">
        <w:rPr>
          <w:color w:val="000000" w:themeColor="text1"/>
          <w:sz w:val="28"/>
          <w:szCs w:val="28"/>
        </w:rPr>
        <w:t xml:space="preserve">составлена с учётом особенностей познавательной деятельности </w:t>
      </w:r>
      <w:r w:rsidRPr="00541C95">
        <w:rPr>
          <w:rStyle w:val="c0c7"/>
          <w:bCs/>
          <w:color w:val="000000" w:themeColor="text1"/>
          <w:sz w:val="28"/>
          <w:szCs w:val="28"/>
        </w:rPr>
        <w:t xml:space="preserve">обучающихся </w:t>
      </w:r>
      <w:r w:rsidRPr="00541C95">
        <w:rPr>
          <w:color w:val="000000" w:themeColor="text1"/>
          <w:sz w:val="28"/>
          <w:szCs w:val="28"/>
        </w:rPr>
        <w:t xml:space="preserve">с </w:t>
      </w:r>
      <w:r w:rsidRPr="00541C95">
        <w:rPr>
          <w:rStyle w:val="c0c7"/>
          <w:bCs/>
          <w:color w:val="000000" w:themeColor="text1"/>
          <w:sz w:val="28"/>
          <w:szCs w:val="28"/>
        </w:rPr>
        <w:t>умственной отсталостью.</w:t>
      </w:r>
    </w:p>
    <w:p w:rsidR="00616F43" w:rsidRPr="00541C95" w:rsidRDefault="00616F43" w:rsidP="0034067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41C95">
        <w:rPr>
          <w:b/>
          <w:sz w:val="28"/>
          <w:szCs w:val="28"/>
        </w:rPr>
        <w:t>Целью</w:t>
      </w:r>
      <w:r w:rsidRPr="00541C95">
        <w:rPr>
          <w:sz w:val="28"/>
          <w:szCs w:val="28"/>
        </w:rPr>
        <w:t xml:space="preserve"> предмета «Речевая практика» является </w:t>
      </w:r>
      <w:proofErr w:type="spellStart"/>
      <w:r w:rsidRPr="00541C95">
        <w:rPr>
          <w:sz w:val="28"/>
          <w:szCs w:val="28"/>
        </w:rPr>
        <w:t>общеречевая</w:t>
      </w:r>
      <w:proofErr w:type="spellEnd"/>
      <w:r w:rsidRPr="00541C95">
        <w:rPr>
          <w:sz w:val="28"/>
          <w:szCs w:val="28"/>
        </w:rPr>
        <w:t xml:space="preserve"> подготовка детей с нарушением интеллекта как показателя их общего развития, включение детей в разнообразные нормы коммуникации.</w:t>
      </w:r>
    </w:p>
    <w:p w:rsidR="00616F43" w:rsidRPr="00541C95" w:rsidRDefault="00616F43" w:rsidP="0034067A">
      <w:pPr>
        <w:pStyle w:val="a3"/>
        <w:spacing w:line="276" w:lineRule="auto"/>
        <w:jc w:val="both"/>
        <w:rPr>
          <w:b/>
          <w:sz w:val="28"/>
          <w:szCs w:val="28"/>
        </w:rPr>
      </w:pPr>
      <w:r w:rsidRPr="00541C95">
        <w:rPr>
          <w:b/>
          <w:sz w:val="28"/>
          <w:szCs w:val="28"/>
        </w:rPr>
        <w:t>Задачи обучения:</w:t>
      </w:r>
    </w:p>
    <w:p w:rsidR="00616F43" w:rsidRPr="00541C95" w:rsidRDefault="00616F43" w:rsidP="0034067A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расширить представления об окружающей действительности; </w:t>
      </w:r>
    </w:p>
    <w:p w:rsidR="00616F43" w:rsidRPr="00541C95" w:rsidRDefault="00616F43" w:rsidP="0034067A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способствовать совершенствованию речевого опыта учащихся;</w:t>
      </w:r>
    </w:p>
    <w:p w:rsidR="00616F43" w:rsidRPr="00541C95" w:rsidRDefault="00616F43" w:rsidP="0034067A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корригировать и обогащать языковую базу устных высказываний детей;</w:t>
      </w:r>
    </w:p>
    <w:p w:rsidR="00616F43" w:rsidRPr="00541C95" w:rsidRDefault="00616F43" w:rsidP="0034067A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формировать выразительную сторону речи;</w:t>
      </w:r>
    </w:p>
    <w:p w:rsidR="00616F43" w:rsidRPr="00541C95" w:rsidRDefault="00616F43" w:rsidP="0034067A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учить строить устные связные высказывания;</w:t>
      </w:r>
    </w:p>
    <w:p w:rsidR="00616F43" w:rsidRPr="00541C95" w:rsidRDefault="00616F43" w:rsidP="0034067A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развивать навыки устной коммуникации и их применение в различных ситуациях общения;</w:t>
      </w:r>
    </w:p>
    <w:p w:rsidR="003A087F" w:rsidRPr="00541C95" w:rsidRDefault="00616F43" w:rsidP="0034067A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воспитывать культуру речевого общения.</w:t>
      </w:r>
    </w:p>
    <w:p w:rsidR="003A087F" w:rsidRPr="00541C95" w:rsidRDefault="003A087F" w:rsidP="0034067A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 При работе с обучающимися с интеллектуальными нарушениями применяются особые коррекционно-</w:t>
      </w:r>
      <w:proofErr w:type="gramStart"/>
      <w:r w:rsidRPr="00541C95">
        <w:rPr>
          <w:sz w:val="28"/>
          <w:szCs w:val="28"/>
        </w:rPr>
        <w:t>развивающие  педагогические</w:t>
      </w:r>
      <w:proofErr w:type="gramEnd"/>
      <w:r w:rsidRPr="00541C95">
        <w:rPr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 - воспитательном процессе.</w:t>
      </w:r>
    </w:p>
    <w:p w:rsidR="003A087F" w:rsidRPr="00541C95" w:rsidRDefault="003A087F" w:rsidP="0034067A">
      <w:p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</w:t>
      </w:r>
    </w:p>
    <w:p w:rsidR="003A087F" w:rsidRPr="00541C95" w:rsidRDefault="003A087F" w:rsidP="0034067A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</w:t>
      </w:r>
      <w:r w:rsidRPr="00541C95">
        <w:rPr>
          <w:sz w:val="28"/>
          <w:szCs w:val="28"/>
        </w:rPr>
        <w:lastRenderedPageBreak/>
        <w:t>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презентаций.</w:t>
      </w:r>
    </w:p>
    <w:p w:rsidR="003A087F" w:rsidRPr="00541C95" w:rsidRDefault="003A087F" w:rsidP="0034067A">
      <w:pPr>
        <w:jc w:val="both"/>
        <w:rPr>
          <w:sz w:val="28"/>
          <w:szCs w:val="28"/>
        </w:rPr>
      </w:pPr>
      <w:r w:rsidRPr="00541C95">
        <w:rPr>
          <w:b/>
          <w:sz w:val="28"/>
          <w:szCs w:val="28"/>
        </w:rPr>
        <w:t>Описание места, учебного предмета в учебном плане</w:t>
      </w:r>
      <w:r w:rsidRPr="00541C95">
        <w:rPr>
          <w:sz w:val="28"/>
          <w:szCs w:val="28"/>
        </w:rPr>
        <w:t>.</w:t>
      </w:r>
    </w:p>
    <w:p w:rsidR="003A087F" w:rsidRPr="00541C95" w:rsidRDefault="003A087F" w:rsidP="0034067A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Количество учебных недель – 34 недели в год</w:t>
      </w:r>
    </w:p>
    <w:p w:rsidR="003A087F" w:rsidRPr="00541C95" w:rsidRDefault="003A087F" w:rsidP="0034067A">
      <w:pPr>
        <w:pStyle w:val="a5"/>
        <w:widowControl/>
        <w:numPr>
          <w:ilvl w:val="0"/>
          <w:numId w:val="31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Количество часов на изучение предмета в неделю - 2 часа. В год – 68 часов.</w:t>
      </w:r>
    </w:p>
    <w:p w:rsidR="00323F92" w:rsidRPr="00541C95" w:rsidRDefault="00323F92" w:rsidP="0034067A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 w:rsidRPr="00541C95">
        <w:rPr>
          <w:b/>
          <w:sz w:val="28"/>
          <w:szCs w:val="28"/>
        </w:rPr>
        <w:t>Личностные, предметные результаты освоения учебного предмета.</w:t>
      </w:r>
    </w:p>
    <w:p w:rsidR="00323F92" w:rsidRPr="00541C95" w:rsidRDefault="00323F92" w:rsidP="0034067A">
      <w:pPr>
        <w:pStyle w:val="a3"/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 xml:space="preserve">Личностные  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>имеет элементарные представления о праздниках – личных и государственных, связанных с историей страны;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>имеет представления о различных социальных ролях (покупатель, пассажир, пациент и др.) – собственных и окружающих людей;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 xml:space="preserve">принимает соответствующие возрасту ценности и социальные роли; 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>имеет представления о нормах этикета и правилах культурного поведения;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>владеет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323F92" w:rsidRPr="00541C95" w:rsidRDefault="00323F92" w:rsidP="0034067A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541C95">
        <w:rPr>
          <w:rFonts w:eastAsiaTheme="minorHAnsi"/>
          <w:sz w:val="28"/>
          <w:szCs w:val="28"/>
        </w:rPr>
        <w:t>владеет социально-бытовыми навыками, используемыми в повседневной жизни (в рамках предметных результатов 2-го и 3-го годов обучения).</w:t>
      </w:r>
    </w:p>
    <w:p w:rsidR="00323F92" w:rsidRPr="00541C95" w:rsidRDefault="00323F92" w:rsidP="0034067A">
      <w:pPr>
        <w:pStyle w:val="a3"/>
        <w:ind w:left="360"/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Предметные </w:t>
      </w:r>
    </w:p>
    <w:p w:rsidR="00616F43" w:rsidRPr="00541C95" w:rsidRDefault="00616F43" w:rsidP="0034067A">
      <w:pPr>
        <w:pStyle w:val="a3"/>
        <w:widowControl/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323F92" w:rsidRPr="00541C95" w:rsidTr="00041D64">
        <w:tc>
          <w:tcPr>
            <w:tcW w:w="7196" w:type="dxa"/>
          </w:tcPr>
          <w:p w:rsidR="00323F92" w:rsidRPr="00541C95" w:rsidRDefault="00323F92" w:rsidP="0034067A">
            <w:pPr>
              <w:pStyle w:val="a3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Минимальный уровень</w:t>
            </w:r>
          </w:p>
        </w:tc>
        <w:tc>
          <w:tcPr>
            <w:tcW w:w="7229" w:type="dxa"/>
          </w:tcPr>
          <w:p w:rsidR="00323F92" w:rsidRPr="00541C95" w:rsidRDefault="00323F92" w:rsidP="0034067A">
            <w:pPr>
              <w:pStyle w:val="a3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Достаточный уровень</w:t>
            </w:r>
          </w:p>
        </w:tc>
      </w:tr>
      <w:tr w:rsidR="00323F92" w:rsidRPr="00541C95" w:rsidTr="00041D64">
        <w:tc>
          <w:tcPr>
            <w:tcW w:w="7196" w:type="dxa"/>
          </w:tcPr>
          <w:p w:rsidR="00323F92" w:rsidRPr="00541C95" w:rsidRDefault="00323F92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слушает сказку или рассказ, умеет отвечать на вопросы с опорой на иллюстративный материал;</w:t>
            </w:r>
          </w:p>
        </w:tc>
        <w:tc>
          <w:tcPr>
            <w:tcW w:w="7229" w:type="dxa"/>
          </w:tcPr>
          <w:p w:rsidR="00323F92" w:rsidRPr="00541C95" w:rsidRDefault="00323F92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понимает содержание сказок и рассказов, прочитанных учителем или артистами в аудиозаписи;</w:t>
            </w:r>
          </w:p>
        </w:tc>
      </w:tr>
      <w:tr w:rsidR="00323F92" w:rsidRPr="00541C95" w:rsidTr="00041D64">
        <w:tc>
          <w:tcPr>
            <w:tcW w:w="7196" w:type="dxa"/>
          </w:tcPr>
          <w:p w:rsidR="00323F92" w:rsidRPr="00541C95" w:rsidRDefault="00323F92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выполняет задания по словесной инструкции учителя, детей;</w:t>
            </w:r>
          </w:p>
        </w:tc>
        <w:tc>
          <w:tcPr>
            <w:tcW w:w="7229" w:type="dxa"/>
          </w:tcPr>
          <w:p w:rsidR="00323F92" w:rsidRPr="00541C95" w:rsidRDefault="00323F92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выполняет инструкцию, предложенную в письменной форме;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lastRenderedPageBreak/>
              <w:t>выразительно произносит чистоговорки, короткие стихотворения по образцу учителя;</w:t>
            </w: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выразительно произносит чистоговорки, короткие стихотворения после анализа;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участвует в ролевых играх в соответствии с речевыми возможностями;</w:t>
            </w: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участвует в диалогах по темам речевых ситуаций;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выражает свои просьбы, использует вежливые слова, адекватно пользуется правилами этикета при встрече и расставании с детьми и взрослыми;</w:t>
            </w:r>
          </w:p>
          <w:p w:rsidR="00B34F70" w:rsidRPr="00541C95" w:rsidRDefault="00B34F70" w:rsidP="0034067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правильно выражает свои просьбы, употребляя вежливые слова, умеет здороваться, прощаться, просит прощения и извиняется, используя соответствующие выражения;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знает свои имя и фамилию, адрес дома, объясняет, как можно доехать или дойти до школы (по вопросам учителя);</w:t>
            </w: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сообщает сведения о себе: имя и фамилию, адрес, имена и фамилии своих родственников;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участвует в беседе;</w:t>
            </w:r>
          </w:p>
          <w:p w:rsidR="00B34F70" w:rsidRPr="00541C95" w:rsidRDefault="00B34F70" w:rsidP="0034067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принимает участие в коллективном составлении рассказа по темам речевых ситуаций;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pStyle w:val="a3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составляет предложения по картинке</w:t>
            </w: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умеет воспроизводить составленные рассказы с опорой на картинно-символический план;</w:t>
            </w:r>
          </w:p>
        </w:tc>
      </w:tr>
      <w:tr w:rsidR="00B34F70" w:rsidRPr="00541C95" w:rsidTr="00B34F70">
        <w:tc>
          <w:tcPr>
            <w:tcW w:w="7196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слушает сказку или рассказ, пересказывает содержание, опираясь на картинно-символический план.</w:t>
            </w:r>
          </w:p>
        </w:tc>
        <w:tc>
          <w:tcPr>
            <w:tcW w:w="7229" w:type="dxa"/>
          </w:tcPr>
          <w:p w:rsidR="00B34F70" w:rsidRPr="00541C95" w:rsidRDefault="00B34F70" w:rsidP="0034067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>слушает сказку или рассказ, пересказывает содержание.</w:t>
            </w:r>
          </w:p>
        </w:tc>
      </w:tr>
    </w:tbl>
    <w:p w:rsidR="003A087F" w:rsidRPr="00541C95" w:rsidRDefault="003A087F" w:rsidP="0034067A">
      <w:pPr>
        <w:pStyle w:val="a3"/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</w:rPr>
      </w:pPr>
    </w:p>
    <w:p w:rsidR="00B34F70" w:rsidRPr="00541C95" w:rsidRDefault="00323F92" w:rsidP="0034067A">
      <w:pPr>
        <w:jc w:val="both"/>
        <w:rPr>
          <w:rFonts w:eastAsiaTheme="minorHAnsi"/>
          <w:b/>
          <w:sz w:val="28"/>
          <w:szCs w:val="28"/>
        </w:rPr>
      </w:pPr>
      <w:r w:rsidRPr="00541C95">
        <w:rPr>
          <w:b/>
          <w:sz w:val="28"/>
          <w:szCs w:val="28"/>
        </w:rPr>
        <w:t xml:space="preserve"> </w:t>
      </w:r>
      <w:r w:rsidR="00B34F70" w:rsidRPr="00541C95">
        <w:rPr>
          <w:rFonts w:eastAsiaTheme="minorHAnsi"/>
          <w:b/>
          <w:sz w:val="28"/>
          <w:szCs w:val="28"/>
        </w:rPr>
        <w:t>Базовые учебные действия, которыми получит возможность овладеть обучающиеся 3 класса.</w:t>
      </w:r>
    </w:p>
    <w:p w:rsidR="00323F92" w:rsidRPr="00541C95" w:rsidRDefault="00B34F70" w:rsidP="0034067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541C95">
        <w:rPr>
          <w:sz w:val="28"/>
          <w:szCs w:val="28"/>
          <w:u w:val="single"/>
        </w:rPr>
        <w:t xml:space="preserve">  Личностные учебные действия:</w:t>
      </w:r>
    </w:p>
    <w:p w:rsidR="00B34F70" w:rsidRPr="00541C95" w:rsidRDefault="00323F92" w:rsidP="0034067A">
      <w:pPr>
        <w:pStyle w:val="a5"/>
        <w:ind w:left="0" w:firstLine="709"/>
        <w:jc w:val="both"/>
        <w:rPr>
          <w:sz w:val="28"/>
          <w:szCs w:val="28"/>
          <w:u w:val="single"/>
        </w:rPr>
      </w:pPr>
      <w:r w:rsidRPr="00541C95">
        <w:rPr>
          <w:sz w:val="28"/>
          <w:szCs w:val="28"/>
        </w:rPr>
        <w:t xml:space="preserve"> </w:t>
      </w:r>
      <w:r w:rsidR="00B34F70" w:rsidRPr="00541C95">
        <w:rPr>
          <w:sz w:val="28"/>
          <w:szCs w:val="28"/>
        </w:rPr>
        <w:t xml:space="preserve">Личностные учебные действия представлены следующими умениями: осознание себя как ученика, заинтересованного посещением школы, обучением. гордиться школьными успехами и достижениями как собственными, так и своих </w:t>
      </w:r>
      <w:proofErr w:type="gramStart"/>
      <w:r w:rsidR="00B34F70" w:rsidRPr="00541C95">
        <w:rPr>
          <w:sz w:val="28"/>
          <w:szCs w:val="28"/>
        </w:rPr>
        <w:t>товарищей;  активно</w:t>
      </w:r>
      <w:proofErr w:type="gramEnd"/>
      <w:r w:rsidR="00B34F70" w:rsidRPr="00541C95">
        <w:rPr>
          <w:sz w:val="28"/>
          <w:szCs w:val="28"/>
        </w:rPr>
        <w:t xml:space="preserve"> включаться в общеполезную социальную деятельность; способность к осмыслению социального окружения.</w:t>
      </w:r>
    </w:p>
    <w:p w:rsidR="00B34F70" w:rsidRPr="00541C95" w:rsidRDefault="00B34F70" w:rsidP="0034067A">
      <w:pPr>
        <w:jc w:val="both"/>
        <w:rPr>
          <w:bCs/>
          <w:sz w:val="28"/>
          <w:szCs w:val="28"/>
        </w:rPr>
      </w:pPr>
      <w:r w:rsidRPr="00541C95">
        <w:rPr>
          <w:sz w:val="28"/>
          <w:szCs w:val="28"/>
          <w:u w:val="single"/>
        </w:rPr>
        <w:t>Коммуникативные учебные действия:</w:t>
      </w:r>
    </w:p>
    <w:p w:rsidR="00B34F70" w:rsidRPr="00541C95" w:rsidRDefault="00B34F70" w:rsidP="0034067A">
      <w:pPr>
        <w:ind w:firstLine="709"/>
        <w:jc w:val="both"/>
        <w:rPr>
          <w:sz w:val="28"/>
          <w:szCs w:val="28"/>
          <w:u w:val="single"/>
        </w:rPr>
      </w:pPr>
      <w:r w:rsidRPr="00541C95">
        <w:rPr>
          <w:bCs/>
          <w:sz w:val="28"/>
          <w:szCs w:val="28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решения </w:t>
      </w:r>
      <w:r w:rsidRPr="00541C95">
        <w:rPr>
          <w:bCs/>
          <w:sz w:val="28"/>
          <w:szCs w:val="28"/>
        </w:rPr>
        <w:lastRenderedPageBreak/>
        <w:t>коммуникативных и познавательных задач; обращаться за помощью и принимать помощь; слушать и понимать инструкцию к учебному заданию.</w:t>
      </w:r>
    </w:p>
    <w:p w:rsidR="00B34F70" w:rsidRPr="00541C95" w:rsidRDefault="00B34F70" w:rsidP="0034067A">
      <w:pPr>
        <w:jc w:val="both"/>
        <w:rPr>
          <w:bCs/>
          <w:sz w:val="28"/>
          <w:szCs w:val="28"/>
        </w:rPr>
      </w:pPr>
      <w:r w:rsidRPr="00541C95">
        <w:rPr>
          <w:sz w:val="28"/>
          <w:szCs w:val="28"/>
          <w:u w:val="single"/>
        </w:rPr>
        <w:t>Регулятивные учебные действия:</w:t>
      </w:r>
    </w:p>
    <w:p w:rsidR="00B34F70" w:rsidRPr="00541C95" w:rsidRDefault="00B34F70" w:rsidP="0034067A">
      <w:pPr>
        <w:ind w:firstLine="709"/>
        <w:jc w:val="both"/>
        <w:rPr>
          <w:sz w:val="28"/>
          <w:szCs w:val="28"/>
          <w:u w:val="single"/>
        </w:rPr>
      </w:pPr>
      <w:r w:rsidRPr="00541C95">
        <w:rPr>
          <w:bCs/>
          <w:sz w:val="28"/>
          <w:szCs w:val="28"/>
        </w:rPr>
        <w:t xml:space="preserve">Регулятивные учебные действия представлены умениями: умение входить и выходить из учебного помещения со звонком; ориентироваться в пространстве класса, </w:t>
      </w:r>
      <w:proofErr w:type="gramStart"/>
      <w:r w:rsidRPr="00541C95">
        <w:rPr>
          <w:bCs/>
          <w:sz w:val="28"/>
          <w:szCs w:val="28"/>
        </w:rPr>
        <w:t>школы;  осознанно</w:t>
      </w:r>
      <w:proofErr w:type="gramEnd"/>
      <w:r w:rsidRPr="00541C95">
        <w:rPr>
          <w:bCs/>
          <w:sz w:val="28"/>
          <w:szCs w:val="28"/>
        </w:rPr>
        <w:t xml:space="preserve">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B34F70" w:rsidRPr="00541C95" w:rsidRDefault="00B34F70" w:rsidP="0034067A">
      <w:pPr>
        <w:jc w:val="both"/>
        <w:rPr>
          <w:sz w:val="28"/>
          <w:szCs w:val="28"/>
        </w:rPr>
      </w:pPr>
      <w:r w:rsidRPr="00541C95">
        <w:rPr>
          <w:sz w:val="28"/>
          <w:szCs w:val="28"/>
          <w:u w:val="single"/>
        </w:rPr>
        <w:t>Познавательные учебные действия:</w:t>
      </w:r>
    </w:p>
    <w:p w:rsidR="00B34F70" w:rsidRPr="00541C95" w:rsidRDefault="00B34F70" w:rsidP="0034067A">
      <w:pPr>
        <w:ind w:firstLine="709"/>
        <w:jc w:val="both"/>
        <w:rPr>
          <w:sz w:val="28"/>
          <w:szCs w:val="28"/>
        </w:rPr>
      </w:pPr>
      <w:r w:rsidRPr="00541C95">
        <w:rPr>
          <w:sz w:val="28"/>
          <w:szCs w:val="28"/>
        </w:rPr>
        <w:t>Дифференцированно воспринимать окружающий мир, его временно-про</w:t>
      </w:r>
      <w:r w:rsidRPr="00541C95">
        <w:rPr>
          <w:sz w:val="28"/>
          <w:szCs w:val="28"/>
        </w:rPr>
        <w:softHyphen/>
        <w:t xml:space="preserve">странственную организацию; </w:t>
      </w:r>
    </w:p>
    <w:p w:rsidR="00B34F70" w:rsidRPr="00541C95" w:rsidRDefault="00B34F70" w:rsidP="0034067A">
      <w:pPr>
        <w:ind w:firstLine="709"/>
        <w:jc w:val="both"/>
        <w:rPr>
          <w:bCs/>
          <w:sz w:val="28"/>
          <w:szCs w:val="28"/>
        </w:rPr>
      </w:pPr>
      <w:r w:rsidRPr="00541C95">
        <w:rPr>
          <w:sz w:val="28"/>
          <w:szCs w:val="28"/>
        </w:rPr>
        <w:t xml:space="preserve">использовать усвоенные </w:t>
      </w:r>
      <w:r w:rsidRPr="00541C95">
        <w:rPr>
          <w:bCs/>
          <w:sz w:val="28"/>
          <w:szCs w:val="28"/>
        </w:rPr>
        <w:t>логические операции (сравнение, ана</w:t>
      </w:r>
      <w:r w:rsidRPr="00541C95">
        <w:rPr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541C95">
        <w:rPr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541C95">
        <w:rPr>
          <w:bCs/>
          <w:sz w:val="28"/>
          <w:szCs w:val="28"/>
        </w:rPr>
        <w:softHyphen/>
        <w:t>но</w:t>
      </w:r>
      <w:r w:rsidRPr="00541C95">
        <w:rPr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541C95">
        <w:rPr>
          <w:bCs/>
          <w:sz w:val="28"/>
          <w:szCs w:val="28"/>
        </w:rPr>
        <w:softHyphen/>
        <w:t>цессами.</w:t>
      </w:r>
    </w:p>
    <w:p w:rsidR="00616F43" w:rsidRPr="00541C95" w:rsidRDefault="00616F43" w:rsidP="0034067A">
      <w:pPr>
        <w:pStyle w:val="a3"/>
        <w:spacing w:line="276" w:lineRule="auto"/>
        <w:ind w:left="360"/>
        <w:jc w:val="both"/>
        <w:rPr>
          <w:rFonts w:eastAsiaTheme="minorHAnsi"/>
          <w:sz w:val="28"/>
          <w:szCs w:val="28"/>
        </w:rPr>
      </w:pPr>
    </w:p>
    <w:p w:rsidR="00616F43" w:rsidRPr="00541C95" w:rsidRDefault="00B34F70" w:rsidP="0034067A">
      <w:pPr>
        <w:pStyle w:val="a3"/>
        <w:spacing w:line="276" w:lineRule="auto"/>
        <w:jc w:val="both"/>
        <w:rPr>
          <w:b/>
          <w:sz w:val="28"/>
          <w:szCs w:val="28"/>
        </w:rPr>
      </w:pPr>
      <w:r w:rsidRPr="00541C95">
        <w:rPr>
          <w:b/>
          <w:bCs/>
          <w:sz w:val="28"/>
          <w:szCs w:val="28"/>
        </w:rPr>
        <w:t>Содержание учебного предмета</w:t>
      </w:r>
    </w:p>
    <w:p w:rsidR="00616F43" w:rsidRPr="00541C95" w:rsidRDefault="00616F43" w:rsidP="0034067A">
      <w:pPr>
        <w:pStyle w:val="a3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094"/>
        <w:gridCol w:w="9731"/>
      </w:tblGrid>
      <w:tr w:rsidR="00B34F70" w:rsidRPr="00541C95" w:rsidTr="00D357D4">
        <w:trPr>
          <w:trHeight w:val="28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Раздел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Содержание</w:t>
            </w:r>
          </w:p>
        </w:tc>
      </w:tr>
      <w:tr w:rsidR="00B34F70" w:rsidRPr="00541C95" w:rsidTr="00072A88">
        <w:trPr>
          <w:trHeight w:val="163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0" w:rsidRPr="00541C95" w:rsidRDefault="00B34F70" w:rsidP="0034067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Аудирование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Развитие у детей у детей способности воспринимать и понимать обращенную к ним речь. Слушание и запоминание ряда речевых комплексов и слов (2 слога, 2 – 3 слова). Слоги и слова с рядом свистящих и шипящих звуков, дифференциация свистящих и шипящих звуков. Слоги и односложные слова со стечением двух – трех согласных. Слова, близкие по звучанию.</w:t>
            </w:r>
          </w:p>
        </w:tc>
      </w:tr>
      <w:tr w:rsidR="00B34F70" w:rsidRPr="00541C95" w:rsidTr="00072A88">
        <w:trPr>
          <w:trHeight w:val="14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0" w:rsidRPr="00541C95" w:rsidRDefault="00B34F70" w:rsidP="0034067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Отработка у школьников </w:t>
            </w:r>
            <w:proofErr w:type="gramStart"/>
            <w:r w:rsidRPr="00541C95">
              <w:rPr>
                <w:sz w:val="28"/>
                <w:szCs w:val="28"/>
              </w:rPr>
              <w:t>четкости  произношения</w:t>
            </w:r>
            <w:proofErr w:type="gramEnd"/>
            <w:r w:rsidRPr="00541C95">
              <w:rPr>
                <w:sz w:val="28"/>
                <w:szCs w:val="28"/>
              </w:rPr>
              <w:t>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</w:tc>
      </w:tr>
      <w:tr w:rsidR="00B34F70" w:rsidRPr="00541C95" w:rsidTr="00072A88">
        <w:trPr>
          <w:trHeight w:val="2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0" w:rsidRPr="00541C95" w:rsidRDefault="00B34F70" w:rsidP="0034067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Подготовка речевой </w:t>
            </w:r>
            <w:proofErr w:type="gramStart"/>
            <w:r w:rsidRPr="00541C95">
              <w:rPr>
                <w:sz w:val="28"/>
                <w:szCs w:val="28"/>
              </w:rPr>
              <w:t>ситуации  и</w:t>
            </w:r>
            <w:proofErr w:type="gramEnd"/>
            <w:r w:rsidRPr="00541C95">
              <w:rPr>
                <w:sz w:val="28"/>
                <w:szCs w:val="28"/>
              </w:rPr>
              <w:t xml:space="preserve"> организация высказывания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 Рассказ и не рассказ, тема рассказа, ее обсуждение. Заголовок к речевой ситуации. Активизация, обогащение, уточнение словаря по теме. Составление предложений с опорой на заданную синтаксическую конструкцию. Фиксация символами каждого предложения. Составление из символов связного </w:t>
            </w:r>
            <w:proofErr w:type="gramStart"/>
            <w:r w:rsidRPr="00541C95">
              <w:rPr>
                <w:sz w:val="28"/>
                <w:szCs w:val="28"/>
              </w:rPr>
              <w:t>высказывания  из</w:t>
            </w:r>
            <w:proofErr w:type="gramEnd"/>
            <w:r w:rsidRPr="00541C95">
              <w:rPr>
                <w:sz w:val="28"/>
                <w:szCs w:val="28"/>
              </w:rPr>
              <w:t xml:space="preserve"> 3 – 5 предложений. Использование личных местоимении вместо существительного для связи предложений в тексте. Использование известных, новых слов в ролевой игре по теме.</w:t>
            </w:r>
          </w:p>
        </w:tc>
      </w:tr>
      <w:tr w:rsidR="00B34F70" w:rsidRPr="00541C95" w:rsidTr="00072A88">
        <w:trPr>
          <w:trHeight w:val="14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0" w:rsidRPr="00541C95" w:rsidRDefault="00B34F70" w:rsidP="0034067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Культура общения.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70" w:rsidRPr="00541C95" w:rsidRDefault="00B34F70" w:rsidP="0034067A">
            <w:pPr>
              <w:spacing w:after="200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</w:tc>
      </w:tr>
    </w:tbl>
    <w:p w:rsidR="00C94985" w:rsidRPr="00541C95" w:rsidRDefault="00C94985" w:rsidP="00E952F0">
      <w:pPr>
        <w:pStyle w:val="a5"/>
        <w:ind w:left="1003"/>
        <w:jc w:val="both"/>
        <w:rPr>
          <w:sz w:val="28"/>
          <w:szCs w:val="28"/>
          <w:u w:val="single"/>
        </w:rPr>
      </w:pPr>
    </w:p>
    <w:p w:rsidR="00E952F0" w:rsidRPr="00541C95" w:rsidRDefault="00E952F0" w:rsidP="00E952F0">
      <w:pPr>
        <w:pStyle w:val="a5"/>
        <w:ind w:left="1003"/>
        <w:jc w:val="both"/>
        <w:rPr>
          <w:sz w:val="28"/>
          <w:szCs w:val="28"/>
        </w:rPr>
      </w:pPr>
    </w:p>
    <w:p w:rsidR="00C94985" w:rsidRPr="00541C95" w:rsidRDefault="00C94985" w:rsidP="0034067A">
      <w:pPr>
        <w:jc w:val="both"/>
        <w:rPr>
          <w:sz w:val="28"/>
          <w:szCs w:val="28"/>
        </w:rPr>
      </w:pPr>
      <w:r w:rsidRPr="00541C95">
        <w:rPr>
          <w:sz w:val="28"/>
          <w:szCs w:val="28"/>
        </w:rPr>
        <w:t xml:space="preserve"> </w:t>
      </w:r>
    </w:p>
    <w:p w:rsidR="00733C5C" w:rsidRPr="00541C95" w:rsidRDefault="00733C5C" w:rsidP="0034067A">
      <w:pPr>
        <w:jc w:val="both"/>
        <w:rPr>
          <w:b/>
          <w:sz w:val="28"/>
          <w:szCs w:val="28"/>
        </w:rPr>
      </w:pPr>
    </w:p>
    <w:p w:rsidR="00733C5C" w:rsidRPr="00541C95" w:rsidRDefault="00733C5C" w:rsidP="0034067A">
      <w:pPr>
        <w:jc w:val="both"/>
        <w:rPr>
          <w:b/>
          <w:sz w:val="28"/>
          <w:szCs w:val="28"/>
        </w:rPr>
      </w:pPr>
    </w:p>
    <w:p w:rsidR="00733C5C" w:rsidRPr="00541C95" w:rsidRDefault="00733C5C" w:rsidP="0034067A">
      <w:pPr>
        <w:jc w:val="both"/>
        <w:rPr>
          <w:b/>
          <w:sz w:val="28"/>
          <w:szCs w:val="28"/>
        </w:rPr>
      </w:pPr>
      <w:r w:rsidRPr="00541C95">
        <w:rPr>
          <w:b/>
          <w:sz w:val="28"/>
          <w:szCs w:val="28"/>
        </w:rPr>
        <w:t>Тематическое планирование.</w:t>
      </w:r>
    </w:p>
    <w:tbl>
      <w:tblPr>
        <w:tblW w:w="9924" w:type="dxa"/>
        <w:tblInd w:w="-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961"/>
        <w:gridCol w:w="2127"/>
      </w:tblGrid>
      <w:tr w:rsidR="00733C5C" w:rsidRPr="00541C95" w:rsidTr="00C63242">
        <w:trPr>
          <w:trHeight w:val="216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jc w:val="both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Лексические темы и темы речевых ситуаций</w:t>
            </w:r>
          </w:p>
        </w:tc>
      </w:tr>
      <w:tr w:rsidR="00733C5C" w:rsidRPr="00541C95" w:rsidTr="00C63242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Лексические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Темы речевых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541C95">
              <w:rPr>
                <w:sz w:val="28"/>
                <w:szCs w:val="28"/>
                <w:lang w:eastAsia="en-US"/>
              </w:rPr>
              <w:lastRenderedPageBreak/>
              <w:t xml:space="preserve">часов 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</w:rPr>
              <w:lastRenderedPageBreak/>
              <w:t>Школьная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«Снова в школу!»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03"/>
        </w:trPr>
        <w:tc>
          <w:tcPr>
            <w:tcW w:w="283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В библиотеке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</w:rPr>
              <w:t>Играем в сказку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</w:rPr>
              <w:t xml:space="preserve"> Сказка «Лисичка со скалочкой»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color w:val="FF0000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>Сказки про Машу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</w:rPr>
              <w:t xml:space="preserve"> Сказка </w:t>
            </w:r>
            <w:r w:rsidRPr="00541C95">
              <w:rPr>
                <w:rFonts w:eastAsiaTheme="minorHAnsi"/>
                <w:sz w:val="28"/>
                <w:szCs w:val="28"/>
              </w:rPr>
              <w:t>«Снегурочка»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C95">
              <w:rPr>
                <w:sz w:val="28"/>
                <w:szCs w:val="28"/>
              </w:rPr>
              <w:t>Я  дома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>Телефонный разговор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color w:val="FF0000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sz w:val="28"/>
                <w:szCs w:val="28"/>
              </w:rPr>
              <w:t>Весёлый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4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</w:rPr>
              <w:t>Я и мои товарищи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 «Мои товарищи»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133"/>
        </w:trPr>
        <w:tc>
          <w:tcPr>
            <w:tcW w:w="283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 xml:space="preserve"> «Мы собрались поиграть»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color w:val="FF0000"/>
                <w:sz w:val="28"/>
                <w:szCs w:val="28"/>
              </w:rPr>
              <w:t xml:space="preserve"> </w:t>
            </w:r>
            <w:r w:rsidRPr="00541C95">
              <w:rPr>
                <w:sz w:val="28"/>
                <w:szCs w:val="28"/>
              </w:rPr>
              <w:t>Мир природы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sz w:val="28"/>
                <w:szCs w:val="28"/>
              </w:rPr>
              <w:t>«Учимся понимать животных»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sz w:val="28"/>
                <w:szCs w:val="28"/>
              </w:rPr>
              <w:t>«Какая сегодня погода?»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Я за порогом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41C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>На приёме у врача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«Отправляюсь в магазин»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172"/>
        </w:trPr>
        <w:tc>
          <w:tcPr>
            <w:tcW w:w="2836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color w:val="FF0000"/>
                <w:sz w:val="28"/>
                <w:szCs w:val="28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«Я – зритель»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>Это я!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541C95">
              <w:rPr>
                <w:rFonts w:eastAsiaTheme="minorHAnsi"/>
                <w:sz w:val="28"/>
                <w:szCs w:val="28"/>
              </w:rPr>
              <w:t>«Это 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Праздники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Новогодние поздравления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41C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Весенние поздравления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 xml:space="preserve"> «Готовим подарок к празднику»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541C95">
              <w:rPr>
                <w:rFonts w:eastAsiaTheme="minorHAnsi"/>
                <w:sz w:val="28"/>
                <w:szCs w:val="28"/>
              </w:rPr>
              <w:t xml:space="preserve"> «Поздравляем с Днём Победы!»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33C5C" w:rsidRPr="00541C95" w:rsidTr="00C63242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41C95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C5C" w:rsidRPr="00541C95" w:rsidRDefault="00733C5C" w:rsidP="0034067A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1C95">
              <w:rPr>
                <w:sz w:val="28"/>
                <w:szCs w:val="28"/>
                <w:lang w:eastAsia="en-US"/>
              </w:rPr>
              <w:t>68</w:t>
            </w:r>
          </w:p>
        </w:tc>
      </w:tr>
    </w:tbl>
    <w:p w:rsidR="00616F43" w:rsidRPr="00541C95" w:rsidRDefault="00616F43" w:rsidP="00541C95">
      <w:pPr>
        <w:suppressAutoHyphens/>
        <w:ind w:right="10"/>
        <w:rPr>
          <w:rFonts w:eastAsia="Arial Unicode MS"/>
          <w:b/>
          <w:color w:val="000000"/>
          <w:kern w:val="2"/>
          <w:sz w:val="28"/>
          <w:szCs w:val="28"/>
          <w:lang w:eastAsia="ar-SA"/>
        </w:rPr>
      </w:pPr>
    </w:p>
    <w:p w:rsidR="00F7561A" w:rsidRPr="00541C95" w:rsidRDefault="00F7561A" w:rsidP="00541C95">
      <w:pPr>
        <w:tabs>
          <w:tab w:val="left" w:pos="4284"/>
        </w:tabs>
        <w:rPr>
          <w:sz w:val="28"/>
          <w:szCs w:val="28"/>
        </w:rPr>
      </w:pPr>
      <w:bookmarkStart w:id="0" w:name="_GoBack"/>
      <w:bookmarkEnd w:id="0"/>
    </w:p>
    <w:sectPr w:rsidR="00F7561A" w:rsidRPr="00541C95" w:rsidSect="00371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8621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D7EEA"/>
    <w:multiLevelType w:val="hybridMultilevel"/>
    <w:tmpl w:val="57E0B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25785"/>
    <w:multiLevelType w:val="hybridMultilevel"/>
    <w:tmpl w:val="C49AD668"/>
    <w:lvl w:ilvl="0" w:tplc="6AACB0E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250D5"/>
    <w:multiLevelType w:val="hybridMultilevel"/>
    <w:tmpl w:val="95820EFA"/>
    <w:lvl w:ilvl="0" w:tplc="DBD04C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14E9F"/>
    <w:multiLevelType w:val="hybridMultilevel"/>
    <w:tmpl w:val="CA1056B4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E6AAB"/>
    <w:multiLevelType w:val="hybridMultilevel"/>
    <w:tmpl w:val="D88C0E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4A52"/>
    <w:multiLevelType w:val="hybridMultilevel"/>
    <w:tmpl w:val="5952FD20"/>
    <w:lvl w:ilvl="0" w:tplc="3A485A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16DCC"/>
    <w:multiLevelType w:val="hybridMultilevel"/>
    <w:tmpl w:val="9F9E1D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86935"/>
    <w:multiLevelType w:val="hybridMultilevel"/>
    <w:tmpl w:val="D5A245F6"/>
    <w:lvl w:ilvl="0" w:tplc="857EC00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A371E6"/>
    <w:multiLevelType w:val="hybridMultilevel"/>
    <w:tmpl w:val="C71C3A4C"/>
    <w:lvl w:ilvl="0" w:tplc="2CA07EC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7488A"/>
    <w:multiLevelType w:val="multilevel"/>
    <w:tmpl w:val="146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E5065"/>
    <w:multiLevelType w:val="hybridMultilevel"/>
    <w:tmpl w:val="D2661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F620A"/>
    <w:multiLevelType w:val="hybridMultilevel"/>
    <w:tmpl w:val="B56C7700"/>
    <w:lvl w:ilvl="0" w:tplc="51253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0524"/>
    <w:multiLevelType w:val="multilevel"/>
    <w:tmpl w:val="D37E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545FD"/>
    <w:multiLevelType w:val="hybridMultilevel"/>
    <w:tmpl w:val="8098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D67A4"/>
    <w:multiLevelType w:val="hybridMultilevel"/>
    <w:tmpl w:val="A1BC11D6"/>
    <w:lvl w:ilvl="0" w:tplc="DBD04C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F1D43"/>
    <w:multiLevelType w:val="hybridMultilevel"/>
    <w:tmpl w:val="95DA5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256B6"/>
    <w:multiLevelType w:val="hybridMultilevel"/>
    <w:tmpl w:val="AE64B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15CA9"/>
    <w:multiLevelType w:val="hybridMultilevel"/>
    <w:tmpl w:val="2DBE1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A2438"/>
    <w:multiLevelType w:val="hybridMultilevel"/>
    <w:tmpl w:val="416E7EF8"/>
    <w:lvl w:ilvl="0" w:tplc="DBD04C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67230"/>
    <w:multiLevelType w:val="hybridMultilevel"/>
    <w:tmpl w:val="BB0AF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96C"/>
    <w:multiLevelType w:val="hybridMultilevel"/>
    <w:tmpl w:val="A8DCA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7286A"/>
    <w:multiLevelType w:val="hybridMultilevel"/>
    <w:tmpl w:val="282E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5096"/>
    <w:multiLevelType w:val="hybridMultilevel"/>
    <w:tmpl w:val="B20CFC70"/>
    <w:lvl w:ilvl="0" w:tplc="DBD04C8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935D6"/>
    <w:multiLevelType w:val="hybridMultilevel"/>
    <w:tmpl w:val="2EAE439C"/>
    <w:lvl w:ilvl="0" w:tplc="6AACB0E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2507D"/>
    <w:multiLevelType w:val="multilevel"/>
    <w:tmpl w:val="FF2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34AA4"/>
    <w:multiLevelType w:val="hybridMultilevel"/>
    <w:tmpl w:val="986E3612"/>
    <w:lvl w:ilvl="0" w:tplc="D35A9CD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D4D01"/>
    <w:multiLevelType w:val="hybridMultilevel"/>
    <w:tmpl w:val="102810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2D36C8"/>
    <w:multiLevelType w:val="hybridMultilevel"/>
    <w:tmpl w:val="C2EC6122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E6364"/>
    <w:multiLevelType w:val="hybridMultilevel"/>
    <w:tmpl w:val="51B4EB50"/>
    <w:lvl w:ilvl="0" w:tplc="79265971">
      <w:start w:val="1"/>
      <w:numFmt w:val="decimal"/>
      <w:lvlText w:val="%1."/>
      <w:lvlJc w:val="left"/>
      <w:pPr>
        <w:ind w:left="720" w:hanging="360"/>
      </w:pPr>
    </w:lvl>
    <w:lvl w:ilvl="1" w:tplc="79265971" w:tentative="1">
      <w:start w:val="1"/>
      <w:numFmt w:val="lowerLetter"/>
      <w:lvlText w:val="%2."/>
      <w:lvlJc w:val="left"/>
      <w:pPr>
        <w:ind w:left="1440" w:hanging="360"/>
      </w:pPr>
    </w:lvl>
    <w:lvl w:ilvl="2" w:tplc="79265971" w:tentative="1">
      <w:start w:val="1"/>
      <w:numFmt w:val="lowerRoman"/>
      <w:lvlText w:val="%3."/>
      <w:lvlJc w:val="right"/>
      <w:pPr>
        <w:ind w:left="2160" w:hanging="180"/>
      </w:pPr>
    </w:lvl>
    <w:lvl w:ilvl="3" w:tplc="79265971" w:tentative="1">
      <w:start w:val="1"/>
      <w:numFmt w:val="decimal"/>
      <w:lvlText w:val="%4."/>
      <w:lvlJc w:val="left"/>
      <w:pPr>
        <w:ind w:left="2880" w:hanging="360"/>
      </w:pPr>
    </w:lvl>
    <w:lvl w:ilvl="4" w:tplc="79265971" w:tentative="1">
      <w:start w:val="1"/>
      <w:numFmt w:val="lowerLetter"/>
      <w:lvlText w:val="%5."/>
      <w:lvlJc w:val="left"/>
      <w:pPr>
        <w:ind w:left="3600" w:hanging="360"/>
      </w:pPr>
    </w:lvl>
    <w:lvl w:ilvl="5" w:tplc="79265971" w:tentative="1">
      <w:start w:val="1"/>
      <w:numFmt w:val="lowerRoman"/>
      <w:lvlText w:val="%6."/>
      <w:lvlJc w:val="right"/>
      <w:pPr>
        <w:ind w:left="4320" w:hanging="180"/>
      </w:pPr>
    </w:lvl>
    <w:lvl w:ilvl="6" w:tplc="79265971" w:tentative="1">
      <w:start w:val="1"/>
      <w:numFmt w:val="decimal"/>
      <w:lvlText w:val="%7."/>
      <w:lvlJc w:val="left"/>
      <w:pPr>
        <w:ind w:left="5040" w:hanging="360"/>
      </w:pPr>
    </w:lvl>
    <w:lvl w:ilvl="7" w:tplc="79265971" w:tentative="1">
      <w:start w:val="1"/>
      <w:numFmt w:val="lowerLetter"/>
      <w:lvlText w:val="%8."/>
      <w:lvlJc w:val="left"/>
      <w:pPr>
        <w:ind w:left="5760" w:hanging="360"/>
      </w:pPr>
    </w:lvl>
    <w:lvl w:ilvl="8" w:tplc="792659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F7B"/>
    <w:multiLevelType w:val="hybridMultilevel"/>
    <w:tmpl w:val="B45807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9"/>
  </w:num>
  <w:num w:numId="6">
    <w:abstractNumId w:val="17"/>
  </w:num>
  <w:num w:numId="7">
    <w:abstractNumId w:val="12"/>
  </w:num>
  <w:num w:numId="8">
    <w:abstractNumId w:val="18"/>
  </w:num>
  <w:num w:numId="9">
    <w:abstractNumId w:val="21"/>
  </w:num>
  <w:num w:numId="10">
    <w:abstractNumId w:val="9"/>
  </w:num>
  <w:num w:numId="11">
    <w:abstractNumId w:val="28"/>
  </w:num>
  <w:num w:numId="12">
    <w:abstractNumId w:val="15"/>
  </w:num>
  <w:num w:numId="13">
    <w:abstractNumId w:val="4"/>
  </w:num>
  <w:num w:numId="14">
    <w:abstractNumId w:val="31"/>
  </w:num>
  <w:num w:numId="15">
    <w:abstractNumId w:val="29"/>
  </w:num>
  <w:num w:numId="16">
    <w:abstractNumId w:val="7"/>
  </w:num>
  <w:num w:numId="17">
    <w:abstractNumId w:val="25"/>
  </w:num>
  <w:num w:numId="18">
    <w:abstractNumId w:val="2"/>
  </w:num>
  <w:num w:numId="19">
    <w:abstractNumId w:val="24"/>
  </w:num>
  <w:num w:numId="20">
    <w:abstractNumId w:val="3"/>
  </w:num>
  <w:num w:numId="21">
    <w:abstractNumId w:val="20"/>
  </w:num>
  <w:num w:numId="22">
    <w:abstractNumId w:val="16"/>
  </w:num>
  <w:num w:numId="23">
    <w:abstractNumId w:val="14"/>
  </w:num>
  <w:num w:numId="24">
    <w:abstractNumId w:val="26"/>
  </w:num>
  <w:num w:numId="25">
    <w:abstractNumId w:val="11"/>
  </w:num>
  <w:num w:numId="26">
    <w:abstractNumId w:val="10"/>
  </w:num>
  <w:num w:numId="27">
    <w:abstractNumId w:val="5"/>
  </w:num>
  <w:num w:numId="28">
    <w:abstractNumId w:val="27"/>
  </w:num>
  <w:num w:numId="29">
    <w:abstractNumId w:val="13"/>
  </w:num>
  <w:num w:numId="30">
    <w:abstractNumId w:val="30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894"/>
    <w:rsid w:val="00041D64"/>
    <w:rsid w:val="000C30C8"/>
    <w:rsid w:val="001035D6"/>
    <w:rsid w:val="001615C7"/>
    <w:rsid w:val="001F1881"/>
    <w:rsid w:val="00323F92"/>
    <w:rsid w:val="00325FE1"/>
    <w:rsid w:val="0034067A"/>
    <w:rsid w:val="00371894"/>
    <w:rsid w:val="003A087F"/>
    <w:rsid w:val="00541C95"/>
    <w:rsid w:val="00616F43"/>
    <w:rsid w:val="0068215C"/>
    <w:rsid w:val="006927B2"/>
    <w:rsid w:val="00726558"/>
    <w:rsid w:val="00733C5C"/>
    <w:rsid w:val="00A86B31"/>
    <w:rsid w:val="00AE156D"/>
    <w:rsid w:val="00B34F70"/>
    <w:rsid w:val="00B66AA3"/>
    <w:rsid w:val="00BE2900"/>
    <w:rsid w:val="00C45C9C"/>
    <w:rsid w:val="00C55F1D"/>
    <w:rsid w:val="00C807AE"/>
    <w:rsid w:val="00C94985"/>
    <w:rsid w:val="00CF644A"/>
    <w:rsid w:val="00E952F0"/>
    <w:rsid w:val="00EB131D"/>
    <w:rsid w:val="00F26E57"/>
    <w:rsid w:val="00F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D69"/>
  <w15:docId w15:val="{C33B0D1A-AD4A-4069-BADD-1DB1F7E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F4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F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1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6F43"/>
    <w:pPr>
      <w:ind w:left="720"/>
      <w:contextualSpacing/>
    </w:pPr>
  </w:style>
  <w:style w:type="paragraph" w:customStyle="1" w:styleId="Default">
    <w:name w:val="Default"/>
    <w:rsid w:val="0061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616F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61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616F43"/>
    <w:rPr>
      <w:b/>
      <w:bCs/>
    </w:rPr>
  </w:style>
  <w:style w:type="character" w:styleId="a9">
    <w:name w:val="Emphasis"/>
    <w:basedOn w:val="a0"/>
    <w:uiPriority w:val="20"/>
    <w:qFormat/>
    <w:rsid w:val="00616F43"/>
    <w:rPr>
      <w:i/>
      <w:iCs/>
    </w:rPr>
  </w:style>
  <w:style w:type="character" w:customStyle="1" w:styleId="FranklinGothicDemi">
    <w:name w:val="Основной текст + Franklin Gothic Demi"/>
    <w:aliases w:val="5,5 pt3,Малые прописные1,Интервал 1 pt"/>
    <w:basedOn w:val="a0"/>
    <w:uiPriority w:val="99"/>
    <w:rsid w:val="00616F43"/>
    <w:rPr>
      <w:rFonts w:ascii="Franklin Gothic Demi" w:eastAsia="Times New Roman" w:hAnsi="Franklin Gothic Demi" w:cs="Franklin Gothic Demi"/>
      <w:smallCaps/>
      <w:spacing w:val="20"/>
      <w:w w:val="100"/>
      <w:sz w:val="11"/>
      <w:szCs w:val="11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0"/>
    <w:rsid w:val="00616F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b">
    <w:name w:val="Body Text"/>
    <w:basedOn w:val="a"/>
    <w:link w:val="ac"/>
    <w:uiPriority w:val="1"/>
    <w:qFormat/>
    <w:rsid w:val="00616F43"/>
    <w:pPr>
      <w:autoSpaceDE/>
      <w:autoSpaceDN/>
      <w:adjustRightInd/>
      <w:spacing w:before="5"/>
      <w:ind w:left="102" w:firstLine="707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16F4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616F43"/>
    <w:rPr>
      <w:rFonts w:ascii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16F43"/>
    <w:pPr>
      <w:widowControl/>
      <w:shd w:val="clear" w:color="auto" w:fill="FFFFFF"/>
      <w:autoSpaceDE/>
      <w:autoSpaceDN/>
      <w:adjustRightInd/>
      <w:spacing w:before="540" w:after="60" w:line="240" w:lineRule="atLeast"/>
      <w:outlineLvl w:val="2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d">
    <w:name w:val="Оглавление_"/>
    <w:basedOn w:val="a0"/>
    <w:link w:val="ae"/>
    <w:uiPriority w:val="99"/>
    <w:locked/>
    <w:rsid w:val="00616F43"/>
    <w:rPr>
      <w:rFonts w:ascii="Arial" w:hAnsi="Arial" w:cs="Arial"/>
      <w:shd w:val="clear" w:color="auto" w:fill="FFFFFF"/>
    </w:rPr>
  </w:style>
  <w:style w:type="paragraph" w:customStyle="1" w:styleId="ae">
    <w:name w:val="Оглавление"/>
    <w:basedOn w:val="a"/>
    <w:link w:val="ad"/>
    <w:uiPriority w:val="99"/>
    <w:rsid w:val="00616F43"/>
    <w:pPr>
      <w:widowControl/>
      <w:shd w:val="clear" w:color="auto" w:fill="FFFFFF"/>
      <w:autoSpaceDE/>
      <w:autoSpaceDN/>
      <w:adjustRightInd/>
      <w:spacing w:before="60" w:line="28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16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6F43"/>
  </w:style>
  <w:style w:type="paragraph" w:customStyle="1" w:styleId="c9">
    <w:name w:val="c9"/>
    <w:basedOn w:val="a"/>
    <w:rsid w:val="00616F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16F43"/>
  </w:style>
  <w:style w:type="paragraph" w:customStyle="1" w:styleId="c6">
    <w:name w:val="c6"/>
    <w:basedOn w:val="a"/>
    <w:rsid w:val="00616F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16F43"/>
  </w:style>
  <w:style w:type="character" w:styleId="af1">
    <w:name w:val="Hyperlink"/>
    <w:basedOn w:val="a0"/>
    <w:uiPriority w:val="99"/>
    <w:semiHidden/>
    <w:unhideWhenUsed/>
    <w:rsid w:val="00616F43"/>
    <w:rPr>
      <w:color w:val="0000FF"/>
      <w:u w:val="single"/>
    </w:rPr>
  </w:style>
  <w:style w:type="paragraph" w:customStyle="1" w:styleId="Standard">
    <w:name w:val="Standard"/>
    <w:rsid w:val="00616F4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616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7">
    <w:name w:val="c0 c7"/>
    <w:basedOn w:val="a0"/>
    <w:rsid w:val="00616F43"/>
  </w:style>
  <w:style w:type="paragraph" w:styleId="af2">
    <w:name w:val="header"/>
    <w:basedOn w:val="a"/>
    <w:link w:val="af3"/>
    <w:uiPriority w:val="99"/>
    <w:unhideWhenUsed/>
    <w:rsid w:val="00616F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16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616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16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616F4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616F43"/>
  </w:style>
  <w:style w:type="paragraph" w:customStyle="1" w:styleId="ListParagraphPHPDOCX">
    <w:name w:val="List Paragraph PHPDOCX"/>
    <w:uiPriority w:val="34"/>
    <w:qFormat/>
    <w:rsid w:val="00616F43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616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16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16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16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16F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1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16F4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16F43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16F43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16F4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16F43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16F43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16F43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16F43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16F4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16F43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16F43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16F43"/>
    <w:rPr>
      <w:vertAlign w:val="superscript"/>
    </w:rPr>
  </w:style>
  <w:style w:type="table" w:customStyle="1" w:styleId="myTableStyle">
    <w:name w:val="myTableStyle"/>
    <w:rsid w:val="00616F43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A4F3-B7D1-404C-80D0-D24EE787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17</cp:revision>
  <dcterms:created xsi:type="dcterms:W3CDTF">2022-08-30T03:56:00Z</dcterms:created>
  <dcterms:modified xsi:type="dcterms:W3CDTF">2023-09-07T13:37:00Z</dcterms:modified>
</cp:coreProperties>
</file>