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1846" w:rsidRPr="001B7230" w:rsidRDefault="00AE1846" w:rsidP="001B7230">
      <w:pPr>
        <w:spacing w:after="0" w:line="360" w:lineRule="auto"/>
        <w:ind w:firstLine="709"/>
        <w:jc w:val="center"/>
        <w:rPr>
          <w:rFonts w:ascii="Times New Roman" w:eastAsia="Times New Roman" w:hAnsi="Times New Roman" w:cs="Times New Roman"/>
          <w:b/>
          <w:sz w:val="28"/>
          <w:szCs w:val="28"/>
          <w:u w:val="single"/>
          <w:lang w:eastAsia="ru-RU"/>
        </w:rPr>
      </w:pPr>
      <w:r w:rsidRPr="001B7230">
        <w:rPr>
          <w:rFonts w:ascii="Times New Roman" w:eastAsia="Times New Roman" w:hAnsi="Times New Roman" w:cs="Times New Roman"/>
          <w:b/>
          <w:sz w:val="28"/>
          <w:szCs w:val="28"/>
          <w:u w:val="single"/>
          <w:lang w:eastAsia="ru-RU"/>
        </w:rPr>
        <w:t>Пояснительная записка</w:t>
      </w:r>
    </w:p>
    <w:p w:rsidR="00AE1846" w:rsidRPr="001B7230" w:rsidRDefault="00AE1846" w:rsidP="001B7230">
      <w:pPr>
        <w:spacing w:after="0" w:line="360" w:lineRule="auto"/>
        <w:ind w:firstLine="709"/>
        <w:jc w:val="both"/>
        <w:rPr>
          <w:rFonts w:ascii="Times New Roman" w:eastAsia="Times New Roman" w:hAnsi="Times New Roman" w:cs="Times New Roman"/>
          <w:sz w:val="28"/>
          <w:szCs w:val="28"/>
          <w:lang w:eastAsia="ru-RU"/>
        </w:rPr>
      </w:pPr>
      <w:r w:rsidRPr="001B7230">
        <w:rPr>
          <w:rFonts w:ascii="Times New Roman" w:eastAsia="Times New Roman" w:hAnsi="Times New Roman" w:cs="Times New Roman"/>
          <w:sz w:val="28"/>
          <w:szCs w:val="28"/>
          <w:lang w:eastAsia="ru-RU"/>
        </w:rPr>
        <w:t>Рабочая программа по русскому языку 4 класса разработана на основании действующего законодательства в области образования в Российской Федерации и АООП ОУ.</w:t>
      </w:r>
    </w:p>
    <w:p w:rsidR="00D61694" w:rsidRPr="001B7230" w:rsidRDefault="00AE1846" w:rsidP="001B7230">
      <w:pPr>
        <w:spacing w:after="0" w:line="360" w:lineRule="auto"/>
        <w:ind w:firstLine="709"/>
        <w:contextualSpacing/>
        <w:jc w:val="both"/>
        <w:rPr>
          <w:rFonts w:ascii="Times New Roman" w:eastAsia="Times New Roman" w:hAnsi="Times New Roman" w:cs="Times New Roman"/>
          <w:sz w:val="28"/>
          <w:szCs w:val="28"/>
          <w:lang w:eastAsia="ru-RU"/>
        </w:rPr>
      </w:pPr>
      <w:r w:rsidRPr="001B7230">
        <w:rPr>
          <w:rFonts w:ascii="Times New Roman" w:eastAsia="Times New Roman" w:hAnsi="Times New Roman" w:cs="Times New Roman"/>
          <w:sz w:val="28"/>
          <w:szCs w:val="28"/>
          <w:lang w:eastAsia="ru-RU"/>
        </w:rPr>
        <w:t xml:space="preserve">Цель программы: развитие устной и письменной речи, формирование практически значимых орфографических и пунктуационных навыков, воспитание интереса к родному языку. </w:t>
      </w:r>
    </w:p>
    <w:p w:rsidR="00AE1846" w:rsidRPr="001B7230" w:rsidRDefault="00AE1846" w:rsidP="001B7230">
      <w:pPr>
        <w:spacing w:after="0" w:line="360" w:lineRule="auto"/>
        <w:ind w:firstLine="709"/>
        <w:contextualSpacing/>
        <w:jc w:val="both"/>
        <w:rPr>
          <w:rFonts w:ascii="Times New Roman" w:eastAsia="Times New Roman" w:hAnsi="Times New Roman" w:cs="Times New Roman"/>
          <w:sz w:val="28"/>
          <w:szCs w:val="28"/>
          <w:lang w:eastAsia="ru-RU"/>
        </w:rPr>
      </w:pPr>
      <w:r w:rsidRPr="001B7230">
        <w:rPr>
          <w:rFonts w:ascii="Times New Roman" w:eastAsia="Times New Roman" w:hAnsi="Times New Roman" w:cs="Times New Roman"/>
          <w:sz w:val="28"/>
          <w:szCs w:val="28"/>
          <w:lang w:eastAsia="ru-RU"/>
        </w:rPr>
        <w:t>Основными задачами данного учебного предмета являются:</w:t>
      </w:r>
    </w:p>
    <w:p w:rsidR="00AE1846" w:rsidRPr="001B7230" w:rsidRDefault="00AE1846" w:rsidP="001B7230">
      <w:pPr>
        <w:numPr>
          <w:ilvl w:val="0"/>
          <w:numId w:val="1"/>
        </w:numPr>
        <w:spacing w:after="0" w:line="360" w:lineRule="auto"/>
        <w:ind w:left="0" w:firstLine="709"/>
        <w:contextualSpacing/>
        <w:jc w:val="both"/>
        <w:rPr>
          <w:rFonts w:ascii="Times New Roman" w:eastAsia="Times New Roman" w:hAnsi="Times New Roman" w:cs="Times New Roman"/>
          <w:sz w:val="28"/>
          <w:szCs w:val="28"/>
          <w:lang w:eastAsia="ru-RU"/>
        </w:rPr>
      </w:pPr>
      <w:r w:rsidRPr="001B7230">
        <w:rPr>
          <w:rFonts w:ascii="Times New Roman" w:eastAsia="Times New Roman" w:hAnsi="Times New Roman" w:cs="Times New Roman"/>
          <w:sz w:val="28"/>
          <w:szCs w:val="28"/>
          <w:lang w:eastAsia="ru-RU"/>
        </w:rPr>
        <w:t>формирование первоначальных навыков чтения и письма в процессе овладения грамотой;</w:t>
      </w:r>
    </w:p>
    <w:p w:rsidR="00AE1846" w:rsidRPr="001B7230" w:rsidRDefault="00AE1846" w:rsidP="001B7230">
      <w:pPr>
        <w:numPr>
          <w:ilvl w:val="0"/>
          <w:numId w:val="1"/>
        </w:numPr>
        <w:spacing w:after="0" w:line="360" w:lineRule="auto"/>
        <w:ind w:left="0" w:firstLine="709"/>
        <w:contextualSpacing/>
        <w:jc w:val="both"/>
        <w:rPr>
          <w:rFonts w:ascii="Times New Roman" w:eastAsia="Times New Roman" w:hAnsi="Times New Roman" w:cs="Times New Roman"/>
          <w:sz w:val="28"/>
          <w:szCs w:val="28"/>
          <w:lang w:eastAsia="ru-RU"/>
        </w:rPr>
      </w:pPr>
      <w:r w:rsidRPr="001B7230">
        <w:rPr>
          <w:rFonts w:ascii="Times New Roman" w:eastAsia="Times New Roman" w:hAnsi="Times New Roman" w:cs="Times New Roman"/>
          <w:sz w:val="28"/>
          <w:szCs w:val="28"/>
          <w:lang w:eastAsia="ru-RU"/>
        </w:rPr>
        <w:t>формирование элементарных представлений о русском (родном) языке как средстве общения и источнике получения знаний;</w:t>
      </w:r>
    </w:p>
    <w:p w:rsidR="00AE1846" w:rsidRPr="001B7230" w:rsidRDefault="00AE1846" w:rsidP="001B7230">
      <w:pPr>
        <w:numPr>
          <w:ilvl w:val="0"/>
          <w:numId w:val="1"/>
        </w:numPr>
        <w:spacing w:after="0" w:line="360" w:lineRule="auto"/>
        <w:ind w:left="0" w:firstLine="709"/>
        <w:contextualSpacing/>
        <w:jc w:val="both"/>
        <w:rPr>
          <w:rFonts w:ascii="Times New Roman" w:eastAsia="Times New Roman" w:hAnsi="Times New Roman" w:cs="Times New Roman"/>
          <w:sz w:val="28"/>
          <w:szCs w:val="28"/>
          <w:lang w:eastAsia="ru-RU"/>
        </w:rPr>
      </w:pPr>
      <w:r w:rsidRPr="001B7230">
        <w:rPr>
          <w:rFonts w:ascii="Times New Roman" w:eastAsia="Times New Roman" w:hAnsi="Times New Roman" w:cs="Times New Roman"/>
          <w:sz w:val="28"/>
          <w:szCs w:val="28"/>
          <w:lang w:eastAsia="ru-RU"/>
        </w:rPr>
        <w:t xml:space="preserve">использование письменной коммуникации для решения </w:t>
      </w:r>
      <w:proofErr w:type="spellStart"/>
      <w:r w:rsidRPr="001B7230">
        <w:rPr>
          <w:rFonts w:ascii="Times New Roman" w:eastAsia="Times New Roman" w:hAnsi="Times New Roman" w:cs="Times New Roman"/>
          <w:sz w:val="28"/>
          <w:szCs w:val="28"/>
          <w:lang w:eastAsia="ru-RU"/>
        </w:rPr>
        <w:t>практико</w:t>
      </w:r>
      <w:proofErr w:type="spellEnd"/>
      <w:r w:rsidR="00D61694" w:rsidRPr="001B7230">
        <w:rPr>
          <w:rFonts w:ascii="Times New Roman" w:eastAsia="Times New Roman" w:hAnsi="Times New Roman" w:cs="Times New Roman"/>
          <w:sz w:val="28"/>
          <w:szCs w:val="28"/>
          <w:lang w:eastAsia="ru-RU"/>
        </w:rPr>
        <w:t xml:space="preserve"> - </w:t>
      </w:r>
      <w:r w:rsidRPr="001B7230">
        <w:rPr>
          <w:rFonts w:ascii="Times New Roman" w:eastAsia="Times New Roman" w:hAnsi="Times New Roman" w:cs="Times New Roman"/>
          <w:sz w:val="28"/>
          <w:szCs w:val="28"/>
          <w:lang w:eastAsia="ru-RU"/>
        </w:rPr>
        <w:t>ориентированных задач.</w:t>
      </w:r>
      <w:bookmarkStart w:id="0" w:name="_Toc459237265"/>
    </w:p>
    <w:p w:rsidR="00AE1846" w:rsidRPr="001B7230" w:rsidRDefault="00AE1846" w:rsidP="001B7230">
      <w:pPr>
        <w:spacing w:after="0" w:line="360" w:lineRule="auto"/>
        <w:ind w:firstLine="709"/>
        <w:contextualSpacing/>
        <w:jc w:val="both"/>
        <w:rPr>
          <w:rFonts w:ascii="Times New Roman" w:eastAsia="Times New Roman" w:hAnsi="Times New Roman" w:cs="Times New Roman"/>
          <w:sz w:val="28"/>
          <w:szCs w:val="28"/>
          <w:u w:val="single"/>
          <w:lang w:eastAsia="ru-RU"/>
        </w:rPr>
      </w:pPr>
      <w:r w:rsidRPr="001B7230">
        <w:rPr>
          <w:rFonts w:ascii="Times New Roman" w:eastAsia="Times New Roman" w:hAnsi="Times New Roman" w:cs="Times New Roman"/>
          <w:bCs/>
          <w:sz w:val="28"/>
          <w:szCs w:val="28"/>
          <w:u w:val="single"/>
          <w:lang w:eastAsia="ru-RU"/>
        </w:rPr>
        <w:t>Место учебного предмета в учебном плане</w:t>
      </w:r>
      <w:bookmarkEnd w:id="0"/>
    </w:p>
    <w:p w:rsidR="00EE5139" w:rsidRPr="001B7230" w:rsidRDefault="00AE1846" w:rsidP="001B7230">
      <w:pPr>
        <w:widowControl w:val="0"/>
        <w:suppressAutoHyphens/>
        <w:spacing w:after="0" w:line="360" w:lineRule="auto"/>
        <w:ind w:firstLine="709"/>
        <w:jc w:val="both"/>
        <w:rPr>
          <w:rFonts w:ascii="Times New Roman" w:eastAsia="Times New Roman" w:hAnsi="Times New Roman" w:cs="Times New Roman"/>
          <w:sz w:val="28"/>
          <w:szCs w:val="28"/>
          <w:lang w:eastAsia="ru-RU"/>
        </w:rPr>
      </w:pPr>
      <w:r w:rsidRPr="001B7230">
        <w:rPr>
          <w:rFonts w:ascii="Times New Roman" w:eastAsia="Times New Roman" w:hAnsi="Times New Roman" w:cs="Times New Roman"/>
          <w:sz w:val="28"/>
          <w:szCs w:val="28"/>
          <w:lang w:eastAsia="ru-RU"/>
        </w:rPr>
        <w:t>Количество часов в неделю</w:t>
      </w:r>
      <w:r w:rsidR="00D61694" w:rsidRPr="001B7230">
        <w:rPr>
          <w:rFonts w:ascii="Times New Roman" w:eastAsia="Times New Roman" w:hAnsi="Times New Roman" w:cs="Times New Roman"/>
          <w:sz w:val="28"/>
          <w:szCs w:val="28"/>
          <w:lang w:eastAsia="ru-RU"/>
        </w:rPr>
        <w:t xml:space="preserve"> </w:t>
      </w:r>
      <w:r w:rsidRPr="001B7230">
        <w:rPr>
          <w:rFonts w:ascii="Times New Roman" w:eastAsia="Times New Roman" w:hAnsi="Times New Roman" w:cs="Times New Roman"/>
          <w:sz w:val="28"/>
          <w:szCs w:val="28"/>
          <w:lang w:eastAsia="ru-RU"/>
        </w:rPr>
        <w:t>- 5. В год 170 часов.</w:t>
      </w:r>
    </w:p>
    <w:p w:rsidR="00EE5139" w:rsidRPr="001B7230" w:rsidRDefault="00EE5139" w:rsidP="001B7230">
      <w:pPr>
        <w:widowControl w:val="0"/>
        <w:suppressAutoHyphens/>
        <w:spacing w:after="0" w:line="360" w:lineRule="auto"/>
        <w:ind w:firstLine="709"/>
        <w:jc w:val="both"/>
        <w:rPr>
          <w:rFonts w:ascii="Times New Roman" w:eastAsia="Droid Sans Fallback" w:hAnsi="Times New Roman" w:cs="Times New Roman"/>
          <w:bCs/>
          <w:kern w:val="2"/>
          <w:sz w:val="28"/>
          <w:szCs w:val="28"/>
          <w:u w:val="single"/>
          <w:lang w:eastAsia="zh-CN" w:bidi="hi-IN"/>
        </w:rPr>
      </w:pPr>
      <w:r w:rsidRPr="001B7230">
        <w:rPr>
          <w:rFonts w:ascii="Times New Roman" w:eastAsia="Droid Sans Fallback" w:hAnsi="Times New Roman" w:cs="Times New Roman"/>
          <w:bCs/>
          <w:kern w:val="2"/>
          <w:sz w:val="28"/>
          <w:szCs w:val="28"/>
          <w:u w:val="single"/>
          <w:lang w:eastAsia="zh-CN" w:bidi="hi-IN"/>
        </w:rPr>
        <w:t xml:space="preserve"> Содержание программы</w:t>
      </w:r>
    </w:p>
    <w:p w:rsidR="00EE5139" w:rsidRPr="001B7230" w:rsidRDefault="00EE5139" w:rsidP="001B7230">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1B7230">
        <w:rPr>
          <w:rFonts w:ascii="Times New Roman" w:eastAsia="Times New Roman" w:hAnsi="Times New Roman" w:cs="Times New Roman"/>
          <w:bCs/>
          <w:sz w:val="28"/>
          <w:szCs w:val="28"/>
          <w:lang w:eastAsia="ru-RU"/>
        </w:rPr>
        <w:t>ПОВТОРЕНИЕ (17ч)</w:t>
      </w:r>
    </w:p>
    <w:p w:rsidR="00EE5139" w:rsidRPr="001B7230" w:rsidRDefault="00EE5139" w:rsidP="001B7230">
      <w:pPr>
        <w:widowControl w:val="0"/>
        <w:suppressAutoHyphens/>
        <w:spacing w:after="0" w:line="360" w:lineRule="auto"/>
        <w:ind w:firstLine="709"/>
        <w:jc w:val="both"/>
        <w:rPr>
          <w:rFonts w:ascii="Times New Roman" w:eastAsia="Droid Sans Fallback" w:hAnsi="Times New Roman" w:cs="Times New Roman"/>
          <w:kern w:val="2"/>
          <w:sz w:val="28"/>
          <w:szCs w:val="28"/>
          <w:lang w:eastAsia="zh-CN" w:bidi="hi-IN"/>
        </w:rPr>
      </w:pPr>
      <w:r w:rsidRPr="001B7230">
        <w:rPr>
          <w:rFonts w:ascii="Times New Roman" w:eastAsia="Droid Sans Fallback" w:hAnsi="Times New Roman" w:cs="Times New Roman"/>
          <w:kern w:val="2"/>
          <w:sz w:val="28"/>
          <w:szCs w:val="28"/>
          <w:lang w:eastAsia="zh-CN" w:bidi="hi-IN"/>
        </w:rPr>
        <w:t>Выделение предложения из текста. Предложение законченное и незаконченное. Завершение начатого предложения. Предложение и его схема. Распространение предложений. Порядок слов в предложении. Выделение в предложении названий предметов, действий и признаков.  Составление предложений по сюжетной картинке. Составление предложений по предметной картинке.</w:t>
      </w:r>
    </w:p>
    <w:p w:rsidR="00EE5139" w:rsidRDefault="00EE5139" w:rsidP="001B7230">
      <w:pPr>
        <w:widowControl w:val="0"/>
        <w:suppressAutoHyphens/>
        <w:spacing w:after="0" w:line="360" w:lineRule="auto"/>
        <w:ind w:firstLine="709"/>
        <w:jc w:val="both"/>
        <w:rPr>
          <w:rFonts w:ascii="Times New Roman" w:eastAsia="Droid Sans Fallback" w:hAnsi="Times New Roman" w:cs="Times New Roman"/>
          <w:kern w:val="2"/>
          <w:sz w:val="28"/>
          <w:szCs w:val="28"/>
          <w:lang w:eastAsia="zh-CN" w:bidi="hi-IN"/>
        </w:rPr>
      </w:pPr>
    </w:p>
    <w:p w:rsidR="001B7230" w:rsidRPr="001B7230" w:rsidRDefault="001B7230" w:rsidP="001B7230">
      <w:pPr>
        <w:widowControl w:val="0"/>
        <w:suppressAutoHyphens/>
        <w:spacing w:after="0" w:line="360" w:lineRule="auto"/>
        <w:ind w:firstLine="709"/>
        <w:jc w:val="both"/>
        <w:rPr>
          <w:rFonts w:ascii="Times New Roman" w:eastAsia="Droid Sans Fallback" w:hAnsi="Times New Roman" w:cs="Times New Roman"/>
          <w:kern w:val="2"/>
          <w:sz w:val="28"/>
          <w:szCs w:val="28"/>
          <w:lang w:eastAsia="zh-CN" w:bidi="hi-IN"/>
        </w:rPr>
      </w:pPr>
    </w:p>
    <w:p w:rsidR="00EE5139" w:rsidRPr="001B7230" w:rsidRDefault="00EE5139" w:rsidP="001B7230">
      <w:pPr>
        <w:widowControl w:val="0"/>
        <w:suppressAutoHyphens/>
        <w:spacing w:after="0" w:line="360" w:lineRule="auto"/>
        <w:ind w:firstLine="709"/>
        <w:jc w:val="both"/>
        <w:rPr>
          <w:rFonts w:ascii="Times New Roman" w:eastAsia="Droid Sans Fallback" w:hAnsi="Times New Roman" w:cs="Times New Roman"/>
          <w:kern w:val="2"/>
          <w:sz w:val="28"/>
          <w:szCs w:val="28"/>
          <w:lang w:eastAsia="zh-CN" w:bidi="hi-IN"/>
        </w:rPr>
      </w:pPr>
      <w:r w:rsidRPr="001B7230">
        <w:rPr>
          <w:rFonts w:ascii="Times New Roman" w:eastAsia="Droid Sans Fallback" w:hAnsi="Times New Roman" w:cs="Times New Roman"/>
          <w:kern w:val="2"/>
          <w:sz w:val="28"/>
          <w:szCs w:val="28"/>
          <w:lang w:eastAsia="zh-CN" w:bidi="hi-IN"/>
        </w:rPr>
        <w:lastRenderedPageBreak/>
        <w:t>ЗВУКИ И БУКВЫ (68ч)</w:t>
      </w:r>
    </w:p>
    <w:p w:rsidR="00EE5139" w:rsidRPr="001B7230" w:rsidRDefault="00EE5139" w:rsidP="001B7230">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1B7230">
        <w:rPr>
          <w:rFonts w:ascii="Times New Roman" w:eastAsia="Times New Roman" w:hAnsi="Times New Roman" w:cs="Times New Roman"/>
          <w:bCs/>
          <w:sz w:val="28"/>
          <w:szCs w:val="28"/>
          <w:lang w:eastAsia="ru-RU"/>
        </w:rPr>
        <w:t>Алфавит. Расположение слов по алфавиту.</w:t>
      </w:r>
    </w:p>
    <w:p w:rsidR="00EE5139" w:rsidRPr="001B7230" w:rsidRDefault="00EE5139" w:rsidP="001B7230">
      <w:pPr>
        <w:autoSpaceDE w:val="0"/>
        <w:autoSpaceDN w:val="0"/>
        <w:adjustRightInd w:val="0"/>
        <w:spacing w:after="0" w:line="360" w:lineRule="auto"/>
        <w:ind w:firstLine="709"/>
        <w:jc w:val="both"/>
        <w:rPr>
          <w:rFonts w:ascii="Times New Roman" w:eastAsia="Times New Roman" w:hAnsi="Times New Roman" w:cs="Times New Roman"/>
          <w:bCs/>
          <w:sz w:val="28"/>
          <w:szCs w:val="28"/>
          <w:u w:val="single"/>
          <w:lang w:eastAsia="ru-RU"/>
        </w:rPr>
      </w:pPr>
      <w:r w:rsidRPr="001B7230">
        <w:rPr>
          <w:rFonts w:ascii="Times New Roman" w:eastAsia="Times New Roman" w:hAnsi="Times New Roman" w:cs="Times New Roman"/>
          <w:bCs/>
          <w:sz w:val="28"/>
          <w:szCs w:val="28"/>
          <w:u w:val="single"/>
          <w:lang w:eastAsia="ru-RU"/>
        </w:rPr>
        <w:t>Гласные и согласные звуки</w:t>
      </w:r>
    </w:p>
    <w:p w:rsidR="00EE5139" w:rsidRPr="001B7230" w:rsidRDefault="00EE5139" w:rsidP="001B7230">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1B7230">
        <w:rPr>
          <w:rFonts w:ascii="Times New Roman" w:eastAsia="Times New Roman" w:hAnsi="Times New Roman" w:cs="Times New Roman"/>
          <w:bCs/>
          <w:sz w:val="28"/>
          <w:szCs w:val="28"/>
          <w:lang w:eastAsia="ru-RU"/>
        </w:rPr>
        <w:t>Гласные звуки и буквы. Соотнесение количества гласных и слогов в слове.</w:t>
      </w:r>
    </w:p>
    <w:p w:rsidR="00EE5139" w:rsidRPr="001B7230" w:rsidRDefault="00EE5139" w:rsidP="001B7230">
      <w:pPr>
        <w:autoSpaceDE w:val="0"/>
        <w:autoSpaceDN w:val="0"/>
        <w:adjustRightInd w:val="0"/>
        <w:spacing w:after="0" w:line="360" w:lineRule="auto"/>
        <w:ind w:firstLine="709"/>
        <w:jc w:val="both"/>
        <w:rPr>
          <w:rFonts w:ascii="Times New Roman" w:eastAsia="Times New Roman" w:hAnsi="Times New Roman" w:cs="Times New Roman"/>
          <w:bCs/>
          <w:sz w:val="28"/>
          <w:szCs w:val="28"/>
          <w:u w:val="single"/>
          <w:lang w:eastAsia="ru-RU"/>
        </w:rPr>
      </w:pPr>
      <w:r w:rsidRPr="001B7230">
        <w:rPr>
          <w:rFonts w:ascii="Times New Roman" w:eastAsia="Times New Roman" w:hAnsi="Times New Roman" w:cs="Times New Roman"/>
          <w:bCs/>
          <w:sz w:val="28"/>
          <w:szCs w:val="28"/>
          <w:u w:val="single"/>
          <w:lang w:eastAsia="ru-RU"/>
        </w:rPr>
        <w:t>Ударные и безударные гласные</w:t>
      </w:r>
    </w:p>
    <w:p w:rsidR="00EE5139" w:rsidRPr="001B7230" w:rsidRDefault="00EE5139" w:rsidP="001B7230">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1B7230">
        <w:rPr>
          <w:rFonts w:ascii="Times New Roman" w:eastAsia="Times New Roman" w:hAnsi="Times New Roman" w:cs="Times New Roman"/>
          <w:bCs/>
          <w:sz w:val="28"/>
          <w:szCs w:val="28"/>
          <w:lang w:eastAsia="ru-RU"/>
        </w:rPr>
        <w:t>Различение ударных и безударных гласных.</w:t>
      </w:r>
    </w:p>
    <w:p w:rsidR="00EE5139" w:rsidRPr="001B7230" w:rsidRDefault="00EE5139" w:rsidP="001B7230">
      <w:pPr>
        <w:autoSpaceDE w:val="0"/>
        <w:autoSpaceDN w:val="0"/>
        <w:adjustRightInd w:val="0"/>
        <w:spacing w:after="0" w:line="360" w:lineRule="auto"/>
        <w:ind w:firstLine="709"/>
        <w:jc w:val="both"/>
        <w:rPr>
          <w:rFonts w:ascii="Times New Roman" w:eastAsia="Times New Roman" w:hAnsi="Times New Roman" w:cs="Times New Roman"/>
          <w:bCs/>
          <w:sz w:val="28"/>
          <w:szCs w:val="28"/>
          <w:u w:val="single"/>
          <w:lang w:eastAsia="ru-RU"/>
        </w:rPr>
      </w:pPr>
      <w:r w:rsidRPr="001B7230">
        <w:rPr>
          <w:rFonts w:ascii="Times New Roman" w:eastAsia="Times New Roman" w:hAnsi="Times New Roman" w:cs="Times New Roman"/>
          <w:bCs/>
          <w:sz w:val="28"/>
          <w:szCs w:val="28"/>
          <w:u w:val="single"/>
          <w:lang w:eastAsia="ru-RU"/>
        </w:rPr>
        <w:t>Правописание безударных гласных</w:t>
      </w:r>
    </w:p>
    <w:p w:rsidR="00EE5139" w:rsidRPr="001B7230" w:rsidRDefault="00EE5139" w:rsidP="001B7230">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1B7230">
        <w:rPr>
          <w:rFonts w:ascii="Times New Roman" w:eastAsia="Times New Roman" w:hAnsi="Times New Roman" w:cs="Times New Roman"/>
          <w:bCs/>
          <w:sz w:val="28"/>
          <w:szCs w:val="28"/>
          <w:lang w:eastAsia="ru-RU"/>
        </w:rPr>
        <w:t>Одинаковое написание гласных в ударной и безударной позиции. Проверка безударной гласной в слове. Проверяемые и непроверяемые безударные гласные.</w:t>
      </w:r>
    </w:p>
    <w:p w:rsidR="00EE5139" w:rsidRPr="001B7230" w:rsidRDefault="00EE5139" w:rsidP="001B7230">
      <w:pPr>
        <w:autoSpaceDE w:val="0"/>
        <w:autoSpaceDN w:val="0"/>
        <w:adjustRightInd w:val="0"/>
        <w:spacing w:after="0" w:line="360" w:lineRule="auto"/>
        <w:ind w:firstLine="709"/>
        <w:jc w:val="both"/>
        <w:rPr>
          <w:rFonts w:ascii="Times New Roman" w:eastAsia="Times New Roman" w:hAnsi="Times New Roman" w:cs="Times New Roman"/>
          <w:bCs/>
          <w:sz w:val="28"/>
          <w:szCs w:val="28"/>
          <w:u w:val="single"/>
          <w:lang w:eastAsia="ru-RU"/>
        </w:rPr>
      </w:pPr>
      <w:r w:rsidRPr="001B7230">
        <w:rPr>
          <w:rFonts w:ascii="Times New Roman" w:eastAsia="Times New Roman" w:hAnsi="Times New Roman" w:cs="Times New Roman"/>
          <w:bCs/>
          <w:sz w:val="28"/>
          <w:szCs w:val="28"/>
          <w:u w:val="single"/>
          <w:lang w:eastAsia="ru-RU"/>
        </w:rPr>
        <w:t>Твёрдые и мягкие согласные</w:t>
      </w:r>
    </w:p>
    <w:p w:rsidR="00EE5139" w:rsidRPr="001B7230" w:rsidRDefault="00EE5139" w:rsidP="001B7230">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1B7230">
        <w:rPr>
          <w:rFonts w:ascii="Times New Roman" w:eastAsia="Times New Roman" w:hAnsi="Times New Roman" w:cs="Times New Roman"/>
          <w:bCs/>
          <w:sz w:val="28"/>
          <w:szCs w:val="28"/>
          <w:lang w:eastAsia="ru-RU"/>
        </w:rPr>
        <w:t>Различение твёрдых и мягких согласных перед гласными. Обозначение мягкости на письме буквами и, е, ё, ю, я. Буква мягкий знак (ь) на конце и в середине слова. Различение твёрдых и мягких согласных.</w:t>
      </w:r>
    </w:p>
    <w:p w:rsidR="00EE5139" w:rsidRPr="001B7230" w:rsidRDefault="00EE5139" w:rsidP="001B7230">
      <w:pPr>
        <w:autoSpaceDE w:val="0"/>
        <w:autoSpaceDN w:val="0"/>
        <w:adjustRightInd w:val="0"/>
        <w:spacing w:after="0" w:line="360" w:lineRule="auto"/>
        <w:ind w:firstLine="709"/>
        <w:jc w:val="both"/>
        <w:rPr>
          <w:rFonts w:ascii="Times New Roman" w:eastAsia="Times New Roman" w:hAnsi="Times New Roman" w:cs="Times New Roman"/>
          <w:bCs/>
          <w:sz w:val="28"/>
          <w:szCs w:val="28"/>
          <w:u w:val="single"/>
          <w:lang w:eastAsia="ru-RU"/>
        </w:rPr>
      </w:pPr>
      <w:r w:rsidRPr="001B7230">
        <w:rPr>
          <w:rFonts w:ascii="Times New Roman" w:eastAsia="Times New Roman" w:hAnsi="Times New Roman" w:cs="Times New Roman"/>
          <w:bCs/>
          <w:sz w:val="28"/>
          <w:szCs w:val="28"/>
          <w:u w:val="single"/>
          <w:lang w:eastAsia="ru-RU"/>
        </w:rPr>
        <w:t xml:space="preserve">Написание </w:t>
      </w:r>
      <w:proofErr w:type="spellStart"/>
      <w:r w:rsidRPr="001B7230">
        <w:rPr>
          <w:rFonts w:ascii="Times New Roman" w:eastAsia="Times New Roman" w:hAnsi="Times New Roman" w:cs="Times New Roman"/>
          <w:bCs/>
          <w:sz w:val="28"/>
          <w:szCs w:val="28"/>
          <w:u w:val="single"/>
          <w:lang w:eastAsia="ru-RU"/>
        </w:rPr>
        <w:t>жи</w:t>
      </w:r>
      <w:proofErr w:type="spellEnd"/>
      <w:r w:rsidRPr="001B7230">
        <w:rPr>
          <w:rFonts w:ascii="Times New Roman" w:eastAsia="Times New Roman" w:hAnsi="Times New Roman" w:cs="Times New Roman"/>
          <w:bCs/>
          <w:sz w:val="28"/>
          <w:szCs w:val="28"/>
          <w:u w:val="single"/>
          <w:lang w:eastAsia="ru-RU"/>
        </w:rPr>
        <w:t xml:space="preserve"> – ши, </w:t>
      </w:r>
      <w:proofErr w:type="spellStart"/>
      <w:r w:rsidRPr="001B7230">
        <w:rPr>
          <w:rFonts w:ascii="Times New Roman" w:eastAsia="Times New Roman" w:hAnsi="Times New Roman" w:cs="Times New Roman"/>
          <w:bCs/>
          <w:sz w:val="28"/>
          <w:szCs w:val="28"/>
          <w:u w:val="single"/>
          <w:lang w:eastAsia="ru-RU"/>
        </w:rPr>
        <w:t>ча</w:t>
      </w:r>
      <w:proofErr w:type="spellEnd"/>
      <w:r w:rsidRPr="001B7230">
        <w:rPr>
          <w:rFonts w:ascii="Times New Roman" w:eastAsia="Times New Roman" w:hAnsi="Times New Roman" w:cs="Times New Roman"/>
          <w:bCs/>
          <w:sz w:val="28"/>
          <w:szCs w:val="28"/>
          <w:u w:val="single"/>
          <w:lang w:eastAsia="ru-RU"/>
        </w:rPr>
        <w:t xml:space="preserve"> – ща, чу – </w:t>
      </w:r>
      <w:proofErr w:type="spellStart"/>
      <w:r w:rsidRPr="001B7230">
        <w:rPr>
          <w:rFonts w:ascii="Times New Roman" w:eastAsia="Times New Roman" w:hAnsi="Times New Roman" w:cs="Times New Roman"/>
          <w:bCs/>
          <w:sz w:val="28"/>
          <w:szCs w:val="28"/>
          <w:u w:val="single"/>
          <w:lang w:eastAsia="ru-RU"/>
        </w:rPr>
        <w:t>щу</w:t>
      </w:r>
      <w:proofErr w:type="spellEnd"/>
      <w:r w:rsidRPr="001B7230">
        <w:rPr>
          <w:rFonts w:ascii="Times New Roman" w:eastAsia="Times New Roman" w:hAnsi="Times New Roman" w:cs="Times New Roman"/>
          <w:bCs/>
          <w:sz w:val="28"/>
          <w:szCs w:val="28"/>
          <w:u w:val="single"/>
          <w:lang w:eastAsia="ru-RU"/>
        </w:rPr>
        <w:t xml:space="preserve"> в словах</w:t>
      </w:r>
    </w:p>
    <w:p w:rsidR="00EE5139" w:rsidRPr="001B7230" w:rsidRDefault="00EE5139" w:rsidP="001B7230">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1B7230">
        <w:rPr>
          <w:rFonts w:ascii="Times New Roman" w:eastAsia="Times New Roman" w:hAnsi="Times New Roman" w:cs="Times New Roman"/>
          <w:bCs/>
          <w:sz w:val="28"/>
          <w:szCs w:val="28"/>
          <w:lang w:eastAsia="ru-RU"/>
        </w:rPr>
        <w:t xml:space="preserve">Активизация словаря по теме. Написание </w:t>
      </w:r>
      <w:proofErr w:type="spellStart"/>
      <w:r w:rsidRPr="001B7230">
        <w:rPr>
          <w:rFonts w:ascii="Times New Roman" w:eastAsia="Times New Roman" w:hAnsi="Times New Roman" w:cs="Times New Roman"/>
          <w:bCs/>
          <w:sz w:val="28"/>
          <w:szCs w:val="28"/>
          <w:lang w:eastAsia="ru-RU"/>
        </w:rPr>
        <w:t>жи</w:t>
      </w:r>
      <w:proofErr w:type="spellEnd"/>
      <w:r w:rsidRPr="001B7230">
        <w:rPr>
          <w:rFonts w:ascii="Times New Roman" w:eastAsia="Times New Roman" w:hAnsi="Times New Roman" w:cs="Times New Roman"/>
          <w:bCs/>
          <w:sz w:val="28"/>
          <w:szCs w:val="28"/>
          <w:lang w:eastAsia="ru-RU"/>
        </w:rPr>
        <w:t xml:space="preserve"> – ши, </w:t>
      </w:r>
      <w:proofErr w:type="spellStart"/>
      <w:r w:rsidRPr="001B7230">
        <w:rPr>
          <w:rFonts w:ascii="Times New Roman" w:eastAsia="Times New Roman" w:hAnsi="Times New Roman" w:cs="Times New Roman"/>
          <w:bCs/>
          <w:sz w:val="28"/>
          <w:szCs w:val="28"/>
          <w:lang w:eastAsia="ru-RU"/>
        </w:rPr>
        <w:t>ча</w:t>
      </w:r>
      <w:proofErr w:type="spellEnd"/>
      <w:r w:rsidRPr="001B7230">
        <w:rPr>
          <w:rFonts w:ascii="Times New Roman" w:eastAsia="Times New Roman" w:hAnsi="Times New Roman" w:cs="Times New Roman"/>
          <w:bCs/>
          <w:sz w:val="28"/>
          <w:szCs w:val="28"/>
          <w:lang w:eastAsia="ru-RU"/>
        </w:rPr>
        <w:t xml:space="preserve"> – ща, чу – </w:t>
      </w:r>
      <w:proofErr w:type="spellStart"/>
      <w:r w:rsidRPr="001B7230">
        <w:rPr>
          <w:rFonts w:ascii="Times New Roman" w:eastAsia="Times New Roman" w:hAnsi="Times New Roman" w:cs="Times New Roman"/>
          <w:bCs/>
          <w:sz w:val="28"/>
          <w:szCs w:val="28"/>
          <w:lang w:eastAsia="ru-RU"/>
        </w:rPr>
        <w:t>щу</w:t>
      </w:r>
      <w:proofErr w:type="spellEnd"/>
      <w:r w:rsidRPr="001B7230">
        <w:rPr>
          <w:rFonts w:ascii="Times New Roman" w:eastAsia="Times New Roman" w:hAnsi="Times New Roman" w:cs="Times New Roman"/>
          <w:bCs/>
          <w:sz w:val="28"/>
          <w:szCs w:val="28"/>
          <w:lang w:eastAsia="ru-RU"/>
        </w:rPr>
        <w:t xml:space="preserve"> в словах. Различение правил правописания в словах.</w:t>
      </w:r>
    </w:p>
    <w:p w:rsidR="00EE5139" w:rsidRPr="001B7230" w:rsidRDefault="00EE5139" w:rsidP="001B7230">
      <w:pPr>
        <w:autoSpaceDE w:val="0"/>
        <w:autoSpaceDN w:val="0"/>
        <w:adjustRightInd w:val="0"/>
        <w:spacing w:after="0" w:line="360" w:lineRule="auto"/>
        <w:ind w:firstLine="709"/>
        <w:jc w:val="both"/>
        <w:rPr>
          <w:rFonts w:ascii="Times New Roman" w:eastAsia="Times New Roman" w:hAnsi="Times New Roman" w:cs="Times New Roman"/>
          <w:bCs/>
          <w:sz w:val="28"/>
          <w:szCs w:val="28"/>
          <w:u w:val="single"/>
          <w:lang w:eastAsia="ru-RU"/>
        </w:rPr>
      </w:pPr>
      <w:r w:rsidRPr="001B7230">
        <w:rPr>
          <w:rFonts w:ascii="Times New Roman" w:eastAsia="Times New Roman" w:hAnsi="Times New Roman" w:cs="Times New Roman"/>
          <w:bCs/>
          <w:sz w:val="28"/>
          <w:szCs w:val="28"/>
          <w:u w:val="single"/>
          <w:lang w:eastAsia="ru-RU"/>
        </w:rPr>
        <w:t>Разделительный мягкий знак (ь) перед гласными и, е, ё, ю, я</w:t>
      </w:r>
    </w:p>
    <w:p w:rsidR="00EE5139" w:rsidRPr="001B7230" w:rsidRDefault="00EE5139" w:rsidP="001B7230">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1B7230">
        <w:rPr>
          <w:rFonts w:ascii="Times New Roman" w:eastAsia="Times New Roman" w:hAnsi="Times New Roman" w:cs="Times New Roman"/>
          <w:bCs/>
          <w:sz w:val="28"/>
          <w:szCs w:val="28"/>
          <w:lang w:eastAsia="ru-RU"/>
        </w:rPr>
        <w:t>Знакомство с разделительным мягким знаком. Перенос слов с разделительным мягким знаком и без него. Правило правописания слов с разделительным мягким знаком. Различение сходных по буквам слов с разделительным мягким знаком и без него. Мягкий знак для обозначения мягких согласных и разделительный мягкий знак. Разделительный мягкий знак. Закрепление знаний.</w:t>
      </w:r>
    </w:p>
    <w:p w:rsidR="00EE5139" w:rsidRPr="001B7230" w:rsidRDefault="00EE5139" w:rsidP="001B7230">
      <w:pPr>
        <w:autoSpaceDE w:val="0"/>
        <w:autoSpaceDN w:val="0"/>
        <w:adjustRightInd w:val="0"/>
        <w:spacing w:after="0" w:line="360" w:lineRule="auto"/>
        <w:ind w:firstLine="709"/>
        <w:jc w:val="both"/>
        <w:rPr>
          <w:rFonts w:ascii="Times New Roman" w:eastAsia="Times New Roman" w:hAnsi="Times New Roman" w:cs="Times New Roman"/>
          <w:bCs/>
          <w:sz w:val="28"/>
          <w:szCs w:val="28"/>
          <w:u w:val="single"/>
          <w:lang w:eastAsia="ru-RU"/>
        </w:rPr>
      </w:pPr>
      <w:r w:rsidRPr="001B7230">
        <w:rPr>
          <w:rFonts w:ascii="Times New Roman" w:eastAsia="Times New Roman" w:hAnsi="Times New Roman" w:cs="Times New Roman"/>
          <w:bCs/>
          <w:sz w:val="28"/>
          <w:szCs w:val="28"/>
          <w:u w:val="single"/>
          <w:lang w:eastAsia="ru-RU"/>
        </w:rPr>
        <w:lastRenderedPageBreak/>
        <w:t>Звонкие и глухие согласные</w:t>
      </w:r>
    </w:p>
    <w:p w:rsidR="00EE5139" w:rsidRPr="001B7230" w:rsidRDefault="00EE5139" w:rsidP="001B7230">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1B7230">
        <w:rPr>
          <w:rFonts w:ascii="Times New Roman" w:eastAsia="Times New Roman" w:hAnsi="Times New Roman" w:cs="Times New Roman"/>
          <w:bCs/>
          <w:sz w:val="28"/>
          <w:szCs w:val="28"/>
          <w:lang w:eastAsia="ru-RU"/>
        </w:rPr>
        <w:t xml:space="preserve">Различение звонких и глухих согласных в словах. </w:t>
      </w:r>
    </w:p>
    <w:p w:rsidR="00EE5139" w:rsidRPr="001B7230" w:rsidRDefault="00EE5139" w:rsidP="001B7230">
      <w:pPr>
        <w:autoSpaceDE w:val="0"/>
        <w:autoSpaceDN w:val="0"/>
        <w:adjustRightInd w:val="0"/>
        <w:spacing w:after="0" w:line="360" w:lineRule="auto"/>
        <w:ind w:firstLine="709"/>
        <w:jc w:val="both"/>
        <w:rPr>
          <w:rFonts w:ascii="Times New Roman" w:eastAsia="Times New Roman" w:hAnsi="Times New Roman" w:cs="Times New Roman"/>
          <w:bCs/>
          <w:sz w:val="28"/>
          <w:szCs w:val="28"/>
          <w:u w:val="single"/>
          <w:lang w:eastAsia="ru-RU"/>
        </w:rPr>
      </w:pPr>
      <w:r w:rsidRPr="001B7230">
        <w:rPr>
          <w:rFonts w:ascii="Times New Roman" w:eastAsia="Times New Roman" w:hAnsi="Times New Roman" w:cs="Times New Roman"/>
          <w:bCs/>
          <w:sz w:val="28"/>
          <w:szCs w:val="28"/>
          <w:u w:val="single"/>
          <w:lang w:eastAsia="ru-RU"/>
        </w:rPr>
        <w:t>Правописание звонких и глухих согласных на конце слова</w:t>
      </w:r>
    </w:p>
    <w:p w:rsidR="00EE5139" w:rsidRPr="001B7230" w:rsidRDefault="00EE5139" w:rsidP="001B7230">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1B7230">
        <w:rPr>
          <w:rFonts w:ascii="Times New Roman" w:eastAsia="Times New Roman" w:hAnsi="Times New Roman" w:cs="Times New Roman"/>
          <w:bCs/>
          <w:sz w:val="28"/>
          <w:szCs w:val="28"/>
          <w:lang w:eastAsia="ru-RU"/>
        </w:rPr>
        <w:t>Наблюдение за парными согласными на конце слова. Правописание звонких и глухих согласных на конце слова. Проверка написания звонких и глухих согласных на конце слова. Различение правил проверки парных согласных и безударных гласных. Правила правописания в слове. Закрепление знаний.</w:t>
      </w:r>
    </w:p>
    <w:p w:rsidR="00EE5139" w:rsidRPr="001B7230" w:rsidRDefault="00EE5139" w:rsidP="001B7230">
      <w:pPr>
        <w:autoSpaceDE w:val="0"/>
        <w:autoSpaceDN w:val="0"/>
        <w:adjustRightInd w:val="0"/>
        <w:spacing w:after="0" w:line="360" w:lineRule="auto"/>
        <w:ind w:firstLine="709"/>
        <w:jc w:val="both"/>
        <w:rPr>
          <w:rFonts w:ascii="Times New Roman" w:eastAsia="Times New Roman" w:hAnsi="Times New Roman" w:cs="Times New Roman"/>
          <w:bCs/>
          <w:sz w:val="28"/>
          <w:szCs w:val="28"/>
          <w:u w:val="single"/>
          <w:lang w:eastAsia="ru-RU"/>
        </w:rPr>
      </w:pPr>
      <w:r w:rsidRPr="001B7230">
        <w:rPr>
          <w:rFonts w:ascii="Times New Roman" w:eastAsia="Times New Roman" w:hAnsi="Times New Roman" w:cs="Times New Roman"/>
          <w:bCs/>
          <w:sz w:val="28"/>
          <w:szCs w:val="28"/>
          <w:u w:val="single"/>
          <w:lang w:eastAsia="ru-RU"/>
        </w:rPr>
        <w:t>Словарь</w:t>
      </w:r>
    </w:p>
    <w:p w:rsidR="00EE5139" w:rsidRPr="001B7230" w:rsidRDefault="00EE5139" w:rsidP="001B7230">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1B7230">
        <w:rPr>
          <w:rFonts w:ascii="Times New Roman" w:eastAsia="Times New Roman" w:hAnsi="Times New Roman" w:cs="Times New Roman"/>
          <w:bCs/>
          <w:sz w:val="28"/>
          <w:szCs w:val="28"/>
          <w:lang w:eastAsia="ru-RU"/>
        </w:rPr>
        <w:t>СЛОВО (53ч)</w:t>
      </w:r>
    </w:p>
    <w:p w:rsidR="00EE5139" w:rsidRPr="001B7230" w:rsidRDefault="00EE5139" w:rsidP="001B7230">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1B7230">
        <w:rPr>
          <w:rFonts w:ascii="Times New Roman" w:eastAsia="Times New Roman" w:hAnsi="Times New Roman" w:cs="Times New Roman"/>
          <w:bCs/>
          <w:sz w:val="28"/>
          <w:szCs w:val="28"/>
          <w:lang w:eastAsia="ru-RU"/>
        </w:rPr>
        <w:t>Название предметов, действий и признаков.</w:t>
      </w:r>
    </w:p>
    <w:p w:rsidR="00EE5139" w:rsidRPr="001B7230" w:rsidRDefault="00EE5139" w:rsidP="001B7230">
      <w:pPr>
        <w:autoSpaceDE w:val="0"/>
        <w:autoSpaceDN w:val="0"/>
        <w:adjustRightInd w:val="0"/>
        <w:spacing w:after="0" w:line="360" w:lineRule="auto"/>
        <w:ind w:firstLine="709"/>
        <w:jc w:val="both"/>
        <w:rPr>
          <w:rFonts w:ascii="Times New Roman" w:eastAsia="Times New Roman" w:hAnsi="Times New Roman" w:cs="Times New Roman"/>
          <w:bCs/>
          <w:sz w:val="28"/>
          <w:szCs w:val="28"/>
          <w:u w:val="single"/>
          <w:lang w:eastAsia="ru-RU"/>
        </w:rPr>
      </w:pPr>
      <w:r w:rsidRPr="001B7230">
        <w:rPr>
          <w:rFonts w:ascii="Times New Roman" w:eastAsia="Times New Roman" w:hAnsi="Times New Roman" w:cs="Times New Roman"/>
          <w:bCs/>
          <w:sz w:val="28"/>
          <w:szCs w:val="28"/>
          <w:u w:val="single"/>
          <w:lang w:eastAsia="ru-RU"/>
        </w:rPr>
        <w:t>Название предметов</w:t>
      </w:r>
    </w:p>
    <w:p w:rsidR="00EE5139" w:rsidRPr="001B7230" w:rsidRDefault="00EE5139" w:rsidP="001B7230">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1B7230">
        <w:rPr>
          <w:rFonts w:ascii="Times New Roman" w:eastAsia="Times New Roman" w:hAnsi="Times New Roman" w:cs="Times New Roman"/>
          <w:bCs/>
          <w:sz w:val="28"/>
          <w:szCs w:val="28"/>
          <w:lang w:eastAsia="ru-RU"/>
        </w:rPr>
        <w:t xml:space="preserve">Различение названий предметов по вопросам кто? </w:t>
      </w:r>
      <w:proofErr w:type="gramStart"/>
      <w:r w:rsidRPr="001B7230">
        <w:rPr>
          <w:rFonts w:ascii="Times New Roman" w:eastAsia="Times New Roman" w:hAnsi="Times New Roman" w:cs="Times New Roman"/>
          <w:bCs/>
          <w:sz w:val="28"/>
          <w:szCs w:val="28"/>
          <w:lang w:eastAsia="ru-RU"/>
        </w:rPr>
        <w:t>что?.</w:t>
      </w:r>
      <w:proofErr w:type="gramEnd"/>
      <w:r w:rsidRPr="001B7230">
        <w:rPr>
          <w:rFonts w:ascii="Times New Roman" w:eastAsia="Times New Roman" w:hAnsi="Times New Roman" w:cs="Times New Roman"/>
          <w:bCs/>
          <w:sz w:val="28"/>
          <w:szCs w:val="28"/>
          <w:lang w:eastAsia="ru-RU"/>
        </w:rPr>
        <w:t xml:space="preserve"> Различение названий предметов по вопросам кого? </w:t>
      </w:r>
      <w:proofErr w:type="gramStart"/>
      <w:r w:rsidRPr="001B7230">
        <w:rPr>
          <w:rFonts w:ascii="Times New Roman" w:eastAsia="Times New Roman" w:hAnsi="Times New Roman" w:cs="Times New Roman"/>
          <w:bCs/>
          <w:sz w:val="28"/>
          <w:szCs w:val="28"/>
          <w:lang w:eastAsia="ru-RU"/>
        </w:rPr>
        <w:t>чего?.</w:t>
      </w:r>
      <w:proofErr w:type="gramEnd"/>
      <w:r w:rsidRPr="001B7230">
        <w:rPr>
          <w:rFonts w:ascii="Times New Roman" w:eastAsia="Times New Roman" w:hAnsi="Times New Roman" w:cs="Times New Roman"/>
          <w:bCs/>
          <w:sz w:val="28"/>
          <w:szCs w:val="28"/>
          <w:lang w:eastAsia="ru-RU"/>
        </w:rPr>
        <w:t xml:space="preserve"> Различение названий предметов по вопросам кому? </w:t>
      </w:r>
      <w:proofErr w:type="gramStart"/>
      <w:r w:rsidRPr="001B7230">
        <w:rPr>
          <w:rFonts w:ascii="Times New Roman" w:eastAsia="Times New Roman" w:hAnsi="Times New Roman" w:cs="Times New Roman"/>
          <w:bCs/>
          <w:sz w:val="28"/>
          <w:szCs w:val="28"/>
          <w:lang w:eastAsia="ru-RU"/>
        </w:rPr>
        <w:t>чему?.</w:t>
      </w:r>
      <w:proofErr w:type="gramEnd"/>
      <w:r w:rsidRPr="001B7230">
        <w:rPr>
          <w:rFonts w:ascii="Times New Roman" w:eastAsia="Times New Roman" w:hAnsi="Times New Roman" w:cs="Times New Roman"/>
          <w:bCs/>
          <w:sz w:val="28"/>
          <w:szCs w:val="28"/>
          <w:lang w:eastAsia="ru-RU"/>
        </w:rPr>
        <w:t xml:space="preserve"> Различение названий предметов по вопросам кем? </w:t>
      </w:r>
      <w:proofErr w:type="gramStart"/>
      <w:r w:rsidRPr="001B7230">
        <w:rPr>
          <w:rFonts w:ascii="Times New Roman" w:eastAsia="Times New Roman" w:hAnsi="Times New Roman" w:cs="Times New Roman"/>
          <w:bCs/>
          <w:sz w:val="28"/>
          <w:szCs w:val="28"/>
          <w:lang w:eastAsia="ru-RU"/>
        </w:rPr>
        <w:t>чем?.</w:t>
      </w:r>
      <w:proofErr w:type="gramEnd"/>
      <w:r w:rsidRPr="001B7230">
        <w:rPr>
          <w:rFonts w:ascii="Times New Roman" w:eastAsia="Times New Roman" w:hAnsi="Times New Roman" w:cs="Times New Roman"/>
          <w:bCs/>
          <w:sz w:val="28"/>
          <w:szCs w:val="28"/>
          <w:lang w:eastAsia="ru-RU"/>
        </w:rPr>
        <w:t xml:space="preserve"> Различение названий предметов по вопросам о ком? О </w:t>
      </w:r>
      <w:proofErr w:type="gramStart"/>
      <w:r w:rsidRPr="001B7230">
        <w:rPr>
          <w:rFonts w:ascii="Times New Roman" w:eastAsia="Times New Roman" w:hAnsi="Times New Roman" w:cs="Times New Roman"/>
          <w:bCs/>
          <w:sz w:val="28"/>
          <w:szCs w:val="28"/>
          <w:lang w:eastAsia="ru-RU"/>
        </w:rPr>
        <w:t>чём?.</w:t>
      </w:r>
      <w:proofErr w:type="gramEnd"/>
      <w:r w:rsidRPr="001B7230">
        <w:rPr>
          <w:rFonts w:ascii="Times New Roman" w:eastAsia="Times New Roman" w:hAnsi="Times New Roman" w:cs="Times New Roman"/>
          <w:bCs/>
          <w:sz w:val="28"/>
          <w:szCs w:val="28"/>
          <w:lang w:eastAsia="ru-RU"/>
        </w:rPr>
        <w:t xml:space="preserve"> Выделение названий предметов в предложении. </w:t>
      </w:r>
    </w:p>
    <w:p w:rsidR="00EE5139" w:rsidRPr="001B7230" w:rsidRDefault="00EE5139" w:rsidP="001B7230">
      <w:pPr>
        <w:autoSpaceDE w:val="0"/>
        <w:autoSpaceDN w:val="0"/>
        <w:adjustRightInd w:val="0"/>
        <w:spacing w:after="0" w:line="360" w:lineRule="auto"/>
        <w:ind w:firstLine="709"/>
        <w:jc w:val="both"/>
        <w:rPr>
          <w:rFonts w:ascii="Times New Roman" w:eastAsia="Times New Roman" w:hAnsi="Times New Roman" w:cs="Times New Roman"/>
          <w:bCs/>
          <w:sz w:val="28"/>
          <w:szCs w:val="28"/>
          <w:u w:val="single"/>
          <w:lang w:eastAsia="ru-RU"/>
        </w:rPr>
      </w:pPr>
      <w:r w:rsidRPr="001B7230">
        <w:rPr>
          <w:rFonts w:ascii="Times New Roman" w:eastAsia="Times New Roman" w:hAnsi="Times New Roman" w:cs="Times New Roman"/>
          <w:bCs/>
          <w:sz w:val="28"/>
          <w:szCs w:val="28"/>
          <w:u w:val="single"/>
          <w:lang w:eastAsia="ru-RU"/>
        </w:rPr>
        <w:t>Имена собственные</w:t>
      </w:r>
    </w:p>
    <w:p w:rsidR="00EE5139" w:rsidRPr="001B7230" w:rsidRDefault="00EE5139" w:rsidP="001B7230">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1B7230">
        <w:rPr>
          <w:rFonts w:ascii="Times New Roman" w:eastAsia="Times New Roman" w:hAnsi="Times New Roman" w:cs="Times New Roman"/>
          <w:bCs/>
          <w:sz w:val="28"/>
          <w:szCs w:val="28"/>
          <w:lang w:eastAsia="ru-RU"/>
        </w:rPr>
        <w:t>Большая буква в именах, отчествах, фамилиях людей и кличках животных. Большая буква в названиях городов, сёл, деревень, улиц. Названия предметов. Закрепление знаний.</w:t>
      </w:r>
    </w:p>
    <w:p w:rsidR="00EE5139" w:rsidRPr="001B7230" w:rsidRDefault="00EE5139" w:rsidP="001B7230">
      <w:pPr>
        <w:autoSpaceDE w:val="0"/>
        <w:autoSpaceDN w:val="0"/>
        <w:adjustRightInd w:val="0"/>
        <w:spacing w:after="0" w:line="360" w:lineRule="auto"/>
        <w:ind w:firstLine="709"/>
        <w:jc w:val="both"/>
        <w:rPr>
          <w:rFonts w:ascii="Times New Roman" w:eastAsia="Times New Roman" w:hAnsi="Times New Roman" w:cs="Times New Roman"/>
          <w:bCs/>
          <w:sz w:val="28"/>
          <w:szCs w:val="28"/>
          <w:u w:val="single"/>
          <w:lang w:eastAsia="ru-RU"/>
        </w:rPr>
      </w:pPr>
      <w:r w:rsidRPr="001B7230">
        <w:rPr>
          <w:rFonts w:ascii="Times New Roman" w:eastAsia="Times New Roman" w:hAnsi="Times New Roman" w:cs="Times New Roman"/>
          <w:bCs/>
          <w:sz w:val="28"/>
          <w:szCs w:val="28"/>
          <w:u w:val="single"/>
          <w:lang w:eastAsia="ru-RU"/>
        </w:rPr>
        <w:t>Названия признаков</w:t>
      </w:r>
    </w:p>
    <w:p w:rsidR="00EE5139" w:rsidRPr="001B7230" w:rsidRDefault="00EE5139" w:rsidP="001B7230">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1B7230">
        <w:rPr>
          <w:rFonts w:ascii="Times New Roman" w:eastAsia="Times New Roman" w:hAnsi="Times New Roman" w:cs="Times New Roman"/>
          <w:bCs/>
          <w:sz w:val="28"/>
          <w:szCs w:val="28"/>
          <w:lang w:eastAsia="ru-RU"/>
        </w:rPr>
        <w:t xml:space="preserve">Определение признаков предмета по вопросам какой? какая? какое? </w:t>
      </w:r>
      <w:proofErr w:type="gramStart"/>
      <w:r w:rsidRPr="001B7230">
        <w:rPr>
          <w:rFonts w:ascii="Times New Roman" w:eastAsia="Times New Roman" w:hAnsi="Times New Roman" w:cs="Times New Roman"/>
          <w:bCs/>
          <w:sz w:val="28"/>
          <w:szCs w:val="28"/>
          <w:lang w:eastAsia="ru-RU"/>
        </w:rPr>
        <w:t>какие?.</w:t>
      </w:r>
      <w:proofErr w:type="gramEnd"/>
      <w:r w:rsidRPr="001B7230">
        <w:rPr>
          <w:rFonts w:ascii="Times New Roman" w:eastAsia="Times New Roman" w:hAnsi="Times New Roman" w:cs="Times New Roman"/>
          <w:bCs/>
          <w:sz w:val="28"/>
          <w:szCs w:val="28"/>
          <w:lang w:eastAsia="ru-RU"/>
        </w:rPr>
        <w:t xml:space="preserve"> Постановка вопросов к названиям признаков предмета. Различение признаков, обозначающих цвет, форму, величину, материал, вкус предмета. Подбор слов, обозначающих ряд признаков одного предмета. Определение предмета по его признакам. Различение названий </w:t>
      </w:r>
      <w:r w:rsidRPr="001B7230">
        <w:rPr>
          <w:rFonts w:ascii="Times New Roman" w:eastAsia="Times New Roman" w:hAnsi="Times New Roman" w:cs="Times New Roman"/>
          <w:bCs/>
          <w:sz w:val="28"/>
          <w:szCs w:val="28"/>
          <w:lang w:eastAsia="ru-RU"/>
        </w:rPr>
        <w:lastRenderedPageBreak/>
        <w:t>предметов, действий, признаков. Постановка вопросов к словам в предложении. Распространение предложений словами, обозначающими признаки предмета. Распространение предложений словами, обозначающими предметы и признаки предмета по вопросам.</w:t>
      </w:r>
    </w:p>
    <w:p w:rsidR="00EE5139" w:rsidRPr="001B7230" w:rsidRDefault="00EE5139" w:rsidP="001B7230">
      <w:pPr>
        <w:autoSpaceDE w:val="0"/>
        <w:autoSpaceDN w:val="0"/>
        <w:adjustRightInd w:val="0"/>
        <w:spacing w:after="0" w:line="360" w:lineRule="auto"/>
        <w:ind w:firstLine="709"/>
        <w:jc w:val="both"/>
        <w:rPr>
          <w:rFonts w:ascii="Times New Roman" w:eastAsia="Times New Roman" w:hAnsi="Times New Roman" w:cs="Times New Roman"/>
          <w:bCs/>
          <w:sz w:val="28"/>
          <w:szCs w:val="28"/>
          <w:u w:val="single"/>
          <w:lang w:eastAsia="ru-RU"/>
        </w:rPr>
      </w:pPr>
      <w:r w:rsidRPr="001B7230">
        <w:rPr>
          <w:rFonts w:ascii="Times New Roman" w:eastAsia="Times New Roman" w:hAnsi="Times New Roman" w:cs="Times New Roman"/>
          <w:bCs/>
          <w:sz w:val="28"/>
          <w:szCs w:val="28"/>
          <w:u w:val="single"/>
          <w:lang w:eastAsia="ru-RU"/>
        </w:rPr>
        <w:t xml:space="preserve">Предлоги </w:t>
      </w:r>
    </w:p>
    <w:p w:rsidR="00EE5139" w:rsidRPr="001B7230" w:rsidRDefault="00EE5139" w:rsidP="001B7230">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1B7230">
        <w:rPr>
          <w:rFonts w:ascii="Times New Roman" w:eastAsia="Times New Roman" w:hAnsi="Times New Roman" w:cs="Times New Roman"/>
          <w:bCs/>
          <w:sz w:val="28"/>
          <w:szCs w:val="28"/>
          <w:lang w:eastAsia="ru-RU"/>
        </w:rPr>
        <w:t>Предлоги ПО, К, ОТ, НАД, ПОД, О, В, НА со словами. Предлог ИЗ со словами. Предлог ЗА со словами. Предлог БЕЗ со словами. Предлог ДО со словами. Предлог ПРО со словами. Предлоги. Закрепление знаний.</w:t>
      </w:r>
    </w:p>
    <w:p w:rsidR="00EE5139" w:rsidRPr="001B7230" w:rsidRDefault="00EE5139" w:rsidP="001B7230">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1B7230">
        <w:rPr>
          <w:rFonts w:ascii="Times New Roman" w:eastAsia="Times New Roman" w:hAnsi="Times New Roman" w:cs="Times New Roman"/>
          <w:bCs/>
          <w:sz w:val="28"/>
          <w:szCs w:val="28"/>
          <w:lang w:eastAsia="ru-RU"/>
        </w:rPr>
        <w:t>ПРЕДЛОЖЕНИЕ (18ч)</w:t>
      </w:r>
    </w:p>
    <w:p w:rsidR="00EE5139" w:rsidRPr="001B7230" w:rsidRDefault="00EE5139" w:rsidP="001B7230">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1B7230">
        <w:rPr>
          <w:rFonts w:ascii="Times New Roman" w:eastAsia="Times New Roman" w:hAnsi="Times New Roman" w:cs="Times New Roman"/>
          <w:bCs/>
          <w:sz w:val="28"/>
          <w:szCs w:val="28"/>
          <w:lang w:eastAsia="ru-RU"/>
        </w:rPr>
        <w:t xml:space="preserve">Выделение предложений из текста. Деление текста на предложения. Завершение начатого предложения. Порядок слов в предложении.  Связь слов в предложении. </w:t>
      </w:r>
    </w:p>
    <w:p w:rsidR="00EE5139" w:rsidRPr="001B7230" w:rsidRDefault="00EE5139" w:rsidP="001B7230">
      <w:pPr>
        <w:autoSpaceDE w:val="0"/>
        <w:autoSpaceDN w:val="0"/>
        <w:adjustRightInd w:val="0"/>
        <w:spacing w:after="0" w:line="360" w:lineRule="auto"/>
        <w:ind w:firstLine="709"/>
        <w:jc w:val="both"/>
        <w:rPr>
          <w:rFonts w:ascii="Times New Roman" w:eastAsia="Times New Roman" w:hAnsi="Times New Roman" w:cs="Times New Roman"/>
          <w:bCs/>
          <w:sz w:val="28"/>
          <w:szCs w:val="28"/>
          <w:u w:val="single"/>
          <w:lang w:eastAsia="ru-RU"/>
        </w:rPr>
      </w:pPr>
      <w:r w:rsidRPr="001B7230">
        <w:rPr>
          <w:rFonts w:ascii="Times New Roman" w:eastAsia="Times New Roman" w:hAnsi="Times New Roman" w:cs="Times New Roman"/>
          <w:bCs/>
          <w:sz w:val="28"/>
          <w:szCs w:val="28"/>
          <w:u w:val="single"/>
          <w:lang w:eastAsia="ru-RU"/>
        </w:rPr>
        <w:t>Предложения, разные по интонации</w:t>
      </w:r>
    </w:p>
    <w:p w:rsidR="00EE5139" w:rsidRPr="001B7230" w:rsidRDefault="00EE5139" w:rsidP="001B7230">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1B7230">
        <w:rPr>
          <w:rFonts w:ascii="Times New Roman" w:eastAsia="Times New Roman" w:hAnsi="Times New Roman" w:cs="Times New Roman"/>
          <w:bCs/>
          <w:sz w:val="28"/>
          <w:szCs w:val="28"/>
          <w:lang w:eastAsia="ru-RU"/>
        </w:rPr>
        <w:t>Вопросительные предложения. Восклицательные предложения. Разные по интонации предложени</w:t>
      </w:r>
      <w:r w:rsidR="001B7230">
        <w:rPr>
          <w:rFonts w:ascii="Times New Roman" w:eastAsia="Times New Roman" w:hAnsi="Times New Roman" w:cs="Times New Roman"/>
          <w:bCs/>
          <w:sz w:val="28"/>
          <w:szCs w:val="28"/>
          <w:lang w:eastAsia="ru-RU"/>
        </w:rPr>
        <w:t>я</w:t>
      </w:r>
    </w:p>
    <w:p w:rsidR="00EE5139" w:rsidRPr="001B7230" w:rsidRDefault="00EE5139" w:rsidP="001B7230">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1B7230">
        <w:rPr>
          <w:rFonts w:ascii="Times New Roman" w:eastAsia="Times New Roman" w:hAnsi="Times New Roman" w:cs="Times New Roman"/>
          <w:bCs/>
          <w:sz w:val="28"/>
          <w:szCs w:val="28"/>
          <w:lang w:eastAsia="ru-RU"/>
        </w:rPr>
        <w:t>ПОВТОРЕНИЕ (14ч)</w:t>
      </w:r>
    </w:p>
    <w:p w:rsidR="00EE5139" w:rsidRPr="001B7230" w:rsidRDefault="00EE5139" w:rsidP="001B7230">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1B7230">
        <w:rPr>
          <w:rFonts w:ascii="Times New Roman" w:eastAsia="Times New Roman" w:hAnsi="Times New Roman" w:cs="Times New Roman"/>
          <w:bCs/>
          <w:sz w:val="28"/>
          <w:szCs w:val="28"/>
          <w:lang w:eastAsia="ru-RU"/>
        </w:rPr>
        <w:t xml:space="preserve">Правописание гласных и согласных в слове. Название предметов, действий, признаков. Предложение. </w:t>
      </w:r>
    </w:p>
    <w:p w:rsidR="00EE5139" w:rsidRPr="001B7230" w:rsidRDefault="00EE5139" w:rsidP="001B7230">
      <w:pPr>
        <w:autoSpaceDE w:val="0"/>
        <w:autoSpaceDN w:val="0"/>
        <w:adjustRightInd w:val="0"/>
        <w:spacing w:after="0" w:line="360" w:lineRule="auto"/>
        <w:ind w:firstLine="709"/>
        <w:jc w:val="both"/>
        <w:rPr>
          <w:rFonts w:ascii="Times New Roman" w:eastAsia="Times New Roman" w:hAnsi="Times New Roman" w:cs="Times New Roman"/>
          <w:bCs/>
          <w:sz w:val="28"/>
          <w:szCs w:val="28"/>
          <w:u w:val="single"/>
          <w:lang w:eastAsia="ru-RU"/>
        </w:rPr>
      </w:pPr>
      <w:r w:rsidRPr="001B7230">
        <w:rPr>
          <w:rFonts w:ascii="Times New Roman" w:eastAsia="Times New Roman" w:hAnsi="Times New Roman" w:cs="Times New Roman"/>
          <w:bCs/>
          <w:sz w:val="28"/>
          <w:szCs w:val="28"/>
          <w:u w:val="single"/>
          <w:lang w:eastAsia="ru-RU"/>
        </w:rPr>
        <w:t>Учись объяснять</w:t>
      </w:r>
    </w:p>
    <w:p w:rsidR="00EE5139" w:rsidRPr="001B7230" w:rsidRDefault="00EE5139" w:rsidP="001B7230">
      <w:pPr>
        <w:autoSpaceDE w:val="0"/>
        <w:autoSpaceDN w:val="0"/>
        <w:adjustRightInd w:val="0"/>
        <w:spacing w:after="0" w:line="360" w:lineRule="auto"/>
        <w:ind w:firstLine="709"/>
        <w:jc w:val="both"/>
        <w:rPr>
          <w:rFonts w:ascii="Times New Roman" w:eastAsia="Times New Roman" w:hAnsi="Times New Roman" w:cs="Times New Roman"/>
          <w:bCs/>
          <w:sz w:val="28"/>
          <w:szCs w:val="28"/>
          <w:u w:val="single"/>
          <w:lang w:eastAsia="ru-RU"/>
        </w:rPr>
      </w:pPr>
      <w:r w:rsidRPr="001B7230">
        <w:rPr>
          <w:rFonts w:ascii="Times New Roman" w:eastAsia="Times New Roman" w:hAnsi="Times New Roman" w:cs="Times New Roman"/>
          <w:bCs/>
          <w:sz w:val="28"/>
          <w:szCs w:val="28"/>
          <w:u w:val="single"/>
          <w:lang w:eastAsia="ru-RU"/>
        </w:rPr>
        <w:t>Словарь.</w:t>
      </w:r>
    </w:p>
    <w:p w:rsidR="00D61694" w:rsidRPr="001B7230" w:rsidRDefault="00D61694" w:rsidP="001B7230">
      <w:pPr>
        <w:spacing w:after="0" w:line="360" w:lineRule="auto"/>
        <w:contextualSpacing/>
        <w:jc w:val="both"/>
        <w:rPr>
          <w:rFonts w:ascii="Times New Roman" w:eastAsia="Times New Roman" w:hAnsi="Times New Roman" w:cs="Times New Roman"/>
          <w:sz w:val="28"/>
          <w:szCs w:val="28"/>
          <w:u w:val="single"/>
          <w:lang w:eastAsia="ru-RU"/>
        </w:rPr>
      </w:pPr>
      <w:r w:rsidRPr="001B7230">
        <w:rPr>
          <w:rFonts w:ascii="Times New Roman" w:eastAsia="Times New Roman" w:hAnsi="Times New Roman" w:cs="Times New Roman"/>
          <w:sz w:val="28"/>
          <w:szCs w:val="28"/>
          <w:u w:val="single"/>
          <w:lang w:eastAsia="ru-RU"/>
        </w:rPr>
        <w:t>Планируемые результаты изучения учебного предмета</w:t>
      </w:r>
    </w:p>
    <w:p w:rsidR="00D61694" w:rsidRPr="001B7230" w:rsidRDefault="00D61694" w:rsidP="001B7230">
      <w:pPr>
        <w:widowControl w:val="0"/>
        <w:suppressAutoHyphens/>
        <w:spacing w:after="0" w:line="360" w:lineRule="auto"/>
        <w:ind w:firstLine="709"/>
        <w:jc w:val="both"/>
        <w:rPr>
          <w:rFonts w:ascii="Times New Roman" w:eastAsia="Arial" w:hAnsi="Times New Roman" w:cs="Times New Roman"/>
          <w:kern w:val="2"/>
          <w:sz w:val="28"/>
          <w:szCs w:val="28"/>
          <w:lang w:eastAsia="zh-CN" w:bidi="hi-IN"/>
        </w:rPr>
      </w:pPr>
      <w:r w:rsidRPr="001B7230">
        <w:rPr>
          <w:rFonts w:ascii="Times New Roman" w:eastAsia="Arial" w:hAnsi="Times New Roman" w:cs="Times New Roman"/>
          <w:kern w:val="2"/>
          <w:sz w:val="28"/>
          <w:szCs w:val="28"/>
          <w:lang w:eastAsia="zh-CN" w:bidi="hi-IN"/>
        </w:rPr>
        <w:t>Данная программа обеспечивает БУД (базовые учебные действия) необходимых личностных, предметных</w:t>
      </w:r>
      <w:r w:rsidR="007F5115" w:rsidRPr="001B7230">
        <w:rPr>
          <w:rFonts w:ascii="Times New Roman" w:eastAsia="Arial" w:hAnsi="Times New Roman" w:cs="Times New Roman"/>
          <w:kern w:val="2"/>
          <w:sz w:val="28"/>
          <w:szCs w:val="28"/>
          <w:lang w:eastAsia="zh-CN" w:bidi="hi-IN"/>
        </w:rPr>
        <w:t xml:space="preserve"> результатов освоения предмета</w:t>
      </w:r>
      <w:r w:rsidRPr="001B7230">
        <w:rPr>
          <w:rFonts w:ascii="Times New Roman" w:eastAsia="Arial" w:hAnsi="Times New Roman" w:cs="Times New Roman"/>
          <w:kern w:val="2"/>
          <w:sz w:val="28"/>
          <w:szCs w:val="28"/>
          <w:lang w:eastAsia="zh-CN" w:bidi="hi-IN"/>
        </w:rPr>
        <w:t>.</w:t>
      </w:r>
    </w:p>
    <w:p w:rsidR="00D61694" w:rsidRPr="001B7230" w:rsidRDefault="00D61694" w:rsidP="001B7230">
      <w:pPr>
        <w:widowControl w:val="0"/>
        <w:suppressAutoHyphens/>
        <w:spacing w:after="0" w:line="360" w:lineRule="auto"/>
        <w:ind w:firstLine="709"/>
        <w:jc w:val="both"/>
        <w:rPr>
          <w:rFonts w:ascii="Times New Roman" w:eastAsia="Arial" w:hAnsi="Times New Roman" w:cs="Times New Roman"/>
          <w:kern w:val="2"/>
          <w:sz w:val="28"/>
          <w:szCs w:val="28"/>
          <w:lang w:eastAsia="zh-CN" w:bidi="hi-IN"/>
        </w:rPr>
      </w:pPr>
      <w:r w:rsidRPr="001B7230">
        <w:rPr>
          <w:rFonts w:ascii="Times New Roman" w:eastAsia="Arial" w:hAnsi="Times New Roman" w:cs="Times New Roman"/>
          <w:bCs/>
          <w:iCs/>
          <w:color w:val="000000"/>
          <w:kern w:val="2"/>
          <w:sz w:val="28"/>
          <w:szCs w:val="28"/>
          <w:shd w:val="clear" w:color="auto" w:fill="FFFFFF"/>
          <w:lang w:eastAsia="zh-CN" w:bidi="hi-IN"/>
        </w:rPr>
        <w:t xml:space="preserve">Личностные результаты </w:t>
      </w:r>
      <w:r w:rsidRPr="001B7230">
        <w:rPr>
          <w:rFonts w:ascii="Times New Roman" w:eastAsia="Arial" w:hAnsi="Times New Roman" w:cs="Times New Roman"/>
          <w:kern w:val="2"/>
          <w:sz w:val="28"/>
          <w:szCs w:val="28"/>
          <w:lang w:eastAsia="zh-CN" w:bidi="hi-IN"/>
        </w:rPr>
        <w:t>освоения учебного предмета «Русский язык».</w:t>
      </w:r>
    </w:p>
    <w:p w:rsidR="00D61694" w:rsidRPr="001B7230" w:rsidRDefault="00D61694" w:rsidP="001B7230">
      <w:pPr>
        <w:widowControl w:val="0"/>
        <w:numPr>
          <w:ilvl w:val="0"/>
          <w:numId w:val="2"/>
        </w:numPr>
        <w:tabs>
          <w:tab w:val="left" w:pos="895"/>
        </w:tabs>
        <w:suppressAutoHyphens/>
        <w:spacing w:after="0" w:line="360" w:lineRule="auto"/>
        <w:ind w:left="0" w:firstLine="709"/>
        <w:jc w:val="both"/>
        <w:rPr>
          <w:rFonts w:ascii="Times New Roman" w:eastAsia="Arial" w:hAnsi="Times New Roman" w:cs="Times New Roman"/>
          <w:kern w:val="2"/>
          <w:sz w:val="28"/>
          <w:szCs w:val="28"/>
          <w:lang w:eastAsia="zh-CN" w:bidi="hi-IN"/>
        </w:rPr>
      </w:pPr>
      <w:r w:rsidRPr="001B7230">
        <w:rPr>
          <w:rFonts w:ascii="Times New Roman" w:eastAsia="Arial" w:hAnsi="Times New Roman" w:cs="Times New Roman"/>
          <w:kern w:val="2"/>
          <w:sz w:val="28"/>
          <w:szCs w:val="28"/>
          <w:lang w:eastAsia="zh-CN" w:bidi="hi-IN"/>
        </w:rPr>
        <w:t>осознание языка как основного средства человеческого общения;</w:t>
      </w:r>
    </w:p>
    <w:p w:rsidR="00D61694" w:rsidRPr="001B7230" w:rsidRDefault="00D61694" w:rsidP="001B7230">
      <w:pPr>
        <w:widowControl w:val="0"/>
        <w:numPr>
          <w:ilvl w:val="0"/>
          <w:numId w:val="2"/>
        </w:numPr>
        <w:tabs>
          <w:tab w:val="left" w:pos="905"/>
        </w:tabs>
        <w:suppressAutoHyphens/>
        <w:spacing w:after="0" w:line="360" w:lineRule="auto"/>
        <w:ind w:left="0" w:firstLine="709"/>
        <w:jc w:val="both"/>
        <w:rPr>
          <w:rFonts w:ascii="Times New Roman" w:eastAsia="Arial" w:hAnsi="Times New Roman" w:cs="Times New Roman"/>
          <w:kern w:val="2"/>
          <w:sz w:val="28"/>
          <w:szCs w:val="28"/>
          <w:lang w:eastAsia="zh-CN" w:bidi="hi-IN"/>
        </w:rPr>
      </w:pPr>
      <w:r w:rsidRPr="001B7230">
        <w:rPr>
          <w:rFonts w:ascii="Times New Roman" w:eastAsia="Arial" w:hAnsi="Times New Roman" w:cs="Times New Roman"/>
          <w:kern w:val="2"/>
          <w:sz w:val="28"/>
          <w:szCs w:val="28"/>
          <w:lang w:eastAsia="zh-CN" w:bidi="hi-IN"/>
        </w:rPr>
        <w:lastRenderedPageBreak/>
        <w:t>восприятие русского языка как явления национальной культуры;</w:t>
      </w:r>
    </w:p>
    <w:p w:rsidR="00D61694" w:rsidRPr="001B7230" w:rsidRDefault="00D61694" w:rsidP="001B7230">
      <w:pPr>
        <w:widowControl w:val="0"/>
        <w:numPr>
          <w:ilvl w:val="0"/>
          <w:numId w:val="2"/>
        </w:numPr>
        <w:tabs>
          <w:tab w:val="left" w:pos="898"/>
        </w:tabs>
        <w:suppressAutoHyphens/>
        <w:spacing w:after="0" w:line="360" w:lineRule="auto"/>
        <w:ind w:left="0" w:firstLine="709"/>
        <w:jc w:val="both"/>
        <w:rPr>
          <w:rFonts w:ascii="Times New Roman" w:eastAsia="Arial" w:hAnsi="Times New Roman" w:cs="Times New Roman"/>
          <w:kern w:val="2"/>
          <w:sz w:val="28"/>
          <w:szCs w:val="28"/>
          <w:lang w:eastAsia="zh-CN" w:bidi="hi-IN"/>
        </w:rPr>
      </w:pPr>
      <w:r w:rsidRPr="001B7230">
        <w:rPr>
          <w:rFonts w:ascii="Times New Roman" w:eastAsia="Arial" w:hAnsi="Times New Roman" w:cs="Times New Roman"/>
          <w:kern w:val="2"/>
          <w:sz w:val="28"/>
          <w:szCs w:val="28"/>
          <w:lang w:eastAsia="zh-CN" w:bidi="hi-IN"/>
        </w:rPr>
        <w:t>понимание того, что правильная устная и письменная речь есть показатели инди</w:t>
      </w:r>
      <w:r w:rsidRPr="001B7230">
        <w:rPr>
          <w:rFonts w:ascii="Times New Roman" w:eastAsia="Arial" w:hAnsi="Times New Roman" w:cs="Times New Roman"/>
          <w:kern w:val="2"/>
          <w:sz w:val="28"/>
          <w:szCs w:val="28"/>
          <w:lang w:eastAsia="zh-CN" w:bidi="hi-IN"/>
        </w:rPr>
        <w:softHyphen/>
        <w:t>видуальной культуры человека;</w:t>
      </w:r>
    </w:p>
    <w:p w:rsidR="00D61694" w:rsidRPr="001B7230" w:rsidRDefault="00D61694" w:rsidP="001B7230">
      <w:pPr>
        <w:widowControl w:val="0"/>
        <w:numPr>
          <w:ilvl w:val="0"/>
          <w:numId w:val="2"/>
        </w:numPr>
        <w:tabs>
          <w:tab w:val="left" w:pos="895"/>
        </w:tabs>
        <w:suppressAutoHyphens/>
        <w:spacing w:after="0" w:line="360" w:lineRule="auto"/>
        <w:ind w:left="0" w:firstLine="709"/>
        <w:jc w:val="both"/>
        <w:rPr>
          <w:rFonts w:ascii="Times New Roman" w:eastAsia="Arial" w:hAnsi="Times New Roman" w:cs="Times New Roman"/>
          <w:kern w:val="2"/>
          <w:sz w:val="28"/>
          <w:szCs w:val="28"/>
          <w:lang w:eastAsia="zh-CN" w:bidi="hi-IN"/>
        </w:rPr>
      </w:pPr>
      <w:r w:rsidRPr="001B7230">
        <w:rPr>
          <w:rFonts w:ascii="Times New Roman" w:eastAsia="Arial" w:hAnsi="Times New Roman" w:cs="Times New Roman"/>
          <w:kern w:val="2"/>
          <w:sz w:val="28"/>
          <w:szCs w:val="28"/>
          <w:lang w:eastAsia="zh-CN" w:bidi="hi-IN"/>
        </w:rPr>
        <w:t>способность к самооценке на основе наблюдения за собственной речью.</w:t>
      </w:r>
    </w:p>
    <w:p w:rsidR="00D61694" w:rsidRPr="001B7230" w:rsidRDefault="00D61694" w:rsidP="001B7230">
      <w:pPr>
        <w:widowControl w:val="0"/>
        <w:suppressAutoHyphens/>
        <w:spacing w:after="0" w:line="360" w:lineRule="auto"/>
        <w:ind w:firstLine="709"/>
        <w:jc w:val="both"/>
        <w:rPr>
          <w:rFonts w:ascii="Times New Roman" w:eastAsia="Arial" w:hAnsi="Times New Roman" w:cs="Times New Roman"/>
          <w:kern w:val="2"/>
          <w:sz w:val="28"/>
          <w:szCs w:val="28"/>
          <w:lang w:eastAsia="zh-CN" w:bidi="hi-IN"/>
        </w:rPr>
      </w:pPr>
      <w:r w:rsidRPr="001B7230">
        <w:rPr>
          <w:rFonts w:ascii="Times New Roman" w:eastAsia="Arial" w:hAnsi="Times New Roman" w:cs="Times New Roman"/>
          <w:iCs/>
          <w:color w:val="000000"/>
          <w:kern w:val="2"/>
          <w:sz w:val="28"/>
          <w:szCs w:val="28"/>
          <w:shd w:val="clear" w:color="auto" w:fill="FFFFFF"/>
          <w:lang w:eastAsia="zh-CN" w:bidi="hi-IN"/>
        </w:rPr>
        <w:t>Предметные результаты</w:t>
      </w:r>
      <w:r w:rsidRPr="001B7230">
        <w:rPr>
          <w:rFonts w:ascii="Times New Roman" w:eastAsia="Arial" w:hAnsi="Times New Roman" w:cs="Times New Roman"/>
          <w:kern w:val="2"/>
          <w:sz w:val="28"/>
          <w:szCs w:val="28"/>
          <w:lang w:eastAsia="zh-CN" w:bidi="hi-IN"/>
        </w:rPr>
        <w:t xml:space="preserve"> освоения учебного предмета «Русский язык».</w:t>
      </w:r>
    </w:p>
    <w:p w:rsidR="00D61694" w:rsidRPr="001B7230" w:rsidRDefault="00D61694" w:rsidP="001B7230">
      <w:pPr>
        <w:widowControl w:val="0"/>
        <w:numPr>
          <w:ilvl w:val="0"/>
          <w:numId w:val="3"/>
        </w:numPr>
        <w:tabs>
          <w:tab w:val="left" w:pos="914"/>
        </w:tabs>
        <w:suppressAutoHyphens/>
        <w:spacing w:after="0" w:line="360" w:lineRule="auto"/>
        <w:ind w:left="0" w:firstLine="709"/>
        <w:jc w:val="both"/>
        <w:rPr>
          <w:rFonts w:ascii="Times New Roman" w:eastAsia="Arial" w:hAnsi="Times New Roman" w:cs="Times New Roman"/>
          <w:kern w:val="2"/>
          <w:sz w:val="28"/>
          <w:szCs w:val="28"/>
          <w:lang w:eastAsia="zh-CN" w:bidi="hi-IN"/>
        </w:rPr>
      </w:pPr>
      <w:r w:rsidRPr="001B7230">
        <w:rPr>
          <w:rFonts w:ascii="Times New Roman" w:eastAsia="Arial" w:hAnsi="Times New Roman" w:cs="Times New Roman"/>
          <w:kern w:val="2"/>
          <w:sz w:val="28"/>
          <w:szCs w:val="28"/>
          <w:lang w:eastAsia="zh-CN" w:bidi="hi-IN"/>
        </w:rPr>
        <w:t>овладение начальными представлениями о нормах русского литературного языка (орфоэпических, лексических, грамматических) и правилах речевого этикета;</w:t>
      </w:r>
    </w:p>
    <w:p w:rsidR="00D61694" w:rsidRPr="001B7230" w:rsidRDefault="00D61694" w:rsidP="001B7230">
      <w:pPr>
        <w:widowControl w:val="0"/>
        <w:numPr>
          <w:ilvl w:val="0"/>
          <w:numId w:val="3"/>
        </w:numPr>
        <w:tabs>
          <w:tab w:val="left" w:pos="909"/>
        </w:tabs>
        <w:suppressAutoHyphens/>
        <w:spacing w:after="0" w:line="360" w:lineRule="auto"/>
        <w:ind w:left="0" w:firstLine="709"/>
        <w:jc w:val="both"/>
        <w:rPr>
          <w:rFonts w:ascii="Times New Roman" w:eastAsia="Arial" w:hAnsi="Times New Roman" w:cs="Times New Roman"/>
          <w:kern w:val="2"/>
          <w:sz w:val="28"/>
          <w:szCs w:val="28"/>
          <w:lang w:eastAsia="zh-CN" w:bidi="hi-IN"/>
        </w:rPr>
      </w:pPr>
      <w:r w:rsidRPr="001B7230">
        <w:rPr>
          <w:rFonts w:ascii="Times New Roman" w:eastAsia="Arial" w:hAnsi="Times New Roman" w:cs="Times New Roman"/>
          <w:kern w:val="2"/>
          <w:sz w:val="28"/>
          <w:szCs w:val="28"/>
          <w:lang w:eastAsia="zh-CN" w:bidi="hi-IN"/>
        </w:rPr>
        <w:t>умение применять орфографические правила и правила постановки знаков препи</w:t>
      </w:r>
      <w:r w:rsidRPr="001B7230">
        <w:rPr>
          <w:rFonts w:ascii="Times New Roman" w:eastAsia="Arial" w:hAnsi="Times New Roman" w:cs="Times New Roman"/>
          <w:kern w:val="2"/>
          <w:sz w:val="28"/>
          <w:szCs w:val="28"/>
          <w:lang w:eastAsia="zh-CN" w:bidi="hi-IN"/>
        </w:rPr>
        <w:softHyphen/>
        <w:t>нания (в объеме изученного) при записи собственных и предложенных текстов;</w:t>
      </w:r>
    </w:p>
    <w:p w:rsidR="00D61694" w:rsidRPr="001B7230" w:rsidRDefault="00D61694" w:rsidP="001B7230">
      <w:pPr>
        <w:widowControl w:val="0"/>
        <w:numPr>
          <w:ilvl w:val="0"/>
          <w:numId w:val="3"/>
        </w:numPr>
        <w:tabs>
          <w:tab w:val="left" w:pos="915"/>
        </w:tabs>
        <w:suppressAutoHyphens/>
        <w:spacing w:after="0" w:line="360" w:lineRule="auto"/>
        <w:ind w:left="0" w:firstLine="709"/>
        <w:jc w:val="both"/>
        <w:rPr>
          <w:rFonts w:ascii="Times New Roman" w:eastAsia="Arial" w:hAnsi="Times New Roman" w:cs="Times New Roman"/>
          <w:kern w:val="2"/>
          <w:sz w:val="28"/>
          <w:szCs w:val="28"/>
          <w:lang w:eastAsia="zh-CN" w:bidi="hi-IN"/>
        </w:rPr>
      </w:pPr>
      <w:r w:rsidRPr="001B7230">
        <w:rPr>
          <w:rFonts w:ascii="Times New Roman" w:eastAsia="Arial" w:hAnsi="Times New Roman" w:cs="Times New Roman"/>
          <w:kern w:val="2"/>
          <w:sz w:val="28"/>
          <w:szCs w:val="28"/>
          <w:lang w:eastAsia="zh-CN" w:bidi="hi-IN"/>
        </w:rPr>
        <w:t>умение проверять написанное;</w:t>
      </w:r>
    </w:p>
    <w:p w:rsidR="00D61694" w:rsidRPr="001B7230" w:rsidRDefault="00D61694" w:rsidP="001B7230">
      <w:pPr>
        <w:widowControl w:val="0"/>
        <w:numPr>
          <w:ilvl w:val="0"/>
          <w:numId w:val="3"/>
        </w:numPr>
        <w:tabs>
          <w:tab w:val="left" w:pos="904"/>
        </w:tabs>
        <w:suppressAutoHyphens/>
        <w:spacing w:after="0" w:line="360" w:lineRule="auto"/>
        <w:ind w:left="0" w:firstLine="709"/>
        <w:jc w:val="both"/>
        <w:rPr>
          <w:rFonts w:ascii="Times New Roman" w:eastAsia="Arial" w:hAnsi="Times New Roman" w:cs="Times New Roman"/>
          <w:kern w:val="2"/>
          <w:sz w:val="28"/>
          <w:szCs w:val="28"/>
          <w:lang w:eastAsia="zh-CN" w:bidi="hi-IN"/>
        </w:rPr>
      </w:pPr>
      <w:r w:rsidRPr="001B7230">
        <w:rPr>
          <w:rFonts w:ascii="Times New Roman" w:eastAsia="Arial" w:hAnsi="Times New Roman" w:cs="Times New Roman"/>
          <w:kern w:val="2"/>
          <w:sz w:val="28"/>
          <w:szCs w:val="28"/>
          <w:lang w:eastAsia="zh-CN" w:bidi="hi-IN"/>
        </w:rPr>
        <w:t>умение (в объеме изученного) находить, сравнивать, классифицировать, характе</w:t>
      </w:r>
      <w:r w:rsidRPr="001B7230">
        <w:rPr>
          <w:rFonts w:ascii="Times New Roman" w:eastAsia="Arial" w:hAnsi="Times New Roman" w:cs="Times New Roman"/>
          <w:kern w:val="2"/>
          <w:sz w:val="28"/>
          <w:szCs w:val="28"/>
          <w:lang w:eastAsia="zh-CN" w:bidi="hi-IN"/>
        </w:rPr>
        <w:softHyphen/>
        <w:t>ризовать такие языковые единицы, как звук, буква, часть слова, часть речи, член предложения, простое предложение</w:t>
      </w:r>
    </w:p>
    <w:p w:rsidR="00D61694" w:rsidRPr="001B7230" w:rsidRDefault="00D61694" w:rsidP="001B7230">
      <w:pPr>
        <w:keepNext/>
        <w:keepLines/>
        <w:spacing w:after="0" w:line="360" w:lineRule="auto"/>
        <w:ind w:firstLine="709"/>
        <w:contextualSpacing/>
        <w:jc w:val="both"/>
        <w:outlineLvl w:val="1"/>
        <w:rPr>
          <w:rFonts w:ascii="Times New Roman" w:eastAsia="Times New Roman" w:hAnsi="Times New Roman" w:cs="Times New Roman"/>
          <w:bCs/>
          <w:sz w:val="28"/>
          <w:szCs w:val="28"/>
          <w:u w:val="single"/>
          <w:lang w:eastAsia="ru-RU"/>
        </w:rPr>
      </w:pPr>
      <w:bookmarkStart w:id="1" w:name="_Toc459237268"/>
      <w:r w:rsidRPr="001B7230">
        <w:rPr>
          <w:rFonts w:ascii="Times New Roman" w:eastAsia="Times New Roman" w:hAnsi="Times New Roman" w:cs="Times New Roman"/>
          <w:bCs/>
          <w:sz w:val="28"/>
          <w:szCs w:val="28"/>
          <w:u w:val="single"/>
          <w:lang w:eastAsia="ru-RU"/>
        </w:rPr>
        <w:t>Состав базовых учебных действий обучающихся:</w:t>
      </w:r>
      <w:bookmarkEnd w:id="1"/>
    </w:p>
    <w:p w:rsidR="00D61694" w:rsidRPr="001B7230" w:rsidRDefault="00D61694" w:rsidP="001B7230">
      <w:pPr>
        <w:pStyle w:val="3"/>
        <w:spacing w:before="0" w:line="360" w:lineRule="auto"/>
        <w:ind w:firstLine="709"/>
        <w:jc w:val="both"/>
        <w:rPr>
          <w:b w:val="0"/>
          <w:szCs w:val="28"/>
        </w:rPr>
      </w:pPr>
      <w:r w:rsidRPr="001B7230">
        <w:rPr>
          <w:b w:val="0"/>
          <w:szCs w:val="28"/>
        </w:rPr>
        <w:t xml:space="preserve">Базовые учебные действия, формируемые у младших школьников, обеспечивают, с одной стороны, успешное начало школьного обучения и осознанное отношение к обучению, с другой — составляют основу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 </w:t>
      </w:r>
    </w:p>
    <w:p w:rsidR="00D61694" w:rsidRPr="001B7230" w:rsidRDefault="00D61694" w:rsidP="001B7230">
      <w:pPr>
        <w:pStyle w:val="3"/>
        <w:spacing w:before="0" w:line="360" w:lineRule="auto"/>
        <w:ind w:firstLine="709"/>
        <w:jc w:val="both"/>
        <w:rPr>
          <w:b w:val="0"/>
          <w:szCs w:val="28"/>
        </w:rPr>
      </w:pPr>
      <w:r w:rsidRPr="001B7230">
        <w:rPr>
          <w:b w:val="0"/>
          <w:szCs w:val="28"/>
        </w:rPr>
        <w:t>Регулятивные:</w:t>
      </w:r>
    </w:p>
    <w:p w:rsidR="00D61694" w:rsidRPr="001B7230" w:rsidRDefault="00D61694" w:rsidP="001B7230">
      <w:pPr>
        <w:numPr>
          <w:ilvl w:val="0"/>
          <w:numId w:val="4"/>
        </w:numPr>
        <w:spacing w:after="0" w:line="360" w:lineRule="auto"/>
        <w:ind w:left="0" w:firstLine="709"/>
        <w:contextualSpacing/>
        <w:jc w:val="both"/>
        <w:rPr>
          <w:rFonts w:ascii="Times New Roman" w:eastAsia="Calibri" w:hAnsi="Times New Roman" w:cs="Times New Roman"/>
          <w:sz w:val="28"/>
          <w:szCs w:val="28"/>
        </w:rPr>
      </w:pPr>
      <w:r w:rsidRPr="001B7230">
        <w:rPr>
          <w:rFonts w:ascii="Times New Roman" w:eastAsia="Calibri" w:hAnsi="Times New Roman" w:cs="Times New Roman"/>
          <w:sz w:val="28"/>
          <w:szCs w:val="28"/>
        </w:rPr>
        <w:t>Принимать и сохранять учебную задачу</w:t>
      </w:r>
    </w:p>
    <w:p w:rsidR="00D61694" w:rsidRPr="001B7230" w:rsidRDefault="00D61694" w:rsidP="001B7230">
      <w:pPr>
        <w:numPr>
          <w:ilvl w:val="0"/>
          <w:numId w:val="4"/>
        </w:numPr>
        <w:spacing w:after="0" w:line="360" w:lineRule="auto"/>
        <w:ind w:left="0" w:firstLine="709"/>
        <w:contextualSpacing/>
        <w:jc w:val="both"/>
        <w:rPr>
          <w:rFonts w:ascii="Times New Roman" w:eastAsia="Calibri" w:hAnsi="Times New Roman" w:cs="Times New Roman"/>
          <w:sz w:val="28"/>
          <w:szCs w:val="28"/>
        </w:rPr>
      </w:pPr>
      <w:r w:rsidRPr="001B7230">
        <w:rPr>
          <w:rFonts w:ascii="Times New Roman" w:eastAsia="Calibri" w:hAnsi="Times New Roman" w:cs="Times New Roman"/>
          <w:sz w:val="28"/>
          <w:szCs w:val="28"/>
        </w:rPr>
        <w:t>организовывать свою работу.</w:t>
      </w:r>
    </w:p>
    <w:p w:rsidR="00D61694" w:rsidRPr="001B7230" w:rsidRDefault="00D61694" w:rsidP="001B7230">
      <w:pPr>
        <w:numPr>
          <w:ilvl w:val="0"/>
          <w:numId w:val="4"/>
        </w:numPr>
        <w:spacing w:after="0" w:line="360" w:lineRule="auto"/>
        <w:ind w:left="0" w:firstLine="709"/>
        <w:contextualSpacing/>
        <w:jc w:val="both"/>
        <w:rPr>
          <w:rFonts w:ascii="Times New Roman" w:eastAsia="Calibri" w:hAnsi="Times New Roman" w:cs="Times New Roman"/>
          <w:sz w:val="28"/>
          <w:szCs w:val="28"/>
        </w:rPr>
      </w:pPr>
      <w:r w:rsidRPr="001B7230">
        <w:rPr>
          <w:rFonts w:ascii="Times New Roman" w:eastAsia="Calibri" w:hAnsi="Times New Roman" w:cs="Times New Roman"/>
          <w:sz w:val="28"/>
          <w:szCs w:val="28"/>
        </w:rPr>
        <w:t>Принимать и сохранять учебную задачу</w:t>
      </w:r>
    </w:p>
    <w:p w:rsidR="00D61694" w:rsidRPr="001B7230" w:rsidRDefault="00D61694" w:rsidP="001B7230">
      <w:pPr>
        <w:numPr>
          <w:ilvl w:val="0"/>
          <w:numId w:val="4"/>
        </w:numPr>
        <w:spacing w:after="0" w:line="360" w:lineRule="auto"/>
        <w:ind w:left="0" w:firstLine="709"/>
        <w:contextualSpacing/>
        <w:jc w:val="both"/>
        <w:rPr>
          <w:rFonts w:ascii="Times New Roman" w:eastAsia="Calibri" w:hAnsi="Times New Roman" w:cs="Times New Roman"/>
          <w:sz w:val="28"/>
          <w:szCs w:val="28"/>
        </w:rPr>
      </w:pPr>
      <w:r w:rsidRPr="001B7230">
        <w:rPr>
          <w:rFonts w:ascii="Times New Roman" w:eastAsia="Calibri" w:hAnsi="Times New Roman" w:cs="Times New Roman"/>
          <w:sz w:val="28"/>
          <w:szCs w:val="28"/>
        </w:rPr>
        <w:lastRenderedPageBreak/>
        <w:t>организовывать свою работу.</w:t>
      </w:r>
    </w:p>
    <w:p w:rsidR="00D61694" w:rsidRPr="001B7230" w:rsidRDefault="00D61694" w:rsidP="001B7230">
      <w:pPr>
        <w:widowControl w:val="0"/>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28"/>
          <w:u w:val="single"/>
          <w:lang w:eastAsia="ru-RU"/>
        </w:rPr>
      </w:pPr>
      <w:r w:rsidRPr="001B7230">
        <w:rPr>
          <w:rFonts w:ascii="Times New Roman" w:eastAsia="Times New Roman" w:hAnsi="Times New Roman" w:cs="Times New Roman"/>
          <w:sz w:val="28"/>
          <w:szCs w:val="28"/>
          <w:lang w:eastAsia="ru-RU"/>
        </w:rPr>
        <w:t>Познавательные</w:t>
      </w:r>
      <w:r w:rsidRPr="001B7230">
        <w:rPr>
          <w:rFonts w:ascii="Times New Roman" w:eastAsia="Times New Roman" w:hAnsi="Times New Roman" w:cs="Times New Roman"/>
          <w:sz w:val="28"/>
          <w:szCs w:val="28"/>
          <w:u w:val="single"/>
          <w:lang w:eastAsia="ru-RU"/>
        </w:rPr>
        <w:t>:</w:t>
      </w:r>
    </w:p>
    <w:p w:rsidR="00D61694" w:rsidRPr="001B7230" w:rsidRDefault="00D61694" w:rsidP="001B7230">
      <w:pPr>
        <w:widowControl w:val="0"/>
        <w:numPr>
          <w:ilvl w:val="0"/>
          <w:numId w:val="5"/>
        </w:numPr>
        <w:overflowPunct w:val="0"/>
        <w:autoSpaceDE w:val="0"/>
        <w:autoSpaceDN w:val="0"/>
        <w:adjustRightInd w:val="0"/>
        <w:spacing w:after="0" w:line="360" w:lineRule="auto"/>
        <w:ind w:left="0" w:firstLine="709"/>
        <w:jc w:val="both"/>
        <w:textAlignment w:val="baseline"/>
        <w:rPr>
          <w:rFonts w:ascii="Times New Roman" w:eastAsia="Times New Roman" w:hAnsi="Times New Roman" w:cs="Times New Roman"/>
          <w:sz w:val="28"/>
          <w:szCs w:val="28"/>
          <w:lang w:eastAsia="ru-RU"/>
        </w:rPr>
      </w:pPr>
      <w:r w:rsidRPr="001B7230">
        <w:rPr>
          <w:rFonts w:ascii="Times New Roman" w:eastAsia="Times New Roman" w:hAnsi="Times New Roman" w:cs="Times New Roman"/>
          <w:sz w:val="28"/>
          <w:szCs w:val="28"/>
          <w:lang w:eastAsia="ru-RU"/>
        </w:rPr>
        <w:t>Строить сообщения в устной и письменной форме.</w:t>
      </w:r>
    </w:p>
    <w:p w:rsidR="00D61694" w:rsidRPr="001B7230" w:rsidRDefault="00D61694" w:rsidP="001B7230">
      <w:pPr>
        <w:numPr>
          <w:ilvl w:val="0"/>
          <w:numId w:val="5"/>
        </w:numPr>
        <w:spacing w:after="0" w:line="360" w:lineRule="auto"/>
        <w:ind w:left="0" w:firstLine="709"/>
        <w:contextualSpacing/>
        <w:jc w:val="both"/>
        <w:rPr>
          <w:rFonts w:ascii="Times New Roman" w:eastAsia="Calibri" w:hAnsi="Times New Roman" w:cs="Times New Roman"/>
          <w:sz w:val="28"/>
          <w:szCs w:val="28"/>
        </w:rPr>
      </w:pPr>
      <w:r w:rsidRPr="001B7230">
        <w:rPr>
          <w:rFonts w:ascii="Times New Roman" w:eastAsia="Calibri" w:hAnsi="Times New Roman" w:cs="Times New Roman"/>
          <w:sz w:val="28"/>
          <w:szCs w:val="28"/>
        </w:rPr>
        <w:t>Строить сообщения в устной и письменной форме.</w:t>
      </w:r>
    </w:p>
    <w:p w:rsidR="00D61694" w:rsidRPr="001B7230" w:rsidRDefault="00D61694" w:rsidP="001B7230">
      <w:pPr>
        <w:numPr>
          <w:ilvl w:val="0"/>
          <w:numId w:val="5"/>
        </w:numPr>
        <w:spacing w:after="0" w:line="360" w:lineRule="auto"/>
        <w:ind w:left="0" w:firstLine="709"/>
        <w:contextualSpacing/>
        <w:jc w:val="both"/>
        <w:rPr>
          <w:rFonts w:ascii="Times New Roman" w:eastAsia="Calibri" w:hAnsi="Times New Roman" w:cs="Times New Roman"/>
          <w:sz w:val="28"/>
          <w:szCs w:val="28"/>
        </w:rPr>
      </w:pPr>
      <w:r w:rsidRPr="001B7230">
        <w:rPr>
          <w:rFonts w:ascii="Times New Roman" w:eastAsia="Calibri" w:hAnsi="Times New Roman" w:cs="Times New Roman"/>
          <w:sz w:val="28"/>
          <w:szCs w:val="28"/>
        </w:rPr>
        <w:t>Проводить сравнение и классификацию по заданным критериям</w:t>
      </w:r>
    </w:p>
    <w:p w:rsidR="00D61694" w:rsidRPr="001B7230" w:rsidRDefault="00D61694" w:rsidP="001B7230">
      <w:pPr>
        <w:numPr>
          <w:ilvl w:val="0"/>
          <w:numId w:val="5"/>
        </w:numPr>
        <w:spacing w:after="0" w:line="360" w:lineRule="auto"/>
        <w:ind w:left="0" w:firstLine="709"/>
        <w:contextualSpacing/>
        <w:jc w:val="both"/>
        <w:rPr>
          <w:rFonts w:ascii="Times New Roman" w:eastAsia="Calibri" w:hAnsi="Times New Roman" w:cs="Times New Roman"/>
          <w:sz w:val="28"/>
          <w:szCs w:val="28"/>
        </w:rPr>
      </w:pPr>
      <w:r w:rsidRPr="001B7230">
        <w:rPr>
          <w:rFonts w:ascii="Times New Roman" w:eastAsia="Calibri" w:hAnsi="Times New Roman" w:cs="Times New Roman"/>
          <w:sz w:val="28"/>
          <w:szCs w:val="28"/>
        </w:rPr>
        <w:t xml:space="preserve">задаёт вопросы, экспериментирует, устанавливает причинно-следственные связи </w:t>
      </w:r>
      <w:proofErr w:type="gramStart"/>
      <w:r w:rsidRPr="001B7230">
        <w:rPr>
          <w:rFonts w:ascii="Times New Roman" w:eastAsia="Calibri" w:hAnsi="Times New Roman" w:cs="Times New Roman"/>
          <w:sz w:val="28"/>
          <w:szCs w:val="28"/>
        </w:rPr>
        <w:t>( в</w:t>
      </w:r>
      <w:proofErr w:type="gramEnd"/>
      <w:r w:rsidRPr="001B7230">
        <w:rPr>
          <w:rFonts w:ascii="Times New Roman" w:eastAsia="Calibri" w:hAnsi="Times New Roman" w:cs="Times New Roman"/>
          <w:sz w:val="28"/>
          <w:szCs w:val="28"/>
        </w:rPr>
        <w:t xml:space="preserve"> рамках доступного</w:t>
      </w:r>
    </w:p>
    <w:p w:rsidR="00D61694" w:rsidRPr="001B7230" w:rsidRDefault="00D61694" w:rsidP="001B7230">
      <w:pPr>
        <w:widowControl w:val="0"/>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28"/>
          <w:lang w:eastAsia="ru-RU"/>
        </w:rPr>
      </w:pPr>
      <w:r w:rsidRPr="001B7230">
        <w:rPr>
          <w:rFonts w:ascii="Times New Roman" w:eastAsia="Times New Roman" w:hAnsi="Times New Roman" w:cs="Times New Roman"/>
          <w:sz w:val="28"/>
          <w:szCs w:val="28"/>
          <w:lang w:eastAsia="ru-RU"/>
        </w:rPr>
        <w:t>Коммуникативные:</w:t>
      </w:r>
    </w:p>
    <w:p w:rsidR="00D61694" w:rsidRPr="001B7230" w:rsidRDefault="00D61694" w:rsidP="001B7230">
      <w:pPr>
        <w:numPr>
          <w:ilvl w:val="0"/>
          <w:numId w:val="6"/>
        </w:numPr>
        <w:tabs>
          <w:tab w:val="left" w:pos="410"/>
        </w:tabs>
        <w:spacing w:after="0" w:line="360" w:lineRule="auto"/>
        <w:ind w:left="0" w:firstLine="709"/>
        <w:jc w:val="both"/>
        <w:rPr>
          <w:rFonts w:ascii="Times New Roman" w:eastAsia="Times New Roman" w:hAnsi="Times New Roman" w:cs="Times New Roman"/>
          <w:spacing w:val="5"/>
          <w:sz w:val="28"/>
          <w:szCs w:val="28"/>
          <w:lang w:eastAsia="ru-RU"/>
        </w:rPr>
      </w:pPr>
      <w:r w:rsidRPr="001B7230">
        <w:rPr>
          <w:rFonts w:ascii="Times New Roman" w:eastAsia="Times New Roman" w:hAnsi="Times New Roman" w:cs="Times New Roman"/>
          <w:spacing w:val="5"/>
          <w:sz w:val="28"/>
          <w:szCs w:val="28"/>
          <w:lang w:eastAsia="ru-RU"/>
        </w:rPr>
        <w:t>оформляет свою речь в устной и письменной речи</w:t>
      </w:r>
    </w:p>
    <w:p w:rsidR="00D61694" w:rsidRPr="001B7230" w:rsidRDefault="00D61694" w:rsidP="001B7230">
      <w:pPr>
        <w:numPr>
          <w:ilvl w:val="0"/>
          <w:numId w:val="6"/>
        </w:numPr>
        <w:spacing w:after="0" w:line="360" w:lineRule="auto"/>
        <w:ind w:left="0" w:firstLine="709"/>
        <w:contextualSpacing/>
        <w:jc w:val="both"/>
        <w:rPr>
          <w:rFonts w:ascii="Times New Roman" w:eastAsia="Calibri" w:hAnsi="Times New Roman" w:cs="Times New Roman"/>
          <w:color w:val="05080F"/>
          <w:sz w:val="28"/>
          <w:szCs w:val="28"/>
        </w:rPr>
      </w:pPr>
      <w:r w:rsidRPr="001B7230">
        <w:rPr>
          <w:rFonts w:ascii="Times New Roman" w:eastAsia="Calibri" w:hAnsi="Times New Roman" w:cs="Times New Roman"/>
          <w:sz w:val="28"/>
          <w:szCs w:val="28"/>
        </w:rPr>
        <w:t>старается договариваться, уступать, находить общее решение</w:t>
      </w:r>
    </w:p>
    <w:p w:rsidR="00FC7F07" w:rsidRPr="001B7230" w:rsidRDefault="00D61694" w:rsidP="001B7230">
      <w:pPr>
        <w:spacing w:after="0" w:line="360" w:lineRule="auto"/>
        <w:ind w:firstLine="709"/>
        <w:jc w:val="both"/>
        <w:rPr>
          <w:rFonts w:ascii="Times New Roman" w:eastAsia="Times New Roman" w:hAnsi="Times New Roman" w:cs="Times New Roman"/>
          <w:spacing w:val="5"/>
          <w:sz w:val="28"/>
          <w:szCs w:val="28"/>
          <w:lang w:eastAsia="ru-RU"/>
        </w:rPr>
      </w:pPr>
      <w:r w:rsidRPr="001B7230">
        <w:rPr>
          <w:rFonts w:ascii="Times New Roman" w:eastAsia="Times New Roman" w:hAnsi="Times New Roman" w:cs="Times New Roman"/>
          <w:spacing w:val="5"/>
          <w:sz w:val="28"/>
          <w:szCs w:val="28"/>
          <w:lang w:eastAsia="ru-RU"/>
        </w:rPr>
        <w:t>оформляет свою речь в устной и письменной речи</w:t>
      </w:r>
    </w:p>
    <w:p w:rsidR="00FC7F07" w:rsidRPr="001B7230" w:rsidRDefault="00FC7F07" w:rsidP="001B7230">
      <w:pPr>
        <w:spacing w:after="0" w:line="360" w:lineRule="auto"/>
        <w:ind w:firstLine="709"/>
        <w:jc w:val="both"/>
        <w:rPr>
          <w:rFonts w:ascii="Times New Roman" w:eastAsia="Calibri" w:hAnsi="Times New Roman" w:cs="Times New Roman"/>
          <w:sz w:val="28"/>
          <w:szCs w:val="28"/>
        </w:rPr>
      </w:pPr>
      <w:r w:rsidRPr="001B7230">
        <w:rPr>
          <w:rFonts w:ascii="Times New Roman" w:eastAsia="Calibri" w:hAnsi="Times New Roman" w:cs="Times New Roman"/>
          <w:sz w:val="28"/>
          <w:szCs w:val="28"/>
        </w:rPr>
        <w:t>Планируемые результаты изучения предмета</w:t>
      </w:r>
    </w:p>
    <w:p w:rsidR="00FC7F07" w:rsidRPr="001B7230" w:rsidRDefault="00FC7F07" w:rsidP="001B7230">
      <w:pPr>
        <w:widowControl w:val="0"/>
        <w:autoSpaceDE w:val="0"/>
        <w:autoSpaceDN w:val="0"/>
        <w:adjustRightInd w:val="0"/>
        <w:spacing w:after="0" w:line="360" w:lineRule="auto"/>
        <w:ind w:firstLine="709"/>
        <w:jc w:val="both"/>
        <w:rPr>
          <w:rFonts w:ascii="Times New Roman" w:eastAsia="Times New Roman" w:hAnsi="Times New Roman" w:cs="Times New Roman"/>
          <w:i/>
          <w:sz w:val="28"/>
          <w:szCs w:val="28"/>
          <w:u w:val="single"/>
          <w:lang w:eastAsia="ru-RU"/>
        </w:rPr>
      </w:pPr>
      <w:r w:rsidRPr="001B7230">
        <w:rPr>
          <w:rFonts w:ascii="Times New Roman" w:eastAsia="Times New Roman" w:hAnsi="Times New Roman" w:cs="Times New Roman"/>
          <w:i/>
          <w:sz w:val="28"/>
          <w:szCs w:val="28"/>
          <w:u w:val="single"/>
          <w:lang w:eastAsia="ru-RU"/>
        </w:rPr>
        <w:t>Учащиеся должны уметь:</w:t>
      </w:r>
    </w:p>
    <w:p w:rsidR="00FC7F07" w:rsidRPr="001B7230" w:rsidRDefault="00FC7F07" w:rsidP="001B7230">
      <w:pPr>
        <w:widowControl w:val="0"/>
        <w:autoSpaceDE w:val="0"/>
        <w:autoSpaceDN w:val="0"/>
        <w:adjustRightInd w:val="0"/>
        <w:spacing w:after="0" w:line="360" w:lineRule="auto"/>
        <w:ind w:firstLine="709"/>
        <w:jc w:val="both"/>
        <w:rPr>
          <w:rFonts w:ascii="Times New Roman" w:eastAsia="Times New Roman" w:hAnsi="Times New Roman" w:cs="Times New Roman"/>
          <w:i/>
          <w:iCs/>
          <w:spacing w:val="5"/>
          <w:sz w:val="28"/>
          <w:szCs w:val="28"/>
          <w:lang w:eastAsia="ru-RU"/>
        </w:rPr>
      </w:pPr>
      <w:r w:rsidRPr="001B7230">
        <w:rPr>
          <w:rFonts w:ascii="Times New Roman" w:eastAsia="Times New Roman" w:hAnsi="Times New Roman" w:cs="Times New Roman"/>
          <w:i/>
          <w:iCs/>
          <w:sz w:val="28"/>
          <w:szCs w:val="28"/>
          <w:lang w:eastAsia="ru-RU"/>
        </w:rPr>
        <w:t>Минимальный уровень</w:t>
      </w:r>
    </w:p>
    <w:p w:rsidR="00FC7F07" w:rsidRPr="001B7230" w:rsidRDefault="00FC7F07" w:rsidP="001B7230">
      <w:pPr>
        <w:numPr>
          <w:ilvl w:val="0"/>
          <w:numId w:val="7"/>
        </w:numPr>
        <w:shd w:val="clear" w:color="auto" w:fill="FFFFFF"/>
        <w:autoSpaceDE w:val="0"/>
        <w:autoSpaceDN w:val="0"/>
        <w:adjustRightInd w:val="0"/>
        <w:spacing w:after="0" w:line="360" w:lineRule="auto"/>
        <w:ind w:left="0" w:firstLine="709"/>
        <w:jc w:val="both"/>
        <w:rPr>
          <w:rFonts w:ascii="Times New Roman" w:eastAsia="Times New Roman" w:hAnsi="Times New Roman" w:cs="Times New Roman"/>
          <w:b/>
          <w:sz w:val="28"/>
          <w:szCs w:val="28"/>
          <w:lang w:eastAsia="ru-RU"/>
        </w:rPr>
      </w:pPr>
      <w:r w:rsidRPr="001B7230">
        <w:rPr>
          <w:rFonts w:ascii="Times New Roman" w:eastAsia="Calibri" w:hAnsi="Times New Roman" w:cs="Times New Roman"/>
          <w:sz w:val="28"/>
          <w:szCs w:val="28"/>
        </w:rPr>
        <w:t xml:space="preserve">различать звуки на слух и в собственном произношении, </w:t>
      </w:r>
    </w:p>
    <w:p w:rsidR="00FC7F07" w:rsidRPr="001B7230" w:rsidRDefault="00FC7F07" w:rsidP="001B7230">
      <w:pPr>
        <w:numPr>
          <w:ilvl w:val="0"/>
          <w:numId w:val="7"/>
        </w:numPr>
        <w:shd w:val="clear" w:color="auto" w:fill="FFFFFF"/>
        <w:autoSpaceDE w:val="0"/>
        <w:autoSpaceDN w:val="0"/>
        <w:adjustRightInd w:val="0"/>
        <w:spacing w:after="0" w:line="360" w:lineRule="auto"/>
        <w:ind w:left="0" w:firstLine="709"/>
        <w:jc w:val="both"/>
        <w:rPr>
          <w:rFonts w:ascii="Times New Roman" w:eastAsia="Times New Roman" w:hAnsi="Times New Roman" w:cs="Times New Roman"/>
          <w:b/>
          <w:sz w:val="28"/>
          <w:szCs w:val="28"/>
          <w:lang w:eastAsia="ru-RU"/>
        </w:rPr>
      </w:pPr>
      <w:r w:rsidRPr="001B7230">
        <w:rPr>
          <w:rFonts w:ascii="Times New Roman" w:eastAsia="Calibri" w:hAnsi="Times New Roman" w:cs="Times New Roman"/>
          <w:sz w:val="28"/>
          <w:szCs w:val="28"/>
        </w:rPr>
        <w:t>знать буквы;</w:t>
      </w:r>
    </w:p>
    <w:p w:rsidR="00FC7F07" w:rsidRPr="001B7230" w:rsidRDefault="00FC7F07" w:rsidP="001B7230">
      <w:pPr>
        <w:numPr>
          <w:ilvl w:val="0"/>
          <w:numId w:val="7"/>
        </w:numPr>
        <w:shd w:val="clear" w:color="auto" w:fill="FFFFFF"/>
        <w:autoSpaceDE w:val="0"/>
        <w:autoSpaceDN w:val="0"/>
        <w:adjustRightInd w:val="0"/>
        <w:spacing w:after="0" w:line="360" w:lineRule="auto"/>
        <w:ind w:left="0" w:firstLine="709"/>
        <w:jc w:val="both"/>
        <w:rPr>
          <w:rFonts w:ascii="Times New Roman" w:eastAsia="Times New Roman" w:hAnsi="Times New Roman" w:cs="Times New Roman"/>
          <w:b/>
          <w:sz w:val="28"/>
          <w:szCs w:val="28"/>
          <w:lang w:eastAsia="ru-RU"/>
        </w:rPr>
      </w:pPr>
      <w:r w:rsidRPr="001B7230">
        <w:rPr>
          <w:rFonts w:ascii="Times New Roman" w:eastAsia="Calibri" w:hAnsi="Times New Roman" w:cs="Times New Roman"/>
          <w:sz w:val="28"/>
          <w:szCs w:val="28"/>
        </w:rPr>
        <w:t>списывать с печатного текста отдельные слоги и слова</w:t>
      </w:r>
    </w:p>
    <w:p w:rsidR="00FC7F07" w:rsidRPr="001B7230" w:rsidRDefault="00FC7F07" w:rsidP="001B7230">
      <w:pPr>
        <w:shd w:val="clear" w:color="auto" w:fill="FFFFFF"/>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1B7230">
        <w:rPr>
          <w:rFonts w:ascii="Times New Roman" w:eastAsia="Times New Roman" w:hAnsi="Times New Roman" w:cs="Times New Roman"/>
          <w:i/>
          <w:color w:val="000000"/>
          <w:sz w:val="28"/>
          <w:szCs w:val="28"/>
          <w:u w:val="single"/>
          <w:lang w:eastAsia="ru-RU"/>
        </w:rPr>
        <w:t>Достаточный уровень</w:t>
      </w:r>
    </w:p>
    <w:p w:rsidR="00FC7F07" w:rsidRPr="001B7230" w:rsidRDefault="00FC7F07" w:rsidP="001B7230">
      <w:pPr>
        <w:numPr>
          <w:ilvl w:val="0"/>
          <w:numId w:val="8"/>
        </w:numPr>
        <w:shd w:val="clear" w:color="auto" w:fill="FFFFFF"/>
        <w:autoSpaceDE w:val="0"/>
        <w:autoSpaceDN w:val="0"/>
        <w:adjustRightInd w:val="0"/>
        <w:spacing w:after="0" w:line="360" w:lineRule="auto"/>
        <w:ind w:left="0" w:firstLine="709"/>
        <w:jc w:val="both"/>
        <w:rPr>
          <w:rFonts w:ascii="Times New Roman" w:eastAsia="Times New Roman" w:hAnsi="Times New Roman" w:cs="Times New Roman"/>
          <w:b/>
          <w:sz w:val="28"/>
          <w:szCs w:val="28"/>
          <w:lang w:eastAsia="ru-RU"/>
        </w:rPr>
      </w:pPr>
      <w:r w:rsidRPr="001B7230">
        <w:rPr>
          <w:rFonts w:ascii="Times New Roman" w:eastAsia="Calibri" w:hAnsi="Times New Roman" w:cs="Times New Roman"/>
          <w:sz w:val="28"/>
          <w:szCs w:val="28"/>
        </w:rPr>
        <w:t>различать звуки на слух и в собственном произношении;</w:t>
      </w:r>
    </w:p>
    <w:p w:rsidR="00FC7F07" w:rsidRPr="001B7230" w:rsidRDefault="00FC7F07" w:rsidP="001B7230">
      <w:pPr>
        <w:numPr>
          <w:ilvl w:val="0"/>
          <w:numId w:val="8"/>
        </w:numPr>
        <w:shd w:val="clear" w:color="auto" w:fill="FFFFFF"/>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1B7230">
        <w:rPr>
          <w:rFonts w:ascii="Times New Roman" w:eastAsia="Times New Roman" w:hAnsi="Times New Roman" w:cs="Times New Roman"/>
          <w:sz w:val="28"/>
          <w:szCs w:val="28"/>
          <w:lang w:eastAsia="ru-RU"/>
        </w:rPr>
        <w:t>писать строчные и прописные буквы;</w:t>
      </w:r>
    </w:p>
    <w:p w:rsidR="00FC7F07" w:rsidRPr="001B7230" w:rsidRDefault="00FC7F07" w:rsidP="001B7230">
      <w:pPr>
        <w:numPr>
          <w:ilvl w:val="0"/>
          <w:numId w:val="8"/>
        </w:numPr>
        <w:shd w:val="clear" w:color="auto" w:fill="FFFFFF"/>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1B7230">
        <w:rPr>
          <w:rFonts w:ascii="Times New Roman" w:eastAsia="Times New Roman" w:hAnsi="Times New Roman" w:cs="Times New Roman"/>
          <w:sz w:val="28"/>
          <w:szCs w:val="28"/>
          <w:lang w:eastAsia="ru-RU"/>
        </w:rPr>
        <w:t>списать с печатного и рукописного текста прочитанные и разобранные слова и предложения;</w:t>
      </w:r>
    </w:p>
    <w:p w:rsidR="00D61694" w:rsidRPr="001B7230" w:rsidRDefault="00FC7F07" w:rsidP="001B7230">
      <w:pPr>
        <w:spacing w:after="0" w:line="360" w:lineRule="auto"/>
        <w:ind w:firstLine="709"/>
        <w:jc w:val="both"/>
        <w:rPr>
          <w:rFonts w:ascii="Times New Roman" w:eastAsia="Times New Roman" w:hAnsi="Times New Roman" w:cs="Times New Roman"/>
          <w:b/>
          <w:bCs/>
          <w:kern w:val="36"/>
          <w:sz w:val="28"/>
          <w:szCs w:val="28"/>
          <w:lang w:eastAsia="ru-RU"/>
        </w:rPr>
      </w:pPr>
      <w:r w:rsidRPr="001B7230">
        <w:rPr>
          <w:rFonts w:ascii="Times New Roman" w:eastAsia="Times New Roman" w:hAnsi="Times New Roman" w:cs="Times New Roman"/>
          <w:sz w:val="28"/>
          <w:szCs w:val="28"/>
          <w:lang w:eastAsia="ru-RU"/>
        </w:rPr>
        <w:lastRenderedPageBreak/>
        <w:t xml:space="preserve">писать на слух отдельные буквы, слоги и слова, написание которых не расходится с произношением (последние – после </w:t>
      </w:r>
      <w:proofErr w:type="spellStart"/>
      <w:r w:rsidRPr="001B7230">
        <w:rPr>
          <w:rFonts w:ascii="Times New Roman" w:eastAsia="Times New Roman" w:hAnsi="Times New Roman" w:cs="Times New Roman"/>
          <w:sz w:val="28"/>
          <w:szCs w:val="28"/>
          <w:lang w:eastAsia="ru-RU"/>
        </w:rPr>
        <w:t>звуко</w:t>
      </w:r>
      <w:proofErr w:type="spellEnd"/>
      <w:r w:rsidRPr="001B7230">
        <w:rPr>
          <w:rFonts w:ascii="Times New Roman" w:eastAsia="Times New Roman" w:hAnsi="Times New Roman" w:cs="Times New Roman"/>
          <w:sz w:val="28"/>
          <w:szCs w:val="28"/>
          <w:lang w:eastAsia="ru-RU"/>
        </w:rPr>
        <w:t>-слогового проговаривания</w:t>
      </w:r>
      <w:r w:rsidRPr="001B7230">
        <w:rPr>
          <w:rFonts w:ascii="Times New Roman" w:eastAsia="Times New Roman" w:hAnsi="Times New Roman" w:cs="Times New Roman"/>
          <w:b/>
          <w:color w:val="000000"/>
          <w:sz w:val="28"/>
          <w:szCs w:val="28"/>
          <w:lang w:eastAsia="ru-RU"/>
        </w:rPr>
        <w:t>.</w:t>
      </w:r>
    </w:p>
    <w:p w:rsidR="00AE1846" w:rsidRPr="001B7230" w:rsidRDefault="00AE1846" w:rsidP="001B7230">
      <w:pPr>
        <w:spacing w:after="0" w:line="360" w:lineRule="auto"/>
        <w:jc w:val="both"/>
        <w:rPr>
          <w:rFonts w:ascii="Times New Roman" w:eastAsia="Times New Roman" w:hAnsi="Times New Roman" w:cs="Times New Roman"/>
          <w:spacing w:val="-1"/>
          <w:sz w:val="28"/>
          <w:szCs w:val="28"/>
          <w:lang w:eastAsia="ru-RU"/>
        </w:rPr>
      </w:pPr>
    </w:p>
    <w:p w:rsidR="007F5115" w:rsidRPr="001B7230" w:rsidRDefault="007F5115" w:rsidP="001B7230">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1B7230">
        <w:rPr>
          <w:rFonts w:ascii="Times New Roman" w:eastAsia="Times New Roman" w:hAnsi="Times New Roman" w:cs="Times New Roman"/>
          <w:bCs/>
          <w:sz w:val="28"/>
          <w:szCs w:val="28"/>
          <w:lang w:eastAsia="ru-RU"/>
        </w:rPr>
        <w:t>Тематическое планирование</w:t>
      </w:r>
    </w:p>
    <w:p w:rsidR="007F5115" w:rsidRPr="001B7230" w:rsidRDefault="007F5115" w:rsidP="001B7230">
      <w:pPr>
        <w:autoSpaceDE w:val="0"/>
        <w:autoSpaceDN w:val="0"/>
        <w:adjustRightInd w:val="0"/>
        <w:spacing w:after="0" w:line="360" w:lineRule="auto"/>
        <w:ind w:firstLine="709"/>
        <w:jc w:val="both"/>
        <w:rPr>
          <w:rFonts w:ascii="Times New Roman" w:eastAsia="Times New Roman" w:hAnsi="Times New Roman" w:cs="Times New Roman"/>
          <w:bCs/>
          <w:sz w:val="28"/>
          <w:szCs w:val="28"/>
          <w:u w:val="single"/>
          <w:lang w:eastAsia="ru-RU"/>
        </w:rPr>
      </w:pPr>
    </w:p>
    <w:tbl>
      <w:tblPr>
        <w:tblStyle w:val="a3"/>
        <w:tblW w:w="0" w:type="auto"/>
        <w:tblInd w:w="392" w:type="dxa"/>
        <w:tblLook w:val="04A0" w:firstRow="1" w:lastRow="0" w:firstColumn="1" w:lastColumn="0" w:noHBand="0" w:noVBand="1"/>
      </w:tblPr>
      <w:tblGrid>
        <w:gridCol w:w="484"/>
        <w:gridCol w:w="9097"/>
        <w:gridCol w:w="4813"/>
      </w:tblGrid>
      <w:tr w:rsidR="007F5115" w:rsidRPr="001B7230" w:rsidTr="00B30066">
        <w:tc>
          <w:tcPr>
            <w:tcW w:w="283" w:type="dxa"/>
          </w:tcPr>
          <w:p w:rsidR="007F5115" w:rsidRPr="001B7230" w:rsidRDefault="007F5115" w:rsidP="001B7230">
            <w:pPr>
              <w:autoSpaceDE w:val="0"/>
              <w:autoSpaceDN w:val="0"/>
              <w:adjustRightInd w:val="0"/>
              <w:spacing w:line="360" w:lineRule="auto"/>
              <w:jc w:val="both"/>
              <w:rPr>
                <w:rFonts w:ascii="Times New Roman" w:eastAsia="Times New Roman" w:hAnsi="Times New Roman" w:cs="Times New Roman"/>
                <w:bCs/>
                <w:sz w:val="28"/>
                <w:szCs w:val="28"/>
                <w:lang w:eastAsia="ru-RU"/>
              </w:rPr>
            </w:pPr>
            <w:r w:rsidRPr="001B7230">
              <w:rPr>
                <w:rFonts w:ascii="Times New Roman" w:eastAsia="Times New Roman" w:hAnsi="Times New Roman" w:cs="Times New Roman"/>
                <w:bCs/>
                <w:sz w:val="28"/>
                <w:szCs w:val="28"/>
                <w:lang w:eastAsia="ru-RU"/>
              </w:rPr>
              <w:t>№</w:t>
            </w:r>
          </w:p>
        </w:tc>
        <w:tc>
          <w:tcPr>
            <w:tcW w:w="9182" w:type="dxa"/>
          </w:tcPr>
          <w:p w:rsidR="007F5115" w:rsidRPr="001B7230" w:rsidRDefault="007F5115" w:rsidP="001B7230">
            <w:pPr>
              <w:autoSpaceDE w:val="0"/>
              <w:autoSpaceDN w:val="0"/>
              <w:adjustRightInd w:val="0"/>
              <w:spacing w:line="360" w:lineRule="auto"/>
              <w:jc w:val="both"/>
              <w:rPr>
                <w:rFonts w:ascii="Times New Roman" w:eastAsia="Times New Roman" w:hAnsi="Times New Roman" w:cs="Times New Roman"/>
                <w:bCs/>
                <w:sz w:val="28"/>
                <w:szCs w:val="28"/>
                <w:lang w:eastAsia="ru-RU"/>
              </w:rPr>
            </w:pPr>
            <w:r w:rsidRPr="001B7230">
              <w:rPr>
                <w:rFonts w:ascii="Times New Roman" w:eastAsia="Times New Roman" w:hAnsi="Times New Roman" w:cs="Times New Roman"/>
                <w:bCs/>
                <w:sz w:val="28"/>
                <w:szCs w:val="28"/>
                <w:lang w:eastAsia="ru-RU"/>
              </w:rPr>
              <w:t>Наименование раздела</w:t>
            </w:r>
          </w:p>
        </w:tc>
        <w:tc>
          <w:tcPr>
            <w:tcW w:w="4852" w:type="dxa"/>
          </w:tcPr>
          <w:p w:rsidR="007F5115" w:rsidRPr="001B7230" w:rsidRDefault="007F5115" w:rsidP="001B7230">
            <w:pPr>
              <w:autoSpaceDE w:val="0"/>
              <w:autoSpaceDN w:val="0"/>
              <w:adjustRightInd w:val="0"/>
              <w:spacing w:line="360" w:lineRule="auto"/>
              <w:jc w:val="both"/>
              <w:rPr>
                <w:rFonts w:ascii="Times New Roman" w:eastAsia="Times New Roman" w:hAnsi="Times New Roman" w:cs="Times New Roman"/>
                <w:bCs/>
                <w:sz w:val="28"/>
                <w:szCs w:val="28"/>
                <w:lang w:eastAsia="ru-RU"/>
              </w:rPr>
            </w:pPr>
            <w:r w:rsidRPr="001B7230">
              <w:rPr>
                <w:rFonts w:ascii="Times New Roman" w:eastAsia="Times New Roman" w:hAnsi="Times New Roman" w:cs="Times New Roman"/>
                <w:bCs/>
                <w:sz w:val="28"/>
                <w:szCs w:val="28"/>
                <w:lang w:eastAsia="ru-RU"/>
              </w:rPr>
              <w:t>количество часов</w:t>
            </w:r>
          </w:p>
        </w:tc>
      </w:tr>
      <w:tr w:rsidR="007F5115" w:rsidRPr="001B7230" w:rsidTr="00B30066">
        <w:tc>
          <w:tcPr>
            <w:tcW w:w="283" w:type="dxa"/>
          </w:tcPr>
          <w:p w:rsidR="007F5115" w:rsidRPr="001B7230" w:rsidRDefault="007F5115" w:rsidP="001B7230">
            <w:pPr>
              <w:autoSpaceDE w:val="0"/>
              <w:autoSpaceDN w:val="0"/>
              <w:adjustRightInd w:val="0"/>
              <w:spacing w:line="360" w:lineRule="auto"/>
              <w:jc w:val="both"/>
              <w:rPr>
                <w:rFonts w:ascii="Times New Roman" w:eastAsia="Times New Roman" w:hAnsi="Times New Roman" w:cs="Times New Roman"/>
                <w:bCs/>
                <w:sz w:val="28"/>
                <w:szCs w:val="28"/>
                <w:u w:val="single"/>
                <w:lang w:eastAsia="ru-RU"/>
              </w:rPr>
            </w:pPr>
            <w:r w:rsidRPr="001B7230">
              <w:rPr>
                <w:rFonts w:ascii="Times New Roman" w:eastAsia="Times New Roman" w:hAnsi="Times New Roman" w:cs="Times New Roman"/>
                <w:bCs/>
                <w:sz w:val="28"/>
                <w:szCs w:val="28"/>
                <w:u w:val="single"/>
                <w:lang w:eastAsia="ru-RU"/>
              </w:rPr>
              <w:t>1</w:t>
            </w:r>
          </w:p>
        </w:tc>
        <w:tc>
          <w:tcPr>
            <w:tcW w:w="9182" w:type="dxa"/>
          </w:tcPr>
          <w:p w:rsidR="007F5115" w:rsidRPr="001B7230" w:rsidRDefault="007F5115" w:rsidP="001B7230">
            <w:pPr>
              <w:autoSpaceDE w:val="0"/>
              <w:autoSpaceDN w:val="0"/>
              <w:adjustRightInd w:val="0"/>
              <w:spacing w:line="360" w:lineRule="auto"/>
              <w:jc w:val="both"/>
              <w:rPr>
                <w:rFonts w:ascii="Times New Roman" w:eastAsia="Times New Roman" w:hAnsi="Times New Roman" w:cs="Times New Roman"/>
                <w:bCs/>
                <w:sz w:val="28"/>
                <w:szCs w:val="28"/>
                <w:lang w:eastAsia="ru-RU"/>
              </w:rPr>
            </w:pPr>
            <w:r w:rsidRPr="001B7230">
              <w:rPr>
                <w:rFonts w:ascii="Times New Roman" w:eastAsia="Times New Roman" w:hAnsi="Times New Roman" w:cs="Times New Roman"/>
                <w:bCs/>
                <w:sz w:val="28"/>
                <w:szCs w:val="28"/>
                <w:lang w:eastAsia="ru-RU"/>
              </w:rPr>
              <w:t xml:space="preserve">Повторение </w:t>
            </w:r>
          </w:p>
        </w:tc>
        <w:tc>
          <w:tcPr>
            <w:tcW w:w="4852" w:type="dxa"/>
          </w:tcPr>
          <w:p w:rsidR="007F5115" w:rsidRPr="001B7230" w:rsidRDefault="007F5115" w:rsidP="001B7230">
            <w:pPr>
              <w:autoSpaceDE w:val="0"/>
              <w:autoSpaceDN w:val="0"/>
              <w:adjustRightInd w:val="0"/>
              <w:spacing w:line="360" w:lineRule="auto"/>
              <w:jc w:val="both"/>
              <w:rPr>
                <w:rFonts w:ascii="Times New Roman" w:eastAsia="Times New Roman" w:hAnsi="Times New Roman" w:cs="Times New Roman"/>
                <w:bCs/>
                <w:sz w:val="28"/>
                <w:szCs w:val="28"/>
                <w:lang w:eastAsia="ru-RU"/>
              </w:rPr>
            </w:pPr>
            <w:r w:rsidRPr="001B7230">
              <w:rPr>
                <w:rFonts w:ascii="Times New Roman" w:eastAsia="Times New Roman" w:hAnsi="Times New Roman" w:cs="Times New Roman"/>
                <w:bCs/>
                <w:sz w:val="28"/>
                <w:szCs w:val="28"/>
                <w:lang w:eastAsia="ru-RU"/>
              </w:rPr>
              <w:t>17</w:t>
            </w:r>
          </w:p>
        </w:tc>
      </w:tr>
      <w:tr w:rsidR="007F5115" w:rsidRPr="001B7230" w:rsidTr="00B30066">
        <w:tc>
          <w:tcPr>
            <w:tcW w:w="283" w:type="dxa"/>
          </w:tcPr>
          <w:p w:rsidR="007F5115" w:rsidRPr="001B7230" w:rsidRDefault="007F5115" w:rsidP="001B7230">
            <w:pPr>
              <w:autoSpaceDE w:val="0"/>
              <w:autoSpaceDN w:val="0"/>
              <w:adjustRightInd w:val="0"/>
              <w:spacing w:line="360" w:lineRule="auto"/>
              <w:jc w:val="both"/>
              <w:rPr>
                <w:rFonts w:ascii="Times New Roman" w:eastAsia="Times New Roman" w:hAnsi="Times New Roman" w:cs="Times New Roman"/>
                <w:bCs/>
                <w:sz w:val="28"/>
                <w:szCs w:val="28"/>
                <w:lang w:eastAsia="ru-RU"/>
              </w:rPr>
            </w:pPr>
            <w:r w:rsidRPr="001B7230">
              <w:rPr>
                <w:rFonts w:ascii="Times New Roman" w:eastAsia="Times New Roman" w:hAnsi="Times New Roman" w:cs="Times New Roman"/>
                <w:bCs/>
                <w:sz w:val="28"/>
                <w:szCs w:val="28"/>
                <w:lang w:eastAsia="ru-RU"/>
              </w:rPr>
              <w:t>2</w:t>
            </w:r>
          </w:p>
        </w:tc>
        <w:tc>
          <w:tcPr>
            <w:tcW w:w="9182" w:type="dxa"/>
          </w:tcPr>
          <w:p w:rsidR="007F5115" w:rsidRPr="001B7230" w:rsidRDefault="007F5115" w:rsidP="001B7230">
            <w:pPr>
              <w:autoSpaceDE w:val="0"/>
              <w:autoSpaceDN w:val="0"/>
              <w:adjustRightInd w:val="0"/>
              <w:spacing w:line="360" w:lineRule="auto"/>
              <w:jc w:val="both"/>
              <w:rPr>
                <w:rFonts w:ascii="Times New Roman" w:eastAsia="Times New Roman" w:hAnsi="Times New Roman" w:cs="Times New Roman"/>
                <w:bCs/>
                <w:sz w:val="28"/>
                <w:szCs w:val="28"/>
                <w:lang w:eastAsia="ru-RU"/>
              </w:rPr>
            </w:pPr>
            <w:r w:rsidRPr="001B7230">
              <w:rPr>
                <w:rFonts w:ascii="Times New Roman" w:eastAsia="Times New Roman" w:hAnsi="Times New Roman" w:cs="Times New Roman"/>
                <w:bCs/>
                <w:sz w:val="28"/>
                <w:szCs w:val="28"/>
                <w:lang w:eastAsia="ru-RU"/>
              </w:rPr>
              <w:t xml:space="preserve">Звуки и буквы  </w:t>
            </w:r>
          </w:p>
        </w:tc>
        <w:tc>
          <w:tcPr>
            <w:tcW w:w="4852" w:type="dxa"/>
          </w:tcPr>
          <w:p w:rsidR="007F5115" w:rsidRPr="001B7230" w:rsidRDefault="007F5115" w:rsidP="001B7230">
            <w:pPr>
              <w:autoSpaceDE w:val="0"/>
              <w:autoSpaceDN w:val="0"/>
              <w:adjustRightInd w:val="0"/>
              <w:spacing w:line="360" w:lineRule="auto"/>
              <w:jc w:val="both"/>
              <w:rPr>
                <w:rFonts w:ascii="Times New Roman" w:eastAsia="Times New Roman" w:hAnsi="Times New Roman" w:cs="Times New Roman"/>
                <w:bCs/>
                <w:sz w:val="28"/>
                <w:szCs w:val="28"/>
                <w:lang w:eastAsia="ru-RU"/>
              </w:rPr>
            </w:pPr>
            <w:r w:rsidRPr="001B7230">
              <w:rPr>
                <w:rFonts w:ascii="Times New Roman" w:eastAsia="Times New Roman" w:hAnsi="Times New Roman" w:cs="Times New Roman"/>
                <w:bCs/>
                <w:sz w:val="28"/>
                <w:szCs w:val="28"/>
                <w:lang w:eastAsia="ru-RU"/>
              </w:rPr>
              <w:t>68</w:t>
            </w:r>
          </w:p>
        </w:tc>
      </w:tr>
      <w:tr w:rsidR="007F5115" w:rsidRPr="001B7230" w:rsidTr="00B30066">
        <w:tc>
          <w:tcPr>
            <w:tcW w:w="283" w:type="dxa"/>
          </w:tcPr>
          <w:p w:rsidR="007F5115" w:rsidRPr="001B7230" w:rsidRDefault="007F5115" w:rsidP="001B7230">
            <w:pPr>
              <w:autoSpaceDE w:val="0"/>
              <w:autoSpaceDN w:val="0"/>
              <w:adjustRightInd w:val="0"/>
              <w:spacing w:line="360" w:lineRule="auto"/>
              <w:jc w:val="both"/>
              <w:rPr>
                <w:rFonts w:ascii="Times New Roman" w:eastAsia="Times New Roman" w:hAnsi="Times New Roman" w:cs="Times New Roman"/>
                <w:bCs/>
                <w:sz w:val="28"/>
                <w:szCs w:val="28"/>
                <w:lang w:eastAsia="ru-RU"/>
              </w:rPr>
            </w:pPr>
            <w:r w:rsidRPr="001B7230">
              <w:rPr>
                <w:rFonts w:ascii="Times New Roman" w:eastAsia="Times New Roman" w:hAnsi="Times New Roman" w:cs="Times New Roman"/>
                <w:bCs/>
                <w:sz w:val="28"/>
                <w:szCs w:val="28"/>
                <w:lang w:eastAsia="ru-RU"/>
              </w:rPr>
              <w:t>3</w:t>
            </w:r>
          </w:p>
        </w:tc>
        <w:tc>
          <w:tcPr>
            <w:tcW w:w="9182" w:type="dxa"/>
          </w:tcPr>
          <w:p w:rsidR="007F5115" w:rsidRPr="001B7230" w:rsidRDefault="007F5115" w:rsidP="001B7230">
            <w:pPr>
              <w:autoSpaceDE w:val="0"/>
              <w:autoSpaceDN w:val="0"/>
              <w:adjustRightInd w:val="0"/>
              <w:spacing w:line="360" w:lineRule="auto"/>
              <w:jc w:val="both"/>
              <w:rPr>
                <w:rFonts w:ascii="Times New Roman" w:eastAsia="Times New Roman" w:hAnsi="Times New Roman" w:cs="Times New Roman"/>
                <w:bCs/>
                <w:sz w:val="28"/>
                <w:szCs w:val="28"/>
                <w:lang w:eastAsia="ru-RU"/>
              </w:rPr>
            </w:pPr>
            <w:r w:rsidRPr="001B7230">
              <w:rPr>
                <w:rFonts w:ascii="Times New Roman" w:eastAsia="Times New Roman" w:hAnsi="Times New Roman" w:cs="Times New Roman"/>
                <w:bCs/>
                <w:sz w:val="28"/>
                <w:szCs w:val="28"/>
                <w:lang w:eastAsia="ru-RU"/>
              </w:rPr>
              <w:t xml:space="preserve">Слово </w:t>
            </w:r>
          </w:p>
        </w:tc>
        <w:tc>
          <w:tcPr>
            <w:tcW w:w="4852" w:type="dxa"/>
          </w:tcPr>
          <w:p w:rsidR="007F5115" w:rsidRPr="001B7230" w:rsidRDefault="007F5115" w:rsidP="001B7230">
            <w:pPr>
              <w:autoSpaceDE w:val="0"/>
              <w:autoSpaceDN w:val="0"/>
              <w:adjustRightInd w:val="0"/>
              <w:spacing w:line="360" w:lineRule="auto"/>
              <w:jc w:val="both"/>
              <w:rPr>
                <w:rFonts w:ascii="Times New Roman" w:eastAsia="Times New Roman" w:hAnsi="Times New Roman" w:cs="Times New Roman"/>
                <w:bCs/>
                <w:sz w:val="28"/>
                <w:szCs w:val="28"/>
                <w:lang w:eastAsia="ru-RU"/>
              </w:rPr>
            </w:pPr>
            <w:r w:rsidRPr="001B7230">
              <w:rPr>
                <w:rFonts w:ascii="Times New Roman" w:eastAsia="Times New Roman" w:hAnsi="Times New Roman" w:cs="Times New Roman"/>
                <w:bCs/>
                <w:sz w:val="28"/>
                <w:szCs w:val="28"/>
                <w:lang w:eastAsia="ru-RU"/>
              </w:rPr>
              <w:t>53</w:t>
            </w:r>
          </w:p>
        </w:tc>
      </w:tr>
      <w:tr w:rsidR="007F5115" w:rsidRPr="001B7230" w:rsidTr="00B30066">
        <w:tc>
          <w:tcPr>
            <w:tcW w:w="283" w:type="dxa"/>
          </w:tcPr>
          <w:p w:rsidR="007F5115" w:rsidRPr="001B7230" w:rsidRDefault="007F5115" w:rsidP="001B7230">
            <w:pPr>
              <w:autoSpaceDE w:val="0"/>
              <w:autoSpaceDN w:val="0"/>
              <w:adjustRightInd w:val="0"/>
              <w:spacing w:line="360" w:lineRule="auto"/>
              <w:jc w:val="both"/>
              <w:rPr>
                <w:rFonts w:ascii="Times New Roman" w:eastAsia="Times New Roman" w:hAnsi="Times New Roman" w:cs="Times New Roman"/>
                <w:bCs/>
                <w:sz w:val="28"/>
                <w:szCs w:val="28"/>
                <w:lang w:eastAsia="ru-RU"/>
              </w:rPr>
            </w:pPr>
            <w:r w:rsidRPr="001B7230">
              <w:rPr>
                <w:rFonts w:ascii="Times New Roman" w:eastAsia="Times New Roman" w:hAnsi="Times New Roman" w:cs="Times New Roman"/>
                <w:bCs/>
                <w:sz w:val="28"/>
                <w:szCs w:val="28"/>
                <w:lang w:eastAsia="ru-RU"/>
              </w:rPr>
              <w:t>4</w:t>
            </w:r>
          </w:p>
        </w:tc>
        <w:tc>
          <w:tcPr>
            <w:tcW w:w="9182" w:type="dxa"/>
          </w:tcPr>
          <w:p w:rsidR="007F5115" w:rsidRPr="001B7230" w:rsidRDefault="007F5115" w:rsidP="001B7230">
            <w:pPr>
              <w:autoSpaceDE w:val="0"/>
              <w:autoSpaceDN w:val="0"/>
              <w:adjustRightInd w:val="0"/>
              <w:spacing w:line="360" w:lineRule="auto"/>
              <w:jc w:val="both"/>
              <w:rPr>
                <w:rFonts w:ascii="Times New Roman" w:eastAsia="Times New Roman" w:hAnsi="Times New Roman" w:cs="Times New Roman"/>
                <w:bCs/>
                <w:sz w:val="28"/>
                <w:szCs w:val="28"/>
                <w:lang w:eastAsia="ru-RU"/>
              </w:rPr>
            </w:pPr>
            <w:r w:rsidRPr="001B7230">
              <w:rPr>
                <w:rFonts w:ascii="Times New Roman" w:eastAsia="Times New Roman" w:hAnsi="Times New Roman" w:cs="Times New Roman"/>
                <w:bCs/>
                <w:sz w:val="28"/>
                <w:szCs w:val="28"/>
                <w:lang w:eastAsia="ru-RU"/>
              </w:rPr>
              <w:t xml:space="preserve">Предложение </w:t>
            </w:r>
          </w:p>
        </w:tc>
        <w:tc>
          <w:tcPr>
            <w:tcW w:w="4852" w:type="dxa"/>
          </w:tcPr>
          <w:p w:rsidR="007F5115" w:rsidRPr="001B7230" w:rsidRDefault="007F5115" w:rsidP="001B7230">
            <w:pPr>
              <w:autoSpaceDE w:val="0"/>
              <w:autoSpaceDN w:val="0"/>
              <w:adjustRightInd w:val="0"/>
              <w:spacing w:line="360" w:lineRule="auto"/>
              <w:jc w:val="both"/>
              <w:rPr>
                <w:rFonts w:ascii="Times New Roman" w:eastAsia="Times New Roman" w:hAnsi="Times New Roman" w:cs="Times New Roman"/>
                <w:bCs/>
                <w:sz w:val="28"/>
                <w:szCs w:val="28"/>
                <w:lang w:eastAsia="ru-RU"/>
              </w:rPr>
            </w:pPr>
            <w:r w:rsidRPr="001B7230">
              <w:rPr>
                <w:rFonts w:ascii="Times New Roman" w:eastAsia="Times New Roman" w:hAnsi="Times New Roman" w:cs="Times New Roman"/>
                <w:bCs/>
                <w:sz w:val="28"/>
                <w:szCs w:val="28"/>
                <w:lang w:eastAsia="ru-RU"/>
              </w:rPr>
              <w:t>18</w:t>
            </w:r>
          </w:p>
        </w:tc>
      </w:tr>
      <w:tr w:rsidR="007F5115" w:rsidRPr="001B7230" w:rsidTr="00B30066">
        <w:tc>
          <w:tcPr>
            <w:tcW w:w="283" w:type="dxa"/>
          </w:tcPr>
          <w:p w:rsidR="007F5115" w:rsidRPr="001B7230" w:rsidRDefault="007F5115" w:rsidP="001B7230">
            <w:pPr>
              <w:autoSpaceDE w:val="0"/>
              <w:autoSpaceDN w:val="0"/>
              <w:adjustRightInd w:val="0"/>
              <w:spacing w:line="360" w:lineRule="auto"/>
              <w:jc w:val="both"/>
              <w:rPr>
                <w:rFonts w:ascii="Times New Roman" w:eastAsia="Times New Roman" w:hAnsi="Times New Roman" w:cs="Times New Roman"/>
                <w:bCs/>
                <w:sz w:val="28"/>
                <w:szCs w:val="28"/>
                <w:lang w:eastAsia="ru-RU"/>
              </w:rPr>
            </w:pPr>
            <w:r w:rsidRPr="001B7230">
              <w:rPr>
                <w:rFonts w:ascii="Times New Roman" w:eastAsia="Times New Roman" w:hAnsi="Times New Roman" w:cs="Times New Roman"/>
                <w:bCs/>
                <w:sz w:val="28"/>
                <w:szCs w:val="28"/>
                <w:lang w:eastAsia="ru-RU"/>
              </w:rPr>
              <w:t>5</w:t>
            </w:r>
          </w:p>
        </w:tc>
        <w:tc>
          <w:tcPr>
            <w:tcW w:w="9182" w:type="dxa"/>
          </w:tcPr>
          <w:p w:rsidR="007F5115" w:rsidRPr="001B7230" w:rsidRDefault="007F5115" w:rsidP="001B7230">
            <w:pPr>
              <w:autoSpaceDE w:val="0"/>
              <w:autoSpaceDN w:val="0"/>
              <w:adjustRightInd w:val="0"/>
              <w:spacing w:line="360" w:lineRule="auto"/>
              <w:jc w:val="both"/>
              <w:rPr>
                <w:rFonts w:ascii="Times New Roman" w:eastAsia="Times New Roman" w:hAnsi="Times New Roman" w:cs="Times New Roman"/>
                <w:bCs/>
                <w:sz w:val="28"/>
                <w:szCs w:val="28"/>
                <w:lang w:eastAsia="ru-RU"/>
              </w:rPr>
            </w:pPr>
            <w:r w:rsidRPr="001B7230">
              <w:rPr>
                <w:rFonts w:ascii="Times New Roman" w:eastAsia="Times New Roman" w:hAnsi="Times New Roman" w:cs="Times New Roman"/>
                <w:bCs/>
                <w:sz w:val="28"/>
                <w:szCs w:val="28"/>
                <w:lang w:eastAsia="ru-RU"/>
              </w:rPr>
              <w:t xml:space="preserve">Повторение </w:t>
            </w:r>
          </w:p>
        </w:tc>
        <w:tc>
          <w:tcPr>
            <w:tcW w:w="4852" w:type="dxa"/>
          </w:tcPr>
          <w:p w:rsidR="007F5115" w:rsidRPr="001B7230" w:rsidRDefault="007F5115" w:rsidP="001B7230">
            <w:pPr>
              <w:autoSpaceDE w:val="0"/>
              <w:autoSpaceDN w:val="0"/>
              <w:adjustRightInd w:val="0"/>
              <w:spacing w:line="360" w:lineRule="auto"/>
              <w:jc w:val="both"/>
              <w:rPr>
                <w:rFonts w:ascii="Times New Roman" w:eastAsia="Times New Roman" w:hAnsi="Times New Roman" w:cs="Times New Roman"/>
                <w:bCs/>
                <w:sz w:val="28"/>
                <w:szCs w:val="28"/>
                <w:lang w:eastAsia="ru-RU"/>
              </w:rPr>
            </w:pPr>
            <w:r w:rsidRPr="001B7230">
              <w:rPr>
                <w:rFonts w:ascii="Times New Roman" w:eastAsia="Times New Roman" w:hAnsi="Times New Roman" w:cs="Times New Roman"/>
                <w:bCs/>
                <w:sz w:val="28"/>
                <w:szCs w:val="28"/>
                <w:lang w:eastAsia="ru-RU"/>
              </w:rPr>
              <w:t>14</w:t>
            </w:r>
          </w:p>
        </w:tc>
      </w:tr>
      <w:tr w:rsidR="007F5115" w:rsidRPr="001B7230" w:rsidTr="00B30066">
        <w:tc>
          <w:tcPr>
            <w:tcW w:w="283" w:type="dxa"/>
          </w:tcPr>
          <w:p w:rsidR="007F5115" w:rsidRPr="001B7230" w:rsidRDefault="007F5115" w:rsidP="001B7230">
            <w:pPr>
              <w:autoSpaceDE w:val="0"/>
              <w:autoSpaceDN w:val="0"/>
              <w:adjustRightInd w:val="0"/>
              <w:spacing w:line="360" w:lineRule="auto"/>
              <w:jc w:val="both"/>
              <w:rPr>
                <w:rFonts w:ascii="Times New Roman" w:eastAsia="Times New Roman" w:hAnsi="Times New Roman" w:cs="Times New Roman"/>
                <w:bCs/>
                <w:sz w:val="28"/>
                <w:szCs w:val="28"/>
                <w:lang w:eastAsia="ru-RU"/>
              </w:rPr>
            </w:pPr>
          </w:p>
        </w:tc>
        <w:tc>
          <w:tcPr>
            <w:tcW w:w="9182" w:type="dxa"/>
          </w:tcPr>
          <w:p w:rsidR="007F5115" w:rsidRPr="001B7230" w:rsidRDefault="007F5115" w:rsidP="001B7230">
            <w:pPr>
              <w:autoSpaceDE w:val="0"/>
              <w:autoSpaceDN w:val="0"/>
              <w:adjustRightInd w:val="0"/>
              <w:spacing w:line="360" w:lineRule="auto"/>
              <w:jc w:val="both"/>
              <w:rPr>
                <w:rFonts w:ascii="Times New Roman" w:eastAsia="Times New Roman" w:hAnsi="Times New Roman" w:cs="Times New Roman"/>
                <w:bCs/>
                <w:sz w:val="28"/>
                <w:szCs w:val="28"/>
                <w:lang w:eastAsia="ru-RU"/>
              </w:rPr>
            </w:pPr>
            <w:r w:rsidRPr="001B7230">
              <w:rPr>
                <w:rFonts w:ascii="Times New Roman" w:eastAsia="Times New Roman" w:hAnsi="Times New Roman" w:cs="Times New Roman"/>
                <w:bCs/>
                <w:sz w:val="28"/>
                <w:szCs w:val="28"/>
                <w:lang w:eastAsia="ru-RU"/>
              </w:rPr>
              <w:t xml:space="preserve">Всего </w:t>
            </w:r>
          </w:p>
        </w:tc>
        <w:tc>
          <w:tcPr>
            <w:tcW w:w="4852" w:type="dxa"/>
          </w:tcPr>
          <w:p w:rsidR="007F5115" w:rsidRPr="001B7230" w:rsidRDefault="007F5115" w:rsidP="001B7230">
            <w:pPr>
              <w:autoSpaceDE w:val="0"/>
              <w:autoSpaceDN w:val="0"/>
              <w:adjustRightInd w:val="0"/>
              <w:spacing w:line="360" w:lineRule="auto"/>
              <w:jc w:val="both"/>
              <w:rPr>
                <w:rFonts w:ascii="Times New Roman" w:eastAsia="Times New Roman" w:hAnsi="Times New Roman" w:cs="Times New Roman"/>
                <w:bCs/>
                <w:sz w:val="28"/>
                <w:szCs w:val="28"/>
                <w:lang w:eastAsia="ru-RU"/>
              </w:rPr>
            </w:pPr>
            <w:r w:rsidRPr="001B7230">
              <w:rPr>
                <w:rFonts w:ascii="Times New Roman" w:eastAsia="Times New Roman" w:hAnsi="Times New Roman" w:cs="Times New Roman"/>
                <w:bCs/>
                <w:sz w:val="28"/>
                <w:szCs w:val="28"/>
                <w:lang w:eastAsia="ru-RU"/>
              </w:rPr>
              <w:t>170</w:t>
            </w:r>
          </w:p>
        </w:tc>
      </w:tr>
    </w:tbl>
    <w:p w:rsidR="00AE1846" w:rsidRPr="001B7230" w:rsidRDefault="00AE1846" w:rsidP="001B7230">
      <w:pPr>
        <w:spacing w:after="0" w:line="360" w:lineRule="auto"/>
        <w:ind w:firstLine="709"/>
        <w:contextualSpacing/>
        <w:jc w:val="both"/>
        <w:rPr>
          <w:rFonts w:ascii="Times New Roman" w:eastAsia="Times New Roman" w:hAnsi="Times New Roman" w:cs="Times New Roman"/>
          <w:sz w:val="28"/>
          <w:szCs w:val="28"/>
          <w:u w:val="single"/>
          <w:lang w:eastAsia="ru-RU"/>
        </w:rPr>
      </w:pPr>
    </w:p>
    <w:p w:rsidR="00AE1846" w:rsidRPr="001B7230" w:rsidRDefault="00AE1846" w:rsidP="001B7230">
      <w:pPr>
        <w:spacing w:after="0" w:line="360" w:lineRule="auto"/>
        <w:ind w:firstLine="709"/>
        <w:contextualSpacing/>
        <w:jc w:val="both"/>
        <w:rPr>
          <w:rFonts w:ascii="Times New Roman" w:eastAsia="Times New Roman" w:hAnsi="Times New Roman" w:cs="Times New Roman"/>
          <w:sz w:val="28"/>
          <w:szCs w:val="28"/>
          <w:u w:val="single"/>
          <w:lang w:eastAsia="ru-RU"/>
        </w:rPr>
      </w:pPr>
    </w:p>
    <w:p w:rsidR="00AE1846" w:rsidRPr="001B7230" w:rsidRDefault="00AE1846" w:rsidP="001B7230">
      <w:pPr>
        <w:spacing w:after="0" w:line="360" w:lineRule="auto"/>
        <w:ind w:firstLine="709"/>
        <w:contextualSpacing/>
        <w:jc w:val="both"/>
        <w:rPr>
          <w:rFonts w:ascii="Times New Roman" w:eastAsia="Times New Roman" w:hAnsi="Times New Roman" w:cs="Times New Roman"/>
          <w:sz w:val="28"/>
          <w:szCs w:val="28"/>
          <w:u w:val="single"/>
          <w:lang w:eastAsia="ru-RU"/>
        </w:rPr>
      </w:pPr>
    </w:p>
    <w:p w:rsidR="00AE1846" w:rsidRPr="001B7230" w:rsidRDefault="00AE1846" w:rsidP="001B7230">
      <w:pPr>
        <w:spacing w:after="0" w:line="360" w:lineRule="auto"/>
        <w:ind w:firstLine="709"/>
        <w:contextualSpacing/>
        <w:jc w:val="both"/>
        <w:rPr>
          <w:rFonts w:ascii="Times New Roman" w:eastAsia="Times New Roman" w:hAnsi="Times New Roman" w:cs="Times New Roman"/>
          <w:sz w:val="28"/>
          <w:szCs w:val="28"/>
          <w:u w:val="single"/>
          <w:lang w:eastAsia="ru-RU"/>
        </w:rPr>
      </w:pPr>
    </w:p>
    <w:p w:rsidR="00AE1846" w:rsidRPr="001B7230" w:rsidRDefault="00AE1846" w:rsidP="001B7230">
      <w:pPr>
        <w:spacing w:after="0" w:line="360" w:lineRule="auto"/>
        <w:ind w:firstLine="709"/>
        <w:contextualSpacing/>
        <w:jc w:val="both"/>
        <w:rPr>
          <w:rFonts w:ascii="Times New Roman" w:eastAsia="Times New Roman" w:hAnsi="Times New Roman" w:cs="Times New Roman"/>
          <w:sz w:val="28"/>
          <w:szCs w:val="28"/>
          <w:u w:val="single"/>
          <w:lang w:eastAsia="ru-RU"/>
        </w:rPr>
      </w:pPr>
    </w:p>
    <w:p w:rsidR="00AE1846" w:rsidRPr="001B7230" w:rsidRDefault="00AE1846" w:rsidP="001B7230">
      <w:pPr>
        <w:spacing w:after="0" w:line="360" w:lineRule="auto"/>
        <w:ind w:firstLine="709"/>
        <w:contextualSpacing/>
        <w:jc w:val="both"/>
        <w:rPr>
          <w:rFonts w:ascii="Times New Roman" w:eastAsia="Times New Roman" w:hAnsi="Times New Roman" w:cs="Times New Roman"/>
          <w:sz w:val="28"/>
          <w:szCs w:val="28"/>
          <w:u w:val="single"/>
          <w:lang w:eastAsia="ru-RU"/>
        </w:rPr>
      </w:pPr>
    </w:p>
    <w:p w:rsidR="00AE1846" w:rsidRPr="001B7230" w:rsidRDefault="00AE1846" w:rsidP="001B7230">
      <w:pPr>
        <w:autoSpaceDE w:val="0"/>
        <w:autoSpaceDN w:val="0"/>
        <w:adjustRightInd w:val="0"/>
        <w:spacing w:after="0" w:line="360" w:lineRule="auto"/>
        <w:jc w:val="both"/>
        <w:rPr>
          <w:rFonts w:ascii="Times New Roman" w:eastAsia="Times New Roman" w:hAnsi="Times New Roman" w:cs="Times New Roman"/>
          <w:b/>
          <w:bCs/>
          <w:sz w:val="28"/>
          <w:szCs w:val="28"/>
          <w:u w:val="single"/>
          <w:lang w:eastAsia="ru-RU"/>
        </w:rPr>
      </w:pPr>
      <w:bookmarkStart w:id="2" w:name="_GoBack"/>
      <w:bookmarkEnd w:id="2"/>
    </w:p>
    <w:sectPr w:rsidR="00AE1846" w:rsidRPr="001B7230" w:rsidSect="001B7230">
      <w:pgSz w:w="16838" w:h="11906" w:orient="landscape"/>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47E3" w:rsidRDefault="00B447E3" w:rsidP="001B7230">
      <w:pPr>
        <w:spacing w:after="0" w:line="240" w:lineRule="auto"/>
      </w:pPr>
      <w:r>
        <w:separator/>
      </w:r>
    </w:p>
  </w:endnote>
  <w:endnote w:type="continuationSeparator" w:id="0">
    <w:p w:rsidR="00B447E3" w:rsidRDefault="00B447E3" w:rsidP="001B7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02"/>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Droid Sans Fallback">
    <w:charset w:val="01"/>
    <w:family w:val="auto"/>
    <w:pitch w:val="variable"/>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47E3" w:rsidRDefault="00B447E3" w:rsidP="001B7230">
      <w:pPr>
        <w:spacing w:after="0" w:line="240" w:lineRule="auto"/>
      </w:pPr>
      <w:r>
        <w:separator/>
      </w:r>
    </w:p>
  </w:footnote>
  <w:footnote w:type="continuationSeparator" w:id="0">
    <w:p w:rsidR="00B447E3" w:rsidRDefault="00B447E3" w:rsidP="001B72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5"/>
    <w:lvl w:ilvl="0">
      <w:start w:val="1"/>
      <w:numFmt w:val="bullet"/>
      <w:lvlText w:val=""/>
      <w:lvlJc w:val="left"/>
      <w:pPr>
        <w:tabs>
          <w:tab w:val="num" w:pos="740"/>
        </w:tabs>
        <w:ind w:left="740" w:hanging="360"/>
      </w:pPr>
      <w:rPr>
        <w:rFonts w:ascii="Symbol" w:hAnsi="Symbol" w:cs="OpenSymbol"/>
      </w:rPr>
    </w:lvl>
    <w:lvl w:ilvl="1">
      <w:start w:val="1"/>
      <w:numFmt w:val="bullet"/>
      <w:lvlText w:val="◦"/>
      <w:lvlJc w:val="left"/>
      <w:pPr>
        <w:tabs>
          <w:tab w:val="num" w:pos="1100"/>
        </w:tabs>
        <w:ind w:left="1100" w:hanging="360"/>
      </w:pPr>
      <w:rPr>
        <w:rFonts w:ascii="OpenSymbol" w:hAnsi="OpenSymbol" w:cs="OpenSymbol"/>
      </w:rPr>
    </w:lvl>
    <w:lvl w:ilvl="2">
      <w:start w:val="1"/>
      <w:numFmt w:val="bullet"/>
      <w:lvlText w:val="▪"/>
      <w:lvlJc w:val="left"/>
      <w:pPr>
        <w:tabs>
          <w:tab w:val="num" w:pos="1460"/>
        </w:tabs>
        <w:ind w:left="1460" w:hanging="360"/>
      </w:pPr>
      <w:rPr>
        <w:rFonts w:ascii="OpenSymbol" w:hAnsi="OpenSymbol" w:cs="OpenSymbol"/>
      </w:rPr>
    </w:lvl>
    <w:lvl w:ilvl="3">
      <w:start w:val="1"/>
      <w:numFmt w:val="bullet"/>
      <w:lvlText w:val=""/>
      <w:lvlJc w:val="left"/>
      <w:pPr>
        <w:tabs>
          <w:tab w:val="num" w:pos="1820"/>
        </w:tabs>
        <w:ind w:left="1820" w:hanging="360"/>
      </w:pPr>
      <w:rPr>
        <w:rFonts w:ascii="Symbol" w:hAnsi="Symbol" w:cs="OpenSymbol"/>
      </w:rPr>
    </w:lvl>
    <w:lvl w:ilvl="4">
      <w:start w:val="1"/>
      <w:numFmt w:val="bullet"/>
      <w:lvlText w:val="◦"/>
      <w:lvlJc w:val="left"/>
      <w:pPr>
        <w:tabs>
          <w:tab w:val="num" w:pos="2180"/>
        </w:tabs>
        <w:ind w:left="2180" w:hanging="360"/>
      </w:pPr>
      <w:rPr>
        <w:rFonts w:ascii="OpenSymbol" w:hAnsi="OpenSymbol" w:cs="OpenSymbol"/>
      </w:rPr>
    </w:lvl>
    <w:lvl w:ilvl="5">
      <w:start w:val="1"/>
      <w:numFmt w:val="bullet"/>
      <w:lvlText w:val="▪"/>
      <w:lvlJc w:val="left"/>
      <w:pPr>
        <w:tabs>
          <w:tab w:val="num" w:pos="2540"/>
        </w:tabs>
        <w:ind w:left="2540" w:hanging="360"/>
      </w:pPr>
      <w:rPr>
        <w:rFonts w:ascii="OpenSymbol" w:hAnsi="OpenSymbol" w:cs="OpenSymbol"/>
      </w:rPr>
    </w:lvl>
    <w:lvl w:ilvl="6">
      <w:start w:val="1"/>
      <w:numFmt w:val="bullet"/>
      <w:lvlText w:val=""/>
      <w:lvlJc w:val="left"/>
      <w:pPr>
        <w:tabs>
          <w:tab w:val="num" w:pos="2900"/>
        </w:tabs>
        <w:ind w:left="2900" w:hanging="360"/>
      </w:pPr>
      <w:rPr>
        <w:rFonts w:ascii="Symbol" w:hAnsi="Symbol" w:cs="OpenSymbol"/>
      </w:rPr>
    </w:lvl>
    <w:lvl w:ilvl="7">
      <w:start w:val="1"/>
      <w:numFmt w:val="bullet"/>
      <w:lvlText w:val="◦"/>
      <w:lvlJc w:val="left"/>
      <w:pPr>
        <w:tabs>
          <w:tab w:val="num" w:pos="3260"/>
        </w:tabs>
        <w:ind w:left="3260" w:hanging="360"/>
      </w:pPr>
      <w:rPr>
        <w:rFonts w:ascii="OpenSymbol" w:hAnsi="OpenSymbol" w:cs="OpenSymbol"/>
      </w:rPr>
    </w:lvl>
    <w:lvl w:ilvl="8">
      <w:start w:val="1"/>
      <w:numFmt w:val="bullet"/>
      <w:lvlText w:val="▪"/>
      <w:lvlJc w:val="left"/>
      <w:pPr>
        <w:tabs>
          <w:tab w:val="num" w:pos="3620"/>
        </w:tabs>
        <w:ind w:left="3620" w:hanging="360"/>
      </w:pPr>
      <w:rPr>
        <w:rFonts w:ascii="OpenSymbol" w:hAnsi="OpenSymbol" w:cs="OpenSymbol"/>
      </w:rPr>
    </w:lvl>
  </w:abstractNum>
  <w:abstractNum w:abstractNumId="1" w15:restartNumberingAfterBreak="0">
    <w:nsid w:val="00000007"/>
    <w:multiLevelType w:val="multilevel"/>
    <w:tmpl w:val="00000007"/>
    <w:name w:val="WW8Num7"/>
    <w:lvl w:ilvl="0">
      <w:start w:val="1"/>
      <w:numFmt w:val="bullet"/>
      <w:lvlText w:val=""/>
      <w:lvlJc w:val="left"/>
      <w:pPr>
        <w:tabs>
          <w:tab w:val="num" w:pos="760"/>
        </w:tabs>
        <w:ind w:left="760" w:hanging="360"/>
      </w:pPr>
      <w:rPr>
        <w:rFonts w:ascii="Symbol" w:hAnsi="Symbol" w:cs="OpenSymbol"/>
      </w:rPr>
    </w:lvl>
    <w:lvl w:ilvl="1">
      <w:start w:val="1"/>
      <w:numFmt w:val="bullet"/>
      <w:lvlText w:val="◦"/>
      <w:lvlJc w:val="left"/>
      <w:pPr>
        <w:tabs>
          <w:tab w:val="num" w:pos="1120"/>
        </w:tabs>
        <w:ind w:left="1120" w:hanging="360"/>
      </w:pPr>
      <w:rPr>
        <w:rFonts w:ascii="OpenSymbol" w:hAnsi="OpenSymbol" w:cs="OpenSymbol"/>
      </w:rPr>
    </w:lvl>
    <w:lvl w:ilvl="2">
      <w:start w:val="1"/>
      <w:numFmt w:val="bullet"/>
      <w:lvlText w:val="▪"/>
      <w:lvlJc w:val="left"/>
      <w:pPr>
        <w:tabs>
          <w:tab w:val="num" w:pos="1480"/>
        </w:tabs>
        <w:ind w:left="1480" w:hanging="360"/>
      </w:pPr>
      <w:rPr>
        <w:rFonts w:ascii="OpenSymbol" w:hAnsi="OpenSymbol" w:cs="OpenSymbol"/>
      </w:rPr>
    </w:lvl>
    <w:lvl w:ilvl="3">
      <w:start w:val="1"/>
      <w:numFmt w:val="bullet"/>
      <w:lvlText w:val=""/>
      <w:lvlJc w:val="left"/>
      <w:pPr>
        <w:tabs>
          <w:tab w:val="num" w:pos="1840"/>
        </w:tabs>
        <w:ind w:left="1840" w:hanging="360"/>
      </w:pPr>
      <w:rPr>
        <w:rFonts w:ascii="Symbol" w:hAnsi="Symbol" w:cs="OpenSymbol"/>
      </w:rPr>
    </w:lvl>
    <w:lvl w:ilvl="4">
      <w:start w:val="1"/>
      <w:numFmt w:val="bullet"/>
      <w:lvlText w:val="◦"/>
      <w:lvlJc w:val="left"/>
      <w:pPr>
        <w:tabs>
          <w:tab w:val="num" w:pos="2200"/>
        </w:tabs>
        <w:ind w:left="2200" w:hanging="360"/>
      </w:pPr>
      <w:rPr>
        <w:rFonts w:ascii="OpenSymbol" w:hAnsi="OpenSymbol" w:cs="OpenSymbol"/>
      </w:rPr>
    </w:lvl>
    <w:lvl w:ilvl="5">
      <w:start w:val="1"/>
      <w:numFmt w:val="bullet"/>
      <w:lvlText w:val="▪"/>
      <w:lvlJc w:val="left"/>
      <w:pPr>
        <w:tabs>
          <w:tab w:val="num" w:pos="2560"/>
        </w:tabs>
        <w:ind w:left="2560" w:hanging="360"/>
      </w:pPr>
      <w:rPr>
        <w:rFonts w:ascii="OpenSymbol" w:hAnsi="OpenSymbol" w:cs="OpenSymbol"/>
      </w:rPr>
    </w:lvl>
    <w:lvl w:ilvl="6">
      <w:start w:val="1"/>
      <w:numFmt w:val="bullet"/>
      <w:lvlText w:val=""/>
      <w:lvlJc w:val="left"/>
      <w:pPr>
        <w:tabs>
          <w:tab w:val="num" w:pos="2920"/>
        </w:tabs>
        <w:ind w:left="2920" w:hanging="360"/>
      </w:pPr>
      <w:rPr>
        <w:rFonts w:ascii="Symbol" w:hAnsi="Symbol" w:cs="OpenSymbol"/>
      </w:rPr>
    </w:lvl>
    <w:lvl w:ilvl="7">
      <w:start w:val="1"/>
      <w:numFmt w:val="bullet"/>
      <w:lvlText w:val="◦"/>
      <w:lvlJc w:val="left"/>
      <w:pPr>
        <w:tabs>
          <w:tab w:val="num" w:pos="3280"/>
        </w:tabs>
        <w:ind w:left="3280" w:hanging="360"/>
      </w:pPr>
      <w:rPr>
        <w:rFonts w:ascii="OpenSymbol" w:hAnsi="OpenSymbol" w:cs="OpenSymbol"/>
      </w:rPr>
    </w:lvl>
    <w:lvl w:ilvl="8">
      <w:start w:val="1"/>
      <w:numFmt w:val="bullet"/>
      <w:lvlText w:val="▪"/>
      <w:lvlJc w:val="left"/>
      <w:pPr>
        <w:tabs>
          <w:tab w:val="num" w:pos="3640"/>
        </w:tabs>
        <w:ind w:left="3640" w:hanging="360"/>
      </w:pPr>
      <w:rPr>
        <w:rFonts w:ascii="OpenSymbol" w:hAnsi="OpenSymbol" w:cs="OpenSymbol"/>
      </w:rPr>
    </w:lvl>
  </w:abstractNum>
  <w:abstractNum w:abstractNumId="2" w15:restartNumberingAfterBreak="0">
    <w:nsid w:val="259D3DB1"/>
    <w:multiLevelType w:val="hybridMultilevel"/>
    <w:tmpl w:val="E2A2049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A2B6BDF"/>
    <w:multiLevelType w:val="hybridMultilevel"/>
    <w:tmpl w:val="35A66AE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376C57CE"/>
    <w:multiLevelType w:val="hybridMultilevel"/>
    <w:tmpl w:val="80304586"/>
    <w:lvl w:ilvl="0" w:tplc="31E8F22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43597CB8"/>
    <w:multiLevelType w:val="hybridMultilevel"/>
    <w:tmpl w:val="37924E2E"/>
    <w:lvl w:ilvl="0" w:tplc="04190001">
      <w:start w:val="1"/>
      <w:numFmt w:val="bullet"/>
      <w:lvlText w:val=""/>
      <w:lvlJc w:val="left"/>
      <w:pPr>
        <w:tabs>
          <w:tab w:val="num" w:pos="502"/>
        </w:tabs>
        <w:ind w:left="502" w:hanging="360"/>
      </w:pPr>
      <w:rPr>
        <w:rFonts w:ascii="Symbol" w:hAnsi="Symbol" w:hint="default"/>
      </w:rPr>
    </w:lvl>
    <w:lvl w:ilvl="1" w:tplc="04190003">
      <w:start w:val="1"/>
      <w:numFmt w:val="bullet"/>
      <w:lvlText w:val="o"/>
      <w:lvlJc w:val="left"/>
      <w:pPr>
        <w:tabs>
          <w:tab w:val="num" w:pos="1222"/>
        </w:tabs>
        <w:ind w:left="1222" w:hanging="360"/>
      </w:pPr>
      <w:rPr>
        <w:rFonts w:ascii="Courier New" w:hAnsi="Courier New" w:cs="Times New Roman" w:hint="default"/>
      </w:rPr>
    </w:lvl>
    <w:lvl w:ilvl="2" w:tplc="04190005">
      <w:start w:val="1"/>
      <w:numFmt w:val="bullet"/>
      <w:lvlText w:val=""/>
      <w:lvlJc w:val="left"/>
      <w:pPr>
        <w:tabs>
          <w:tab w:val="num" w:pos="1942"/>
        </w:tabs>
        <w:ind w:left="1942" w:hanging="360"/>
      </w:pPr>
      <w:rPr>
        <w:rFonts w:ascii="Wingdings" w:hAnsi="Wingdings" w:hint="default"/>
      </w:rPr>
    </w:lvl>
    <w:lvl w:ilvl="3" w:tplc="04190001">
      <w:start w:val="1"/>
      <w:numFmt w:val="bullet"/>
      <w:lvlText w:val=""/>
      <w:lvlJc w:val="left"/>
      <w:pPr>
        <w:tabs>
          <w:tab w:val="num" w:pos="2662"/>
        </w:tabs>
        <w:ind w:left="2662" w:hanging="360"/>
      </w:pPr>
      <w:rPr>
        <w:rFonts w:ascii="Symbol" w:hAnsi="Symbol" w:hint="default"/>
      </w:rPr>
    </w:lvl>
    <w:lvl w:ilvl="4" w:tplc="04190003">
      <w:start w:val="1"/>
      <w:numFmt w:val="bullet"/>
      <w:lvlText w:val="o"/>
      <w:lvlJc w:val="left"/>
      <w:pPr>
        <w:tabs>
          <w:tab w:val="num" w:pos="3382"/>
        </w:tabs>
        <w:ind w:left="3382" w:hanging="360"/>
      </w:pPr>
      <w:rPr>
        <w:rFonts w:ascii="Courier New" w:hAnsi="Courier New" w:cs="Times New Roman" w:hint="default"/>
      </w:rPr>
    </w:lvl>
    <w:lvl w:ilvl="5" w:tplc="04190005">
      <w:start w:val="1"/>
      <w:numFmt w:val="bullet"/>
      <w:lvlText w:val=""/>
      <w:lvlJc w:val="left"/>
      <w:pPr>
        <w:tabs>
          <w:tab w:val="num" w:pos="4102"/>
        </w:tabs>
        <w:ind w:left="4102" w:hanging="360"/>
      </w:pPr>
      <w:rPr>
        <w:rFonts w:ascii="Wingdings" w:hAnsi="Wingdings" w:hint="default"/>
      </w:rPr>
    </w:lvl>
    <w:lvl w:ilvl="6" w:tplc="04190001">
      <w:start w:val="1"/>
      <w:numFmt w:val="bullet"/>
      <w:lvlText w:val=""/>
      <w:lvlJc w:val="left"/>
      <w:pPr>
        <w:tabs>
          <w:tab w:val="num" w:pos="4822"/>
        </w:tabs>
        <w:ind w:left="4822" w:hanging="360"/>
      </w:pPr>
      <w:rPr>
        <w:rFonts w:ascii="Symbol" w:hAnsi="Symbol" w:hint="default"/>
      </w:rPr>
    </w:lvl>
    <w:lvl w:ilvl="7" w:tplc="04190003">
      <w:start w:val="1"/>
      <w:numFmt w:val="bullet"/>
      <w:lvlText w:val="o"/>
      <w:lvlJc w:val="left"/>
      <w:pPr>
        <w:tabs>
          <w:tab w:val="num" w:pos="5542"/>
        </w:tabs>
        <w:ind w:left="5542" w:hanging="360"/>
      </w:pPr>
      <w:rPr>
        <w:rFonts w:ascii="Courier New" w:hAnsi="Courier New" w:cs="Times New Roman" w:hint="default"/>
      </w:rPr>
    </w:lvl>
    <w:lvl w:ilvl="8" w:tplc="04190005">
      <w:start w:val="1"/>
      <w:numFmt w:val="bullet"/>
      <w:lvlText w:val=""/>
      <w:lvlJc w:val="left"/>
      <w:pPr>
        <w:tabs>
          <w:tab w:val="num" w:pos="6262"/>
        </w:tabs>
        <w:ind w:left="6262" w:hanging="360"/>
      </w:pPr>
      <w:rPr>
        <w:rFonts w:ascii="Wingdings" w:hAnsi="Wingdings" w:hint="default"/>
      </w:rPr>
    </w:lvl>
  </w:abstractNum>
  <w:abstractNum w:abstractNumId="6" w15:restartNumberingAfterBreak="0">
    <w:nsid w:val="4A7E7C8D"/>
    <w:multiLevelType w:val="hybridMultilevel"/>
    <w:tmpl w:val="68F020F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2F04A96"/>
    <w:multiLevelType w:val="hybridMultilevel"/>
    <w:tmpl w:val="614E861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97BE2"/>
    <w:rsid w:val="00130482"/>
    <w:rsid w:val="001B7230"/>
    <w:rsid w:val="004444E3"/>
    <w:rsid w:val="00497BE2"/>
    <w:rsid w:val="007F5115"/>
    <w:rsid w:val="009D0F47"/>
    <w:rsid w:val="00AE1846"/>
    <w:rsid w:val="00B447E3"/>
    <w:rsid w:val="00BB23A0"/>
    <w:rsid w:val="00BB797A"/>
    <w:rsid w:val="00C753B1"/>
    <w:rsid w:val="00C9052E"/>
    <w:rsid w:val="00D61694"/>
    <w:rsid w:val="00EE5139"/>
    <w:rsid w:val="00FC7F07"/>
    <w:rsid w:val="00FD3273"/>
    <w:rsid w:val="00FD6F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2EA9F"/>
  <w15:docId w15:val="{F7994D5C-26BA-4623-A1A2-25872EDC7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E18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Заголовок 3+"/>
    <w:basedOn w:val="a"/>
    <w:rsid w:val="00AE1846"/>
    <w:pPr>
      <w:widowControl w:val="0"/>
      <w:overflowPunct w:val="0"/>
      <w:autoSpaceDE w:val="0"/>
      <w:autoSpaceDN w:val="0"/>
      <w:adjustRightInd w:val="0"/>
      <w:spacing w:before="240" w:after="0" w:line="240" w:lineRule="auto"/>
      <w:jc w:val="center"/>
    </w:pPr>
    <w:rPr>
      <w:rFonts w:ascii="Times New Roman" w:eastAsia="Times New Roman" w:hAnsi="Times New Roman" w:cs="Times New Roman"/>
      <w:b/>
      <w:sz w:val="28"/>
      <w:szCs w:val="20"/>
      <w:lang w:eastAsia="ru-RU"/>
    </w:rPr>
  </w:style>
  <w:style w:type="table" w:styleId="a3">
    <w:name w:val="Table Grid"/>
    <w:basedOn w:val="a1"/>
    <w:uiPriority w:val="59"/>
    <w:rsid w:val="00AE18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B723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B7230"/>
  </w:style>
  <w:style w:type="paragraph" w:styleId="a6">
    <w:name w:val="footer"/>
    <w:basedOn w:val="a"/>
    <w:link w:val="a7"/>
    <w:uiPriority w:val="99"/>
    <w:unhideWhenUsed/>
    <w:rsid w:val="001B723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B72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439930">
      <w:bodyDiv w:val="1"/>
      <w:marLeft w:val="0"/>
      <w:marRight w:val="0"/>
      <w:marTop w:val="0"/>
      <w:marBottom w:val="0"/>
      <w:divBdr>
        <w:top w:val="none" w:sz="0" w:space="0" w:color="auto"/>
        <w:left w:val="none" w:sz="0" w:space="0" w:color="auto"/>
        <w:bottom w:val="none" w:sz="0" w:space="0" w:color="auto"/>
        <w:right w:val="none" w:sz="0" w:space="0" w:color="auto"/>
      </w:divBdr>
    </w:div>
    <w:div w:id="1582106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1111</Words>
  <Characters>6333</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Люба</dc:creator>
  <cp:keywords/>
  <dc:description/>
  <cp:lastModifiedBy>User</cp:lastModifiedBy>
  <cp:revision>9</cp:revision>
  <dcterms:created xsi:type="dcterms:W3CDTF">2023-08-29T08:32:00Z</dcterms:created>
  <dcterms:modified xsi:type="dcterms:W3CDTF">2023-09-07T07:18:00Z</dcterms:modified>
</cp:coreProperties>
</file>