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DD" w:rsidRPr="00B72439" w:rsidRDefault="002C3FDD" w:rsidP="00B72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C3FDD" w:rsidRPr="00B72439" w:rsidRDefault="002C3FDD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FDD" w:rsidRPr="00B72439" w:rsidRDefault="002C3FDD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</w:rPr>
        <w:t>Рабочая программа по предмету Чтение разработана в соответствии с действующим законодательством образован</w:t>
      </w:r>
      <w:r w:rsidR="0099008D" w:rsidRPr="00B72439">
        <w:rPr>
          <w:rFonts w:ascii="Times New Roman" w:hAnsi="Times New Roman" w:cs="Times New Roman"/>
          <w:sz w:val="28"/>
          <w:szCs w:val="28"/>
        </w:rPr>
        <w:t>ия Российской Федерации и АООП ОУ</w:t>
      </w:r>
    </w:p>
    <w:p w:rsidR="002C3FDD" w:rsidRPr="00B72439" w:rsidRDefault="002C3FDD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</w:rPr>
        <w:t xml:space="preserve">Цель: направленность уроков чтения на социализацию личности умственно отсталого ребенка </w:t>
      </w:r>
      <w:proofErr w:type="gramStart"/>
      <w:r w:rsidRPr="00B72439">
        <w:rPr>
          <w:rFonts w:ascii="Times New Roman" w:hAnsi="Times New Roman" w:cs="Times New Roman"/>
          <w:sz w:val="28"/>
          <w:szCs w:val="28"/>
        </w:rPr>
        <w:t>на  коррекцию</w:t>
      </w:r>
      <w:proofErr w:type="gramEnd"/>
      <w:r w:rsidRPr="00B72439">
        <w:rPr>
          <w:rFonts w:ascii="Times New Roman" w:hAnsi="Times New Roman" w:cs="Times New Roman"/>
          <w:sz w:val="28"/>
          <w:szCs w:val="28"/>
        </w:rPr>
        <w:t xml:space="preserve"> и развитие речемыслительных способностей детей, на формирование эмоционального отношения к действительности и нравственных позиций поведения.</w:t>
      </w:r>
    </w:p>
    <w:p w:rsidR="002C3FDD" w:rsidRPr="00B72439" w:rsidRDefault="002C3FDD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</w:rPr>
        <w:t>Задачи:</w:t>
      </w:r>
    </w:p>
    <w:p w:rsidR="002C3FDD" w:rsidRPr="00B72439" w:rsidRDefault="002C3FDD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</w:rPr>
        <w:t>-воспитание у детей интереса к уроку чтения и к чтению как процессу;</w:t>
      </w:r>
    </w:p>
    <w:p w:rsidR="002C3FDD" w:rsidRPr="00B72439" w:rsidRDefault="002C3FDD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</w:rPr>
        <w:t>- формирование техники чтения: правильного</w:t>
      </w:r>
      <w:r w:rsidR="00B72439">
        <w:rPr>
          <w:rFonts w:ascii="Times New Roman" w:hAnsi="Times New Roman" w:cs="Times New Roman"/>
          <w:sz w:val="28"/>
          <w:szCs w:val="28"/>
        </w:rPr>
        <w:t xml:space="preserve"> </w:t>
      </w:r>
      <w:r w:rsidRPr="00B72439">
        <w:rPr>
          <w:rFonts w:ascii="Times New Roman" w:hAnsi="Times New Roman" w:cs="Times New Roman"/>
          <w:sz w:val="28"/>
          <w:szCs w:val="28"/>
        </w:rPr>
        <w:t xml:space="preserve">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B72439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B72439">
        <w:rPr>
          <w:rFonts w:ascii="Times New Roman" w:hAnsi="Times New Roman" w:cs="Times New Roman"/>
          <w:sz w:val="28"/>
          <w:szCs w:val="28"/>
        </w:rPr>
        <w:t xml:space="preserve"> чтения к чтению целым словом;</w:t>
      </w:r>
    </w:p>
    <w:p w:rsidR="002C3FDD" w:rsidRPr="00B72439" w:rsidRDefault="002C3FDD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</w:rPr>
        <w:t xml:space="preserve">- формирование у детей навыков сознательного чтения, читать доступный пониманию </w:t>
      </w:r>
      <w:proofErr w:type="gramStart"/>
      <w:r w:rsidRPr="00B72439">
        <w:rPr>
          <w:rFonts w:ascii="Times New Roman" w:hAnsi="Times New Roman" w:cs="Times New Roman"/>
          <w:sz w:val="28"/>
          <w:szCs w:val="28"/>
        </w:rPr>
        <w:t>текст  вслух</w:t>
      </w:r>
      <w:proofErr w:type="gramEnd"/>
      <w:r w:rsidRPr="00B72439">
        <w:rPr>
          <w:rFonts w:ascii="Times New Roman" w:hAnsi="Times New Roman" w:cs="Times New Roman"/>
          <w:sz w:val="28"/>
          <w:szCs w:val="28"/>
        </w:rPr>
        <w:t>, шепотом, а затем и про себя, осмысленно воспринимать содержание прочитанного, сопереживать героям произведения, давать  оценку их поступкам во время коллективного анализа;</w:t>
      </w:r>
    </w:p>
    <w:p w:rsidR="002C3FDD" w:rsidRPr="00B72439" w:rsidRDefault="002C3FDD" w:rsidP="00B72439">
      <w:pPr>
        <w:widowControl w:val="0"/>
        <w:shd w:val="clear" w:color="auto" w:fill="FFFFFF"/>
        <w:tabs>
          <w:tab w:val="left" w:pos="317"/>
        </w:tabs>
        <w:autoSpaceDE w:val="0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</w:rPr>
        <w:t>- развитие умения общаться на уроке чтения: отвечать на вопросы учителя, делиться впечатлениями о прочитанном, дополнять пересказы текста, коллективно</w:t>
      </w:r>
      <w:r w:rsidR="006B67A9" w:rsidRPr="00B72439">
        <w:rPr>
          <w:rFonts w:ascii="Times New Roman" w:hAnsi="Times New Roman" w:cs="Times New Roman"/>
          <w:sz w:val="28"/>
          <w:szCs w:val="28"/>
        </w:rPr>
        <w:t xml:space="preserve"> обсуждать предполагаемый ответ.</w:t>
      </w:r>
    </w:p>
    <w:p w:rsidR="002C3FDD" w:rsidRPr="00B72439" w:rsidRDefault="002C3FDD" w:rsidP="00B72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</w:rPr>
        <w:t xml:space="preserve">  Описание места, учебного предмета в учебном плане.</w:t>
      </w:r>
    </w:p>
    <w:p w:rsidR="006B67A9" w:rsidRPr="00B72439" w:rsidRDefault="002C3FDD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</w:rPr>
        <w:t>Сроки реализации данной программы – 1 год</w:t>
      </w:r>
      <w:r w:rsidR="006B67A9" w:rsidRPr="00B72439">
        <w:rPr>
          <w:rFonts w:ascii="Times New Roman" w:hAnsi="Times New Roman" w:cs="Times New Roman"/>
          <w:sz w:val="28"/>
          <w:szCs w:val="28"/>
        </w:rPr>
        <w:t xml:space="preserve"> Количество учебных недель – 34 недели в год. Количество часов на изучение предмета в неделю -4часа. В год – 136 часов.</w:t>
      </w:r>
    </w:p>
    <w:p w:rsidR="006B67A9" w:rsidRPr="00B72439" w:rsidRDefault="006B67A9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439">
        <w:rPr>
          <w:rFonts w:ascii="Times New Roman" w:hAnsi="Times New Roman" w:cs="Times New Roman"/>
          <w:bCs/>
          <w:sz w:val="28"/>
          <w:szCs w:val="28"/>
        </w:rPr>
        <w:t>Содержание учебного предмета.</w:t>
      </w:r>
    </w:p>
    <w:p w:rsidR="006B67A9" w:rsidRPr="00B72439" w:rsidRDefault="006B67A9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по чтению состоит из </w:t>
      </w:r>
      <w:r w:rsidR="00B72439" w:rsidRPr="00B72439">
        <w:rPr>
          <w:rFonts w:ascii="Times New Roman" w:hAnsi="Times New Roman" w:cs="Times New Roman"/>
          <w:bCs/>
          <w:sz w:val="28"/>
          <w:szCs w:val="28"/>
        </w:rPr>
        <w:t>одиннадцати разделов</w:t>
      </w:r>
      <w:r w:rsidRPr="00B72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67A9" w:rsidRPr="00B72439" w:rsidRDefault="006B67A9" w:rsidP="00B7243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>В разделе «Школьная жизнь» собраны произведения о школе, школьной жизни.</w:t>
      </w:r>
    </w:p>
    <w:p w:rsidR="006B67A9" w:rsidRPr="00B72439" w:rsidRDefault="006B67A9" w:rsidP="00B7243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 xml:space="preserve">В разделе «Время листьям опадать» дети знакомятся с произведениями на осеннюю тематику таких авторов, как Е. Благининой, Н. Антонова, К. Бальмонта, Н. </w:t>
      </w:r>
      <w:proofErr w:type="gramStart"/>
      <w:r w:rsidRPr="00B72439">
        <w:rPr>
          <w:rFonts w:ascii="Times New Roman" w:hAnsi="Times New Roman" w:cs="Times New Roman"/>
          <w:bCs/>
          <w:sz w:val="28"/>
          <w:szCs w:val="28"/>
        </w:rPr>
        <w:t>Некрасова  и</w:t>
      </w:r>
      <w:proofErr w:type="gramEnd"/>
      <w:r w:rsidRPr="00B72439">
        <w:rPr>
          <w:rFonts w:ascii="Times New Roman" w:hAnsi="Times New Roman" w:cs="Times New Roman"/>
          <w:bCs/>
          <w:sz w:val="28"/>
          <w:szCs w:val="28"/>
        </w:rPr>
        <w:t xml:space="preserve"> другими.</w:t>
      </w:r>
    </w:p>
    <w:p w:rsidR="006B67A9" w:rsidRPr="00B72439" w:rsidRDefault="006B67A9" w:rsidP="00B7243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 xml:space="preserve">В разделе «Делу – время, потехе - час» обучающиеся прочитают рассказы, потешки о разных играх, узнают для чего нужны </w:t>
      </w:r>
      <w:proofErr w:type="gramStart"/>
      <w:r w:rsidRPr="00B72439">
        <w:rPr>
          <w:rFonts w:ascii="Times New Roman" w:hAnsi="Times New Roman" w:cs="Times New Roman"/>
          <w:bCs/>
          <w:sz w:val="28"/>
          <w:szCs w:val="28"/>
        </w:rPr>
        <w:t>считалочки .</w:t>
      </w:r>
      <w:proofErr w:type="gramEnd"/>
    </w:p>
    <w:p w:rsidR="006B67A9" w:rsidRPr="00B72439" w:rsidRDefault="006B67A9" w:rsidP="00B7243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 xml:space="preserve">В разделе «В мире животных» дети знакомятся с произведениями о домашних и диких животных таких известных писателей, как Б. </w:t>
      </w:r>
      <w:r w:rsidR="00B72439" w:rsidRPr="00B72439">
        <w:rPr>
          <w:rFonts w:ascii="Times New Roman" w:hAnsi="Times New Roman" w:cs="Times New Roman"/>
          <w:bCs/>
          <w:sz w:val="28"/>
          <w:szCs w:val="28"/>
        </w:rPr>
        <w:t>Житкова, К</w:t>
      </w:r>
      <w:r w:rsidRPr="00B72439">
        <w:rPr>
          <w:rFonts w:ascii="Times New Roman" w:hAnsi="Times New Roman" w:cs="Times New Roman"/>
          <w:bCs/>
          <w:sz w:val="28"/>
          <w:szCs w:val="28"/>
        </w:rPr>
        <w:t>. Ушинского Е. Чарушина.</w:t>
      </w:r>
    </w:p>
    <w:p w:rsidR="006B67A9" w:rsidRPr="00B72439" w:rsidRDefault="006B67A9" w:rsidP="00B7243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 xml:space="preserve">В разделе «Жизнь дана на добрые дела» собраны стихотворения и рассказы о добрых делах, совершенных детьми. </w:t>
      </w:r>
    </w:p>
    <w:p w:rsidR="006B67A9" w:rsidRPr="00B72439" w:rsidRDefault="006B67A9" w:rsidP="00B7243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 xml:space="preserve">В разделе «Зима наступила» учащиеся </w:t>
      </w:r>
      <w:proofErr w:type="gramStart"/>
      <w:r w:rsidRPr="00B72439">
        <w:rPr>
          <w:rFonts w:ascii="Times New Roman" w:hAnsi="Times New Roman" w:cs="Times New Roman"/>
          <w:bCs/>
          <w:sz w:val="28"/>
          <w:szCs w:val="28"/>
        </w:rPr>
        <w:t>прочитают  рассказы</w:t>
      </w:r>
      <w:proofErr w:type="gramEnd"/>
      <w:r w:rsidRPr="00B72439">
        <w:rPr>
          <w:rFonts w:ascii="Times New Roman" w:hAnsi="Times New Roman" w:cs="Times New Roman"/>
          <w:bCs/>
          <w:sz w:val="28"/>
          <w:szCs w:val="28"/>
        </w:rPr>
        <w:t xml:space="preserve"> и сказки, выучат стихотворения о зиме, зимних праздниках. </w:t>
      </w:r>
    </w:p>
    <w:p w:rsidR="006B67A9" w:rsidRPr="00B72439" w:rsidRDefault="006B67A9" w:rsidP="00B7243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>В разделе «Веселые истории» авторы повествуют о различных нелепых ситуациях, в которых оказываются герои рассказов, сказок, стихотворений.</w:t>
      </w:r>
    </w:p>
    <w:p w:rsidR="006B67A9" w:rsidRPr="00B72439" w:rsidRDefault="006B67A9" w:rsidP="00B7243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 xml:space="preserve">В разделе «Полюбуйся, весна наступает» дети знакомятся с рассказами, сказками, стихотворениями на весеннюю тематику. </w:t>
      </w:r>
    </w:p>
    <w:p w:rsidR="006B67A9" w:rsidRPr="00B72439" w:rsidRDefault="006B67A9" w:rsidP="00B7243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>В разделе «В мире волшебной сказки» собраны сказки Ш. Перро, А.Пушкина, Братьев Гримм.</w:t>
      </w:r>
    </w:p>
    <w:p w:rsidR="006B67A9" w:rsidRPr="00B72439" w:rsidRDefault="006B67A9" w:rsidP="00B7243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>В разделе «Родная земля» собраны произведения о Родине, о ее героическом прошлом.</w:t>
      </w:r>
    </w:p>
    <w:p w:rsidR="006B67A9" w:rsidRPr="00B72439" w:rsidRDefault="006B67A9" w:rsidP="00B7243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proofErr w:type="gramStart"/>
      <w:r w:rsidRPr="00B72439">
        <w:rPr>
          <w:rFonts w:ascii="Times New Roman" w:hAnsi="Times New Roman" w:cs="Times New Roman"/>
          <w:bCs/>
          <w:sz w:val="28"/>
          <w:szCs w:val="28"/>
        </w:rPr>
        <w:t>« Лето</w:t>
      </w:r>
      <w:proofErr w:type="gramEnd"/>
      <w:r w:rsidRPr="00B72439">
        <w:rPr>
          <w:rFonts w:ascii="Times New Roman" w:hAnsi="Times New Roman" w:cs="Times New Roman"/>
          <w:bCs/>
          <w:sz w:val="28"/>
          <w:szCs w:val="28"/>
        </w:rPr>
        <w:t xml:space="preserve"> пришло» дети знакомятся с произведениями на летнюю тематику.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proofErr w:type="gramStart"/>
      <w:r w:rsidRPr="00B72439">
        <w:rPr>
          <w:sz w:val="28"/>
          <w:szCs w:val="28"/>
        </w:rPr>
        <w:t>Личностные ,</w:t>
      </w:r>
      <w:proofErr w:type="gramEnd"/>
      <w:r w:rsidRPr="00B72439">
        <w:rPr>
          <w:sz w:val="28"/>
          <w:szCs w:val="28"/>
        </w:rPr>
        <w:t xml:space="preserve"> предметные результаты освоения  учебного предмета. 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r w:rsidRPr="00B72439">
        <w:rPr>
          <w:sz w:val="28"/>
          <w:szCs w:val="28"/>
        </w:rPr>
        <w:lastRenderedPageBreak/>
        <w:t>Личностные результаты освоения АООП должны отражать: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r w:rsidRPr="00B72439">
        <w:rPr>
          <w:sz w:val="28"/>
          <w:szCs w:val="28"/>
        </w:rPr>
        <w:t xml:space="preserve"> 1) осознание себя как гражданина России; формирование чувства гордости за свою Родину; 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r w:rsidRPr="00B72439">
        <w:rPr>
          <w:sz w:val="28"/>
          <w:szCs w:val="28"/>
        </w:rPr>
        <w:t xml:space="preserve">2)  развитие адекватных представлений о собственных возможностях, о насущно необходимом жизнеобеспечении; 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r w:rsidRPr="00B72439">
        <w:rPr>
          <w:sz w:val="28"/>
          <w:szCs w:val="28"/>
        </w:rPr>
        <w:t xml:space="preserve">3) овладение начальными навыками адаптации в динамично изменяющемся и развивающемся мире; 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r w:rsidRPr="00B72439">
        <w:rPr>
          <w:sz w:val="28"/>
          <w:szCs w:val="28"/>
        </w:rPr>
        <w:t>4) овладение социально-бытовыми умениями, используемыми в повседневной жизни;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r w:rsidRPr="00B72439">
        <w:rPr>
          <w:sz w:val="28"/>
          <w:szCs w:val="28"/>
        </w:rPr>
        <w:t xml:space="preserve">5) владение навыками коммуникации и принятыми нормами социального взаимодействия; 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r w:rsidRPr="00B72439">
        <w:rPr>
          <w:sz w:val="28"/>
          <w:szCs w:val="28"/>
        </w:rPr>
        <w:t xml:space="preserve">6)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r w:rsidRPr="00B72439">
        <w:rPr>
          <w:sz w:val="28"/>
          <w:szCs w:val="28"/>
        </w:rPr>
        <w:t xml:space="preserve">7)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r w:rsidRPr="00B72439">
        <w:rPr>
          <w:sz w:val="28"/>
          <w:szCs w:val="28"/>
        </w:rPr>
        <w:t xml:space="preserve">8) развитие навыков сотрудничества с взрослыми и сверстниками в разных социальных ситуациях; 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r w:rsidRPr="00B72439">
        <w:rPr>
          <w:sz w:val="28"/>
          <w:szCs w:val="28"/>
        </w:rPr>
        <w:t xml:space="preserve">9) формирование эстетических потребностей, ценностей и чувств; </w:t>
      </w:r>
    </w:p>
    <w:p w:rsidR="006B67A9" w:rsidRPr="00B72439" w:rsidRDefault="006B67A9" w:rsidP="00B72439">
      <w:pPr>
        <w:pStyle w:val="Default"/>
        <w:spacing w:line="360" w:lineRule="auto"/>
        <w:ind w:left="1069"/>
        <w:jc w:val="both"/>
        <w:rPr>
          <w:sz w:val="28"/>
          <w:szCs w:val="28"/>
        </w:rPr>
      </w:pPr>
      <w:r w:rsidRPr="00B72439">
        <w:rPr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B72439" w:rsidRDefault="00B72439" w:rsidP="00B72439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439" w:rsidRDefault="00B72439" w:rsidP="00B72439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439" w:rsidRDefault="00B72439" w:rsidP="00B72439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7A9" w:rsidRPr="00B72439" w:rsidRDefault="006B67A9" w:rsidP="00B72439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 к уровню подготовки обучающихся по данной программе.</w:t>
      </w:r>
      <w:r w:rsidRPr="00B72439">
        <w:rPr>
          <w:rFonts w:ascii="Times New Roman" w:hAnsi="Times New Roman" w:cs="Times New Roman"/>
          <w:color w:val="000000"/>
          <w:sz w:val="28"/>
          <w:szCs w:val="28"/>
        </w:rPr>
        <w:t xml:space="preserve"> «Чтение» </w:t>
      </w:r>
    </w:p>
    <w:p w:rsidR="006B67A9" w:rsidRPr="00B72439" w:rsidRDefault="006B67A9" w:rsidP="00B72439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7229"/>
      </w:tblGrid>
      <w:tr w:rsidR="006B67A9" w:rsidRPr="00B72439" w:rsidTr="009D29E7">
        <w:trPr>
          <w:trHeight w:val="4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after="0" w:line="360" w:lineRule="auto"/>
              <w:ind w:lef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after="0" w:line="360" w:lineRule="auto"/>
              <w:ind w:lef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</w:tc>
      </w:tr>
      <w:tr w:rsidR="006B67A9" w:rsidRPr="00B72439" w:rsidTr="009D29E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A9" w:rsidRPr="00B72439" w:rsidRDefault="006B67A9" w:rsidP="00B72439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>- осознанно и правильно читать текст вслух по слогам и целыми словами;</w:t>
            </w:r>
          </w:p>
          <w:p w:rsidR="006B67A9" w:rsidRPr="00B72439" w:rsidRDefault="006B67A9" w:rsidP="00B72439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>- пересказывать содержание прочитанного по вопросам;</w:t>
            </w:r>
          </w:p>
          <w:p w:rsidR="006B67A9" w:rsidRPr="00B72439" w:rsidRDefault="006B67A9" w:rsidP="00B7243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коллективной работе по оценке поступков героев и событий;  </w:t>
            </w:r>
          </w:p>
          <w:p w:rsidR="006B67A9" w:rsidRPr="00B72439" w:rsidRDefault="006B67A9" w:rsidP="00B7243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наизусть 5—7 коротких стихотворений перед учениками класса.</w:t>
            </w:r>
          </w:p>
          <w:p w:rsidR="006B67A9" w:rsidRPr="00B72439" w:rsidRDefault="006B67A9" w:rsidP="00B724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 xml:space="preserve">- читать после анализа текст вслух целыми словам (по слогам трудные по семантике и структуре слова) с соблюдением пауз и </w:t>
            </w:r>
            <w:r w:rsidR="00B72439" w:rsidRPr="00B72439">
              <w:rPr>
                <w:rFonts w:ascii="Times New Roman" w:hAnsi="Times New Roman" w:cs="Times New Roman"/>
                <w:sz w:val="28"/>
                <w:szCs w:val="28"/>
              </w:rPr>
              <w:t>соответствующим тоном голоса,</w:t>
            </w: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 xml:space="preserve"> и темпом речи;</w:t>
            </w:r>
          </w:p>
          <w:p w:rsidR="006B67A9" w:rsidRPr="00B72439" w:rsidRDefault="006B67A9" w:rsidP="00B7243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>- отвечать на вопросы по прочитанному;</w:t>
            </w:r>
          </w:p>
          <w:p w:rsidR="006B67A9" w:rsidRPr="00B72439" w:rsidRDefault="006B67A9" w:rsidP="00B724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 xml:space="preserve">- читать про себя, выполняя задания </w:t>
            </w:r>
            <w:r w:rsidR="00B72439">
              <w:rPr>
                <w:rFonts w:ascii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67A9" w:rsidRPr="00B72439" w:rsidRDefault="006B67A9" w:rsidP="00B72439">
            <w:pPr>
              <w:shd w:val="clear" w:color="auto" w:fill="FFFFFF"/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>- выделять главных действующих лиц, давать оценку их поступкам;</w:t>
            </w:r>
          </w:p>
          <w:p w:rsidR="006B67A9" w:rsidRPr="00B72439" w:rsidRDefault="006B67A9" w:rsidP="00B72439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>- читать диалоги по ролям;</w:t>
            </w:r>
          </w:p>
          <w:p w:rsidR="006B67A9" w:rsidRPr="00B72439" w:rsidRDefault="006B67A9" w:rsidP="00B72439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>- пересказывать прочитанное по частям;</w:t>
            </w:r>
          </w:p>
          <w:p w:rsidR="006B67A9" w:rsidRPr="00B72439" w:rsidRDefault="006B67A9" w:rsidP="00B72439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sz w:val="28"/>
                <w:szCs w:val="28"/>
              </w:rPr>
              <w:t>- выразительно   читать   наизусть   7—8   стихотворений перед учениками класса.</w:t>
            </w:r>
          </w:p>
        </w:tc>
      </w:tr>
    </w:tbl>
    <w:p w:rsidR="006B67A9" w:rsidRPr="00B72439" w:rsidRDefault="006B67A9" w:rsidP="00B72439">
      <w:pPr>
        <w:pStyle w:val="a3"/>
        <w:spacing w:after="0" w:line="360" w:lineRule="auto"/>
        <w:ind w:left="142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6B67A9" w:rsidRPr="00B72439" w:rsidRDefault="006B67A9" w:rsidP="00B724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FDD" w:rsidRPr="00B72439" w:rsidRDefault="002C3FDD" w:rsidP="00B724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7A9" w:rsidRPr="00B72439" w:rsidRDefault="006B67A9" w:rsidP="00B7243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439">
        <w:rPr>
          <w:rFonts w:ascii="Times New Roman" w:hAnsi="Times New Roman" w:cs="Times New Roman"/>
          <w:sz w:val="28"/>
          <w:szCs w:val="28"/>
        </w:rPr>
        <w:lastRenderedPageBreak/>
        <w:t>Базовые учебные действия, которыми получит возможность овладеть обучающиеся 4 класса при изучении предмета «Чтение»</w:t>
      </w:r>
    </w:p>
    <w:p w:rsidR="006B67A9" w:rsidRPr="00B72439" w:rsidRDefault="006B67A9" w:rsidP="00B72439">
      <w:pPr>
        <w:pStyle w:val="a5"/>
        <w:spacing w:after="0" w:line="360" w:lineRule="auto"/>
        <w:ind w:left="1003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  <w:u w:val="single"/>
        </w:rPr>
        <w:t>Личностные учебные действия:</w:t>
      </w:r>
    </w:p>
    <w:p w:rsidR="006B67A9" w:rsidRPr="00B72439" w:rsidRDefault="006B67A9" w:rsidP="00B7243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439">
        <w:rPr>
          <w:rFonts w:ascii="Times New Roman" w:hAnsi="Times New Roman" w:cs="Times New Roman"/>
          <w:sz w:val="28"/>
          <w:szCs w:val="28"/>
        </w:rPr>
        <w:t>Личностные учебные действия представлены следующими умениями: гордиться школьными успехами и достижениями как собственными, так и своих товарищей; уважительно и бережно относиться к людям труда и результатам их деятельности; активно включаться в общеполезную социальную деятельность.</w:t>
      </w:r>
    </w:p>
    <w:p w:rsidR="006B67A9" w:rsidRPr="00B72439" w:rsidRDefault="006B67A9" w:rsidP="00B72439">
      <w:pPr>
        <w:pStyle w:val="a5"/>
        <w:spacing w:after="0" w:line="360" w:lineRule="auto"/>
        <w:ind w:left="10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  <w:u w:val="single"/>
        </w:rPr>
        <w:t>Коммуникативные учебные действия:</w:t>
      </w:r>
    </w:p>
    <w:p w:rsidR="006B67A9" w:rsidRPr="00B72439" w:rsidRDefault="006B67A9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 использовать доступные источники и средства получения информации для решения коммуникативных и познавательных задач.</w:t>
      </w:r>
    </w:p>
    <w:p w:rsidR="006B67A9" w:rsidRPr="00B72439" w:rsidRDefault="006B67A9" w:rsidP="00B72439">
      <w:pPr>
        <w:pStyle w:val="a5"/>
        <w:spacing w:after="0" w:line="360" w:lineRule="auto"/>
        <w:ind w:left="10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  <w:u w:val="single"/>
        </w:rPr>
        <w:t>Регулятивные учебные действия:</w:t>
      </w:r>
    </w:p>
    <w:p w:rsidR="006B67A9" w:rsidRPr="00B72439" w:rsidRDefault="006B67A9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>Регулятивные учебные действия представлены умениями: осознанно действовать на основе разных видов инструкций для решения практических и учебных задач; адекватно реагировать на внешний контроль и оценку.</w:t>
      </w:r>
    </w:p>
    <w:p w:rsidR="006B67A9" w:rsidRPr="00B72439" w:rsidRDefault="006B67A9" w:rsidP="00B72439">
      <w:pPr>
        <w:pStyle w:val="a5"/>
        <w:spacing w:after="0" w:line="360" w:lineRule="auto"/>
        <w:ind w:left="1003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  <w:u w:val="single"/>
        </w:rPr>
        <w:t>Познавательные учебные действия:</w:t>
      </w:r>
    </w:p>
    <w:p w:rsidR="006B67A9" w:rsidRPr="00B72439" w:rsidRDefault="006B67A9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</w:rPr>
        <w:t>Дифференцированно воспринимать окружающий мир, его временно-про</w:t>
      </w:r>
      <w:r w:rsidRPr="00B72439">
        <w:rPr>
          <w:rFonts w:ascii="Times New Roman" w:hAnsi="Times New Roman" w:cs="Times New Roman"/>
          <w:sz w:val="28"/>
          <w:szCs w:val="28"/>
        </w:rPr>
        <w:softHyphen/>
        <w:t xml:space="preserve">странственную организацию; </w:t>
      </w:r>
    </w:p>
    <w:p w:rsidR="006B67A9" w:rsidRPr="00B72439" w:rsidRDefault="006B67A9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sz w:val="28"/>
          <w:szCs w:val="28"/>
        </w:rPr>
        <w:t xml:space="preserve">использовать усвоенные </w:t>
      </w:r>
      <w:r w:rsidRPr="00B72439">
        <w:rPr>
          <w:rFonts w:ascii="Times New Roman" w:hAnsi="Times New Roman" w:cs="Times New Roman"/>
          <w:bCs/>
          <w:sz w:val="28"/>
          <w:szCs w:val="28"/>
        </w:rPr>
        <w:t>логические операции (сравнение, ана</w:t>
      </w:r>
      <w:r w:rsidRPr="00B72439">
        <w:rPr>
          <w:rFonts w:ascii="Times New Roman" w:hAnsi="Times New Roman" w:cs="Times New Roman"/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 w:rsidRPr="00B72439">
        <w:rPr>
          <w:rFonts w:ascii="Times New Roman" w:hAnsi="Times New Roman" w:cs="Times New Roman"/>
          <w:bCs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 w:rsidRPr="00B72439"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 w:rsidRPr="00B72439">
        <w:rPr>
          <w:rFonts w:ascii="Times New Roman" w:hAnsi="Times New Roman" w:cs="Times New Roman"/>
          <w:bCs/>
          <w:sz w:val="28"/>
          <w:szCs w:val="28"/>
        </w:rPr>
        <w:softHyphen/>
        <w:t xml:space="preserve">ве практической деятельности в соответствии с индивидуальными возможностями; использовать в </w:t>
      </w:r>
      <w:r w:rsidRPr="00B72439">
        <w:rPr>
          <w:rFonts w:ascii="Times New Roman" w:hAnsi="Times New Roman" w:cs="Times New Roman"/>
          <w:bCs/>
          <w:sz w:val="28"/>
          <w:szCs w:val="28"/>
        </w:rPr>
        <w:lastRenderedPageBreak/>
        <w:t>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B72439">
        <w:rPr>
          <w:rFonts w:ascii="Times New Roman" w:hAnsi="Times New Roman" w:cs="Times New Roman"/>
          <w:bCs/>
          <w:sz w:val="28"/>
          <w:szCs w:val="28"/>
        </w:rPr>
        <w:softHyphen/>
        <w:t>цессами.</w:t>
      </w:r>
    </w:p>
    <w:p w:rsidR="006B67A9" w:rsidRPr="00B72439" w:rsidRDefault="006B67A9" w:rsidP="00B72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439">
        <w:rPr>
          <w:rFonts w:ascii="Times New Roman" w:hAnsi="Times New Roman" w:cs="Times New Roman"/>
          <w:bCs/>
          <w:sz w:val="28"/>
          <w:szCs w:val="28"/>
        </w:rPr>
        <w:t>Тематическое планирование.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080"/>
        <w:gridCol w:w="4536"/>
      </w:tblGrid>
      <w:tr w:rsidR="006B67A9" w:rsidRPr="00B72439" w:rsidTr="008421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B67A9" w:rsidRPr="00B72439" w:rsidTr="008421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жизнь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B67A9" w:rsidRPr="00B72439" w:rsidTr="008421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Время листьям опадать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6B67A9" w:rsidRPr="00B72439" w:rsidTr="008421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Делу – время, потехе -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B67A9" w:rsidRPr="00B72439" w:rsidTr="008421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В мире 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6B67A9" w:rsidRPr="00B72439" w:rsidTr="008421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Жизнь дана на добрые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B67A9" w:rsidRPr="00B72439" w:rsidTr="00842196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Зима наступила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6B67A9" w:rsidRPr="00B72439" w:rsidTr="0084219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Веселые истории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6B67A9" w:rsidRPr="00B72439" w:rsidTr="0084219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Полюбуйся, весна наступает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6B67A9" w:rsidRPr="00B72439" w:rsidTr="0084219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В мире волшебной сказки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6B67A9" w:rsidRPr="00B72439" w:rsidTr="0084219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Родная земля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6B67A9" w:rsidRPr="00B72439" w:rsidTr="0084219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Лето пришло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6B67A9" w:rsidRPr="00B72439" w:rsidTr="0084219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9" w:rsidRPr="00B72439" w:rsidRDefault="006B67A9" w:rsidP="00B724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39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</w:tr>
    </w:tbl>
    <w:p w:rsidR="006B67A9" w:rsidRPr="00B72439" w:rsidRDefault="006B67A9" w:rsidP="00B72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A9" w:rsidRPr="00B72439" w:rsidRDefault="006B67A9" w:rsidP="00B72439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7A9" w:rsidRPr="00B72439" w:rsidRDefault="006B67A9" w:rsidP="00B72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A9" w:rsidRPr="00B72439" w:rsidRDefault="006B67A9" w:rsidP="00B72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67A9" w:rsidRPr="00B72439" w:rsidSect="00B7243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4B00"/>
    <w:multiLevelType w:val="hybridMultilevel"/>
    <w:tmpl w:val="FEBA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F4045"/>
    <w:multiLevelType w:val="hybridMultilevel"/>
    <w:tmpl w:val="5A284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E3D"/>
    <w:rsid w:val="00010087"/>
    <w:rsid w:val="000266D9"/>
    <w:rsid w:val="002C3FDD"/>
    <w:rsid w:val="00365916"/>
    <w:rsid w:val="00420664"/>
    <w:rsid w:val="00573BC9"/>
    <w:rsid w:val="006841AA"/>
    <w:rsid w:val="006B67A9"/>
    <w:rsid w:val="008C7525"/>
    <w:rsid w:val="0099008D"/>
    <w:rsid w:val="009D0863"/>
    <w:rsid w:val="00B72439"/>
    <w:rsid w:val="00CC187C"/>
    <w:rsid w:val="00D8227C"/>
    <w:rsid w:val="00E022F1"/>
    <w:rsid w:val="00ED1E3D"/>
    <w:rsid w:val="00F667D4"/>
    <w:rsid w:val="00F67D4F"/>
    <w:rsid w:val="00F7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DFB4"/>
  <w15:docId w15:val="{90402BB3-472D-470A-8D56-5C075C8F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3FDD"/>
    <w:pPr>
      <w:suppressAutoHyphens/>
      <w:spacing w:after="12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3FDD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5">
    <w:name w:val="List Paragraph"/>
    <w:basedOn w:val="a"/>
    <w:uiPriority w:val="34"/>
    <w:qFormat/>
    <w:rsid w:val="002C3FDD"/>
    <w:pPr>
      <w:ind w:left="720"/>
      <w:contextualSpacing/>
    </w:pPr>
  </w:style>
  <w:style w:type="paragraph" w:customStyle="1" w:styleId="Default">
    <w:name w:val="Default"/>
    <w:rsid w:val="002C3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C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9</cp:revision>
  <dcterms:created xsi:type="dcterms:W3CDTF">2023-08-24T05:09:00Z</dcterms:created>
  <dcterms:modified xsi:type="dcterms:W3CDTF">2023-09-07T07:15:00Z</dcterms:modified>
</cp:coreProperties>
</file>