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8CD" w:rsidRDefault="00AE58CD" w:rsidP="003A55A5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AE58CD" w:rsidRDefault="00AE58CD" w:rsidP="003A55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57444">
        <w:rPr>
          <w:rFonts w:ascii="Times New Roman" w:hAnsi="Times New Roman" w:cs="Times New Roman"/>
          <w:sz w:val="28"/>
          <w:szCs w:val="28"/>
        </w:rPr>
        <w:t>образовательном учреждении д</w:t>
      </w:r>
      <w:r>
        <w:rPr>
          <w:rFonts w:ascii="Times New Roman" w:hAnsi="Times New Roman" w:cs="Times New Roman"/>
          <w:sz w:val="28"/>
          <w:szCs w:val="28"/>
        </w:rPr>
        <w:t xml:space="preserve">ля детей с </w:t>
      </w:r>
      <w:r w:rsidR="00732418">
        <w:rPr>
          <w:rFonts w:ascii="Times New Roman" w:hAnsi="Times New Roman" w:cs="Times New Roman"/>
          <w:sz w:val="28"/>
          <w:szCs w:val="28"/>
        </w:rPr>
        <w:t>умственной отсталостью</w:t>
      </w:r>
      <w:r>
        <w:rPr>
          <w:rFonts w:ascii="Times New Roman" w:hAnsi="Times New Roman" w:cs="Times New Roman"/>
          <w:sz w:val="28"/>
          <w:szCs w:val="28"/>
        </w:rPr>
        <w:t xml:space="preserve"> преподавание обществоведческого курса  носит характер морально-эстетической и политико-правовой пропедевтики. Элементарные знания и умения учащихся по обществознанию является одним из условий успешной социализации в современном обществе. Курс призван способствовать, возможно, большей самореализации личностного потенциала детей с нарушениями интеллекта</w:t>
      </w:r>
    </w:p>
    <w:p w:rsidR="00AE58CD" w:rsidRDefault="00AE58CD" w:rsidP="003A55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Цель курса:</w:t>
      </w:r>
      <w:r>
        <w:rPr>
          <w:rFonts w:ascii="Times New Roman" w:hAnsi="Times New Roman" w:cs="Times New Roman"/>
          <w:sz w:val="28"/>
          <w:szCs w:val="28"/>
        </w:rPr>
        <w:t xml:space="preserve">  создание условий для социальной адаптации  учащихся путем повышения их правовой  и этической грамотности,  создающей основу для безболезненной интеграции в современное общество ребенка через знание своих гражданских обязанностей и умение пользоваться своими правами.</w:t>
      </w:r>
    </w:p>
    <w:p w:rsidR="00AE58CD" w:rsidRDefault="00AE58CD" w:rsidP="003A55A5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Задачи:</w:t>
      </w:r>
    </w:p>
    <w:p w:rsidR="00AE58CD" w:rsidRDefault="00AE58CD" w:rsidP="003A55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получение элементарных знаний о праве, Законодательстве РФ, правопорядке, </w:t>
      </w:r>
    </w:p>
    <w:p w:rsidR="00AE58CD" w:rsidRDefault="00AE58CD" w:rsidP="003A55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 мерах его укрепления и способах охраны;</w:t>
      </w:r>
    </w:p>
    <w:p w:rsidR="00AE58CD" w:rsidRDefault="00AE58CD" w:rsidP="003A55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на законопослушное поведение и активное неприятие нарушений правопорядка;</w:t>
      </w:r>
    </w:p>
    <w:p w:rsidR="00AE58CD" w:rsidRDefault="00AE58CD" w:rsidP="00C046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социально-полезное поведение личности, проявляющееся в осознанном правомерном поведении, умелой   </w:t>
      </w:r>
      <w:r>
        <w:rPr>
          <w:rFonts w:ascii="Times New Roman" w:hAnsi="Times New Roman" w:cs="Times New Roman"/>
          <w:sz w:val="28"/>
          <w:szCs w:val="28"/>
        </w:rPr>
        <w:tab/>
        <w:t xml:space="preserve">реализации прав и свобод, ответственном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выполнении  обязанностей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гражданина.</w:t>
      </w:r>
    </w:p>
    <w:p w:rsidR="00C0460F" w:rsidRDefault="00A57444" w:rsidP="00C0460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F286D">
        <w:rPr>
          <w:rFonts w:ascii="Times New Roman" w:hAnsi="Times New Roman" w:cs="Times New Roman"/>
          <w:color w:val="000000"/>
          <w:sz w:val="28"/>
          <w:szCs w:val="28"/>
        </w:rPr>
        <w:t>абочая программа учебного курса «</w:t>
      </w:r>
      <w:r>
        <w:rPr>
          <w:rFonts w:ascii="Times New Roman" w:hAnsi="Times New Roman" w:cs="Times New Roman"/>
          <w:color w:val="000000"/>
          <w:sz w:val="28"/>
          <w:szCs w:val="28"/>
        </w:rPr>
        <w:t>Обществознание</w:t>
      </w:r>
      <w:r w:rsidRPr="00FF286D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>разработана на основании действующего законодательства в области образования в Российской Федерации и образовательной программы образовательного учреждения.</w:t>
      </w:r>
    </w:p>
    <w:p w:rsidR="00AE58CD" w:rsidRPr="00C0460F" w:rsidRDefault="00AE58CD" w:rsidP="00C0460F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Требования к уровню подготовки учащихся по учебному предмету</w:t>
      </w:r>
    </w:p>
    <w:p w:rsidR="00AE58CD" w:rsidRDefault="00AE58CD" w:rsidP="003A55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Личностные результаты – </w:t>
      </w:r>
      <w:r>
        <w:rPr>
          <w:rFonts w:ascii="Times New Roman" w:hAnsi="Times New Roman" w:cs="Times New Roman"/>
          <w:sz w:val="28"/>
          <w:szCs w:val="28"/>
        </w:rPr>
        <w:t>учащийся, способный к самоопределению, к познанию самого себя как личности, умеющий адекватно оценить себя и свои поступки, принявший социальные ценности общества.</w:t>
      </w:r>
    </w:p>
    <w:p w:rsidR="00AE58CD" w:rsidRDefault="00AE58CD" w:rsidP="003A55A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Предметные результаты – </w:t>
      </w:r>
      <w:r>
        <w:rPr>
          <w:rFonts w:ascii="Times New Roman" w:hAnsi="Times New Roman" w:cs="Times New Roman"/>
          <w:sz w:val="28"/>
          <w:szCs w:val="28"/>
        </w:rPr>
        <w:t>освоение учащимися элементарных обществоведческих знаний; приобретение опыта в оформление документов, осознание законности своих и чужих поступков; умения получать знания данной предметной области, преобразовывать их и применять в повседневной жизни.</w:t>
      </w:r>
    </w:p>
    <w:p w:rsidR="00AE58CD" w:rsidRDefault="00AE58CD" w:rsidP="003A55A5">
      <w:pPr>
        <w:spacing w:line="36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Учащиеся должны знать:</w:t>
      </w:r>
    </w:p>
    <w:p w:rsidR="00AE58CD" w:rsidRDefault="00AE58CD" w:rsidP="003A55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 такое государство?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Что такое право?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Виды правовой ответственности.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Что такое правонарушение?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Что собой представляет законодательная, исполнительная и судебная власть Российской Федерации. </w:t>
      </w:r>
    </w:p>
    <w:p w:rsidR="00AE58CD" w:rsidRDefault="00AE58CD" w:rsidP="003A55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Какие существуют основные конституционные права и обязанности граждан Российской Федерации?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Основные экономические, социальные, гражданские, политические и культурные права граждан Российской </w:t>
      </w:r>
      <w:r>
        <w:rPr>
          <w:rFonts w:ascii="Times New Roman" w:hAnsi="Times New Roman" w:cs="Times New Roman"/>
          <w:sz w:val="28"/>
          <w:szCs w:val="28"/>
        </w:rPr>
        <w:tab/>
        <w:t>Федерации.</w:t>
      </w:r>
    </w:p>
    <w:p w:rsidR="00AE58CD" w:rsidRDefault="00AE58CD" w:rsidP="003A55A5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Учащиеся должны уметь:</w:t>
      </w:r>
    </w:p>
    <w:p w:rsidR="00AE58CD" w:rsidRDefault="00AE58CD" w:rsidP="003A55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Написать просьбу, ходатайство, поручение, заявление, расписку.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Оформлять стандартные бланки.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Обращаться при необходимости в соответствующие правовые учреждения.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Правильно оформлять просьбу в органы исполнительной власти.</w:t>
      </w:r>
    </w:p>
    <w:p w:rsidR="00A57444" w:rsidRDefault="00A57444" w:rsidP="003A55A5">
      <w:pPr>
        <w:spacing w:line="36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A57444" w:rsidRDefault="00A57444" w:rsidP="003A55A5">
      <w:pPr>
        <w:spacing w:line="36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A57444" w:rsidRDefault="00A57444" w:rsidP="003A55A5">
      <w:pPr>
        <w:spacing w:line="36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A57444" w:rsidRDefault="00A57444" w:rsidP="003A55A5">
      <w:pPr>
        <w:spacing w:line="36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AE58CD" w:rsidRDefault="00AE58CD" w:rsidP="003A55A5">
      <w:pPr>
        <w:spacing w:line="36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Организационные особенности реализации программы</w:t>
      </w:r>
    </w:p>
    <w:p w:rsidR="00AE58CD" w:rsidRDefault="00AE58CD" w:rsidP="003A55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Программа курса  реализуется с помощью различных форм, м</w:t>
      </w:r>
      <w:r>
        <w:rPr>
          <w:rFonts w:ascii="Times New Roman" w:hAnsi="Times New Roman" w:cs="Times New Roman"/>
          <w:bCs/>
          <w:sz w:val="28"/>
          <w:szCs w:val="28"/>
        </w:rPr>
        <w:t>етодов и приёмов обучения:</w:t>
      </w:r>
      <w:r>
        <w:rPr>
          <w:rFonts w:ascii="Times New Roman" w:hAnsi="Times New Roman" w:cs="Times New Roman"/>
          <w:sz w:val="28"/>
          <w:szCs w:val="28"/>
        </w:rPr>
        <w:t xml:space="preserve">  ролевые игры, выполнение практических заданий, уроки-экскурсии и уроки-встречи, лабораторные и практические занятия. Одним из основных методов работы с учащимися при  изучении данного материала является беседа, которая позволяет выявить уже имеющиеся у школьников представления по обсуждаемому вопросу, скорректировать и дополнить их, активизировать поисково - познавательную активность, речевую деятельность, внимание школьников.</w:t>
      </w:r>
    </w:p>
    <w:p w:rsidR="00AE58CD" w:rsidRDefault="00AE58CD" w:rsidP="003A55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Курс рассчитан на </w:t>
      </w:r>
      <w:r w:rsidR="00732418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учебных час</w:t>
      </w:r>
      <w:r w:rsidR="0073241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(1 час в неделю), из которых, 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деятельностным  подходом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программы курса, от половины до двух третей материала должно быть предназначено для сознательного освоения и закрепления  изучаемого материала.</w:t>
      </w:r>
    </w:p>
    <w:p w:rsidR="00AE58CD" w:rsidRDefault="00AE58CD" w:rsidP="003A55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Контроль освоения программы проводится в конце изучаемого раздела с помощью тестовых заданий и заданий практического характера. Ведется мониторинг  знаний, умений и навыков каждого учащегося по предмету.</w:t>
      </w:r>
    </w:p>
    <w:p w:rsidR="00AE58CD" w:rsidRDefault="00AE58CD" w:rsidP="003A55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Рабочая программа курса состоит из общей характеристики учебного курса, описания ценностных ориентиров содержания учебного предмета, личностных, метапредметных и предметных результатов освоения обществоведения, краткого содержания учебного курса, календарно-поурочного планирования, описания материально-технического обеспечения образовательного процесса.</w:t>
      </w:r>
    </w:p>
    <w:p w:rsidR="00AE58CD" w:rsidRDefault="00AE58CD" w:rsidP="003A55A5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Общая характеристика учебного курса</w:t>
      </w:r>
    </w:p>
    <w:p w:rsidR="00AE58CD" w:rsidRDefault="00AE58CD" w:rsidP="003A55A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«Обществознание» дает и закрепляет лишь основы знаний в этих областях, уделяя преобладающее внимание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практикоориентированной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составляющей содержания. При этом стоит  подчеркнуть, что,  несмотря на то, что </w:t>
      </w:r>
      <w:r>
        <w:rPr>
          <w:rFonts w:ascii="Times New Roman" w:hAnsi="Times New Roman" w:cs="Times New Roman"/>
          <w:sz w:val="28"/>
          <w:szCs w:val="28"/>
        </w:rPr>
        <w:lastRenderedPageBreak/>
        <w:t>содержание  курса носит элементарный характер, оно все же сохраняет структурную целостность, присущую данным областям обществоведческих знаний</w:t>
      </w:r>
    </w:p>
    <w:p w:rsidR="00AE58CD" w:rsidRDefault="00AE58CD" w:rsidP="003A55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правовой культуры учащихся с нарушением интеллекта – задача сложная, требующая длительного времени, использования специальных средств и методов.  </w:t>
      </w:r>
    </w:p>
    <w:p w:rsidR="00AE58CD" w:rsidRDefault="00AE58CD" w:rsidP="003A55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 содержания произведен с учетом психологических, познавательных возможностей и социально-возрастных потребностей умственно отсталых детей.</w:t>
      </w:r>
    </w:p>
    <w:p w:rsidR="00A57444" w:rsidRDefault="00AE58CD" w:rsidP="003A55A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AE58CD" w:rsidRDefault="00AE58CD" w:rsidP="003A55A5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программе учебного курса предусмотрены  большие темы.</w:t>
      </w:r>
    </w:p>
    <w:p w:rsidR="00AE58CD" w:rsidRDefault="00AE58CD" w:rsidP="003A55A5">
      <w:pPr>
        <w:spacing w:line="360" w:lineRule="auto"/>
        <w:jc w:val="both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1. Государство, право, мораль.</w:t>
      </w:r>
    </w:p>
    <w:p w:rsidR="00AE58CD" w:rsidRDefault="00AE58CD" w:rsidP="003A55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Предполагает общее знакомство учащихся  с морально этической проблематикой и взаимосвязью нравственности и права, дает самые общие представления о праве и государстве.</w:t>
      </w:r>
    </w:p>
    <w:p w:rsidR="00AE58CD" w:rsidRDefault="00AE58CD" w:rsidP="003A55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Введение в тематику государства и права связывается с этическими проблемами, что позволяет заложить целостную основу курса и избежать сухой непедагогической подачи материала. Содержание темы поможет ученику освоиться с мыслью, что ему предстоит самостоятельная жизнь, что ему необходимо регулировать свое поведение и нести за свои поступки нравственную и правовую ответственность.</w:t>
      </w:r>
    </w:p>
    <w:p w:rsidR="00AE58CD" w:rsidRDefault="00AE58CD" w:rsidP="003A55A5">
      <w:pPr>
        <w:spacing w:line="360" w:lineRule="auto"/>
        <w:jc w:val="both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ab/>
        <w:t>2. Конституция Российской Федерации.</w:t>
      </w:r>
    </w:p>
    <w:p w:rsidR="00AE58CD" w:rsidRDefault="00AE58CD" w:rsidP="003A55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Знакомит с основами конституционного устройства Российской Федерации. Эта тема дает представление о российском государстве как о целостной политико-правовой системе, готовит учеников к следующей теме, являющейся основной для всего курса.</w:t>
      </w:r>
    </w:p>
    <w:p w:rsidR="00AE58CD" w:rsidRDefault="00AE58CD" w:rsidP="003A55A5">
      <w:pPr>
        <w:spacing w:line="360" w:lineRule="auto"/>
        <w:jc w:val="both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Права и обязанности гражданина России.</w:t>
      </w:r>
    </w:p>
    <w:p w:rsidR="00AE58CD" w:rsidRDefault="00AE58CD" w:rsidP="003A55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Посвящена основным правам и обязанностям гражданина России в областях, которые являются базисными в процессе социальной адаптации и общественной жизни. Данная тема носит практический характер и должна быть адаптирована к социальным и психологическим потребностям учащегося </w:t>
      </w:r>
      <w:r w:rsidR="00A57444">
        <w:rPr>
          <w:rFonts w:ascii="Times New Roman" w:hAnsi="Times New Roman" w:cs="Times New Roman"/>
          <w:sz w:val="28"/>
          <w:szCs w:val="28"/>
        </w:rPr>
        <w:t>с умственной отсталостью (интеллектуальными нарушениями).</w:t>
      </w:r>
    </w:p>
    <w:p w:rsidR="00AE58CD" w:rsidRDefault="00AE58CD" w:rsidP="003A55A5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 ценностных ориентиров содержания учебного курса </w:t>
      </w:r>
    </w:p>
    <w:p w:rsidR="00AE58CD" w:rsidRDefault="00AE58CD" w:rsidP="003A55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Содержание учебного курса способствует формированию базовых национальных ценностей, обозначенных в Концепции духовно-нравственного развития и воспитания. Изучая обществоведение, учащиеся формируют  следующие ценностные ориентиры. </w:t>
      </w:r>
    </w:p>
    <w:p w:rsidR="00AE58CD" w:rsidRDefault="00AE58CD" w:rsidP="003A55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- Патриотизм –  изучая темы: «Страна, в которой мы живем», «Мораль», «Основной закон РФ», «Местное самоуправление»</w:t>
      </w:r>
    </w:p>
    <w:p w:rsidR="00AE58CD" w:rsidRDefault="00AE58CD" w:rsidP="003A55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Социальная солидарность –  при изучении устройства нашего государства, законов России, правопорядка.</w:t>
      </w:r>
    </w:p>
    <w:p w:rsidR="00AE58CD" w:rsidRDefault="00AE58CD" w:rsidP="003A55A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Гражданственность – изучая Конституцию РФ, Трудовой Кодекс РФ, Гражданский Кодекс РФ…</w:t>
      </w:r>
    </w:p>
    <w:p w:rsidR="00AE58CD" w:rsidRDefault="00AE58CD" w:rsidP="003A55A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Семья – при изучении тем: «Право и закон», «Правонарушение», «Нравственные основы жизни человека в личной и общественной жизни», «Роль семьи в жизни человека и общества» …</w:t>
      </w:r>
    </w:p>
    <w:p w:rsidR="00AE58CD" w:rsidRDefault="00AE58CD" w:rsidP="003A55A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Труд и творчество – «Право на труд. Трудовые отношения», «Домашнее хозяйство», «Права ребенка», «Экскурсия в отдел кадров», «Экскурсия в районный центр занятости»…</w:t>
      </w:r>
    </w:p>
    <w:p w:rsidR="00AE58CD" w:rsidRDefault="00AE58CD" w:rsidP="003A55A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Наука – изучая темы: «Право на образование», «Система образования в РФ», «Куда пойти учиться?».</w:t>
      </w:r>
    </w:p>
    <w:p w:rsidR="00AE58CD" w:rsidRDefault="00AE58CD" w:rsidP="003A55A5">
      <w:pPr>
        <w:spacing w:after="0" w:line="36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Традиционные российские религии – «Конституция Российской Федерации»</w:t>
      </w:r>
    </w:p>
    <w:p w:rsidR="00AE58CD" w:rsidRDefault="00AE58CD" w:rsidP="003A55A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Природа – изучая Конституцию РФ, гражданское самосознание, понятия о правонарушении и преступлении.</w:t>
      </w:r>
    </w:p>
    <w:p w:rsidR="00AE58CD" w:rsidRDefault="00AE58CD" w:rsidP="003A55A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Человечество – «Конституция РФ», «Права и свободы граждан»…</w:t>
      </w:r>
    </w:p>
    <w:p w:rsidR="00AE58CD" w:rsidRDefault="00AE58CD" w:rsidP="003A55A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E58CD" w:rsidRDefault="00A57444" w:rsidP="003A55A5">
      <w:pPr>
        <w:spacing w:line="360" w:lineRule="auto"/>
        <w:ind w:left="36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AE58CD">
        <w:rPr>
          <w:rFonts w:ascii="Times New Roman" w:hAnsi="Times New Roman" w:cs="Times New Roman"/>
          <w:b/>
          <w:bCs/>
          <w:sz w:val="28"/>
          <w:szCs w:val="28"/>
        </w:rPr>
        <w:t xml:space="preserve">езультаты освоения курса «Обществознание» </w:t>
      </w:r>
    </w:p>
    <w:tbl>
      <w:tblPr>
        <w:tblW w:w="14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3419"/>
        <w:gridCol w:w="720"/>
        <w:gridCol w:w="3419"/>
        <w:gridCol w:w="3419"/>
        <w:gridCol w:w="3059"/>
      </w:tblGrid>
      <w:tr w:rsidR="00AE58CD" w:rsidTr="00AE58CD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CD" w:rsidRDefault="00AE58CD" w:rsidP="003A55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п/п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CD" w:rsidRDefault="00AE58CD" w:rsidP="003A55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программы</w:t>
            </w:r>
          </w:p>
          <w:p w:rsidR="00AE58CD" w:rsidRDefault="00AE58CD" w:rsidP="003A55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58CD" w:rsidRDefault="00AE58CD" w:rsidP="003A55A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Кол. часов</w:t>
            </w:r>
          </w:p>
        </w:tc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CD" w:rsidRDefault="00AE58CD" w:rsidP="003A55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результатам образования</w:t>
            </w:r>
          </w:p>
        </w:tc>
      </w:tr>
      <w:tr w:rsidR="00AE58CD" w:rsidTr="00AE58CD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CD" w:rsidRDefault="00AE58CD" w:rsidP="003A55A5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CD" w:rsidRDefault="00AE58CD" w:rsidP="003A55A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CD" w:rsidRDefault="00AE58CD" w:rsidP="003A55A5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CD" w:rsidRDefault="00AE58CD" w:rsidP="003A55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Предметно-информационная составляющая</w:t>
            </w:r>
          </w:p>
          <w:p w:rsidR="00AE58CD" w:rsidRDefault="00AE58CD" w:rsidP="003A55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CD" w:rsidRDefault="00AE58CD" w:rsidP="003A55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-коммуникативная составляющая</w:t>
            </w:r>
          </w:p>
          <w:p w:rsidR="00AE58CD" w:rsidRDefault="00AE58CD" w:rsidP="003A55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CD" w:rsidRDefault="00AE58CD" w:rsidP="003A55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Ценностно-ориентационная составляющая</w:t>
            </w:r>
          </w:p>
          <w:p w:rsidR="00AE58CD" w:rsidRDefault="00AE58CD" w:rsidP="003A55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</w:tr>
      <w:tr w:rsidR="00AE58CD" w:rsidTr="00AE58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CD" w:rsidRDefault="00AE58CD" w:rsidP="003A55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CD" w:rsidRDefault="00AE58CD" w:rsidP="003A55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CD" w:rsidRDefault="00AE58CD" w:rsidP="003A55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CD" w:rsidRDefault="00AE58CD" w:rsidP="003A55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Осознание понятия «общество»;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элементар-ные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знания  о предмете «Общество</w:t>
            </w:r>
            <w:r w:rsidR="00732418">
              <w:rPr>
                <w:rFonts w:ascii="Times New Roman" w:hAnsi="Times New Roman" w:cs="Times New Roman"/>
                <w:sz w:val="28"/>
                <w:szCs w:val="28"/>
              </w:rPr>
              <w:t>знание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CD" w:rsidRDefault="00AE58CD" w:rsidP="003A55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дифференцировать понятия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CD" w:rsidRDefault="00AE58CD" w:rsidP="003A55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 к изучению обществоведения</w:t>
            </w:r>
          </w:p>
        </w:tc>
      </w:tr>
      <w:tr w:rsidR="00AE58CD" w:rsidTr="00AE58CD">
        <w:trPr>
          <w:trHeight w:val="30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CD" w:rsidRDefault="00AE58CD" w:rsidP="003A55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CD" w:rsidRDefault="00AE58CD" w:rsidP="003A55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Государство, право, мораль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CD" w:rsidRDefault="00AE58CD" w:rsidP="003A55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CD" w:rsidRDefault="00AE58CD" w:rsidP="003A55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морально-этическими проблемами общества; осознание взаимосвязи нравственности и права; знание понятий «государство», «право»,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«ответственность» и т.д.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CD" w:rsidRDefault="00AE58CD" w:rsidP="003A55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Разбираться в изученных понятиях, употреблять их в речи; уметь писать заявление, расписку; при необходимости в соответствующие правовые учреждения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CD" w:rsidRDefault="00AE58CD" w:rsidP="003A55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Ценностное отношение к своей безопасности; осознание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необходи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соблюдения законов РФ; выработка моральных норм и правил </w:t>
            </w:r>
          </w:p>
        </w:tc>
      </w:tr>
      <w:tr w:rsidR="00AE58CD" w:rsidTr="00AE58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CD" w:rsidRDefault="00AE58CD" w:rsidP="003A55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CD" w:rsidRDefault="00AE58CD" w:rsidP="003A55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Конституция РФ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CD" w:rsidRDefault="00AE58CD" w:rsidP="003A55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CD" w:rsidRDefault="00AE58CD" w:rsidP="003A55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Элементарные знания о Конституции РФ; основах конституционного строя; о власти;  о местном самоуправлении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CD" w:rsidRDefault="00AE58CD" w:rsidP="003A55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пользоваться сборником законов; ориентироваться в понятиях; уметь писать просьбу, ходатайство.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CD" w:rsidRDefault="00AE58CD" w:rsidP="003A55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личностных качеств: честности, ответственности, заинтересованности</w:t>
            </w:r>
          </w:p>
        </w:tc>
      </w:tr>
      <w:tr w:rsidR="00AE58CD" w:rsidTr="00AE58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CD" w:rsidRDefault="00AE58CD" w:rsidP="003A55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CD" w:rsidRDefault="00AE58CD" w:rsidP="003A55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CD" w:rsidRDefault="00AE58CD" w:rsidP="003A55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CD" w:rsidRDefault="00AE58CD" w:rsidP="003A55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Систематизация приобретенных  обществоведческих знаний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CD" w:rsidRDefault="00AE58CD" w:rsidP="003A55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оформлять заявления, расписку; находить в Конституции РФ необходимую информацию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CD" w:rsidRDefault="00AE58CD" w:rsidP="003A55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активной гражданской позиции</w:t>
            </w:r>
          </w:p>
        </w:tc>
      </w:tr>
      <w:tr w:rsidR="00AE58CD" w:rsidTr="00AE58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CD" w:rsidRDefault="00AE58CD" w:rsidP="003A55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CD" w:rsidRDefault="00AE58CD" w:rsidP="003A55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 и обязанности граждан России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CD" w:rsidRDefault="00AE58CD" w:rsidP="003A55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CD" w:rsidRDefault="00AE58CD" w:rsidP="003A55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Знание основных прав и обязанностей граждан РФ: экономических, социальных, гражданских, политических,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культурных; осознание роли семьи и семейного воспитания в жизни человека</w:t>
            </w:r>
          </w:p>
          <w:p w:rsidR="00AE58CD" w:rsidRDefault="00AE58CD" w:rsidP="003A55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CD" w:rsidRDefault="00AE58CD" w:rsidP="003A55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Использование в речи обществоведческих понятий; уметь ориентироваться в правах и обязанностях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гражданина; уметь писать ходатайство, поручение; оформлять стандартные бланки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CD" w:rsidRDefault="00AE58CD" w:rsidP="003A55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Ориентация на выполнение морально-нравственных норм; способность к решению моральных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проблем; формирование ответственности, трудолюбия, самоконтроля  </w:t>
            </w:r>
          </w:p>
        </w:tc>
      </w:tr>
      <w:tr w:rsidR="00AE58CD" w:rsidTr="00AE58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CD" w:rsidRDefault="00AE58CD" w:rsidP="003A55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CD" w:rsidRDefault="00AE58CD" w:rsidP="003A55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Заключение, обобщение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CD" w:rsidRDefault="00AE58CD" w:rsidP="003A55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CD" w:rsidRDefault="00AE58CD" w:rsidP="003A55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Систематизация знаний по предмету, опора на жизненный опыт учащихся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CD" w:rsidRDefault="00AE58CD" w:rsidP="003A55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Навыки сотрудничества при работе в группе; самостоятельность при выполнении тестовых заданий; умение работать с нужной информацией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CD" w:rsidRDefault="00AE58CD" w:rsidP="003A55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Самооценка учащихся (оценка своих поступков);  ценностное отношение к собственной жизни и жизни других людей</w:t>
            </w:r>
          </w:p>
        </w:tc>
      </w:tr>
    </w:tbl>
    <w:p w:rsidR="00AE58CD" w:rsidRDefault="00AE58CD" w:rsidP="003A55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5DF" w:rsidRPr="004755DF" w:rsidRDefault="004755DF" w:rsidP="003A55A5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E58CD" w:rsidRDefault="00AE58CD" w:rsidP="003A55A5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изучаемого курса</w:t>
      </w:r>
    </w:p>
    <w:p w:rsidR="00AE58CD" w:rsidRDefault="004755DF" w:rsidP="003A55A5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9 класс (1 час в неделю) 3</w:t>
      </w:r>
      <w:r w:rsidR="00A57444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AE58CD">
        <w:rPr>
          <w:rFonts w:ascii="Times New Roman" w:hAnsi="Times New Roman" w:cs="Times New Roman"/>
          <w:b/>
          <w:i/>
          <w:sz w:val="28"/>
          <w:szCs w:val="28"/>
        </w:rPr>
        <w:t xml:space="preserve"> часа</w:t>
      </w:r>
    </w:p>
    <w:p w:rsidR="00AE58CD" w:rsidRDefault="00AE58CD" w:rsidP="003A55A5">
      <w:pPr>
        <w:spacing w:line="360" w:lineRule="auto"/>
        <w:jc w:val="both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Повторение (2 часа)</w:t>
      </w:r>
    </w:p>
    <w:p w:rsidR="00AE58CD" w:rsidRDefault="00AE58CD" w:rsidP="003A55A5">
      <w:pPr>
        <w:spacing w:line="360" w:lineRule="auto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3.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Права и обязанности гражданина России (28 часов)</w:t>
      </w:r>
    </w:p>
    <w:p w:rsidR="00AE58CD" w:rsidRDefault="00AE58CD" w:rsidP="003A55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Ответственность государства перед гражданами. Конституционные обязанности граждан.</w:t>
      </w:r>
    </w:p>
    <w:p w:rsidR="00AE58CD" w:rsidRDefault="00AE58CD" w:rsidP="003A55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Основные конституционные права человека в Российской Федерации: экономические, социальные, гражданские, политические, культурные.</w:t>
      </w:r>
    </w:p>
    <w:p w:rsidR="00AE58CD" w:rsidRDefault="00AE58CD" w:rsidP="003A55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Труд и т рудовые отношения. Трудолюбие как моральная категория. Право на труд. Дисциплина труда. Трудовой договор. Трудовые права несовершеннолетних.</w:t>
      </w:r>
    </w:p>
    <w:p w:rsidR="00AE58CD" w:rsidRDefault="00AE58CD" w:rsidP="003A55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Собственность и имущественные отношения. Что значит быть собственником? Имущественные  права и ответственность несовершеннолетних.</w:t>
      </w:r>
    </w:p>
    <w:p w:rsidR="00AE58CD" w:rsidRDefault="00AE58CD" w:rsidP="003A55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Роль семьи в жизни человека и общества. Правовые основы семейно-брачных отношений. Этика семейных отношений. Домашнее хозяйство. Права ребенка. Декларация прав ребенка. Социальные права человека. Жилищные права. Несовершеннолетние  как участники жилищно-правовых отношений. Право на медицинское обслуживание. Право на социальное обеспечение.</w:t>
      </w:r>
    </w:p>
    <w:p w:rsidR="00AE58CD" w:rsidRDefault="00AE58CD" w:rsidP="003A55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Политические права и свободы.</w:t>
      </w:r>
    </w:p>
    <w:p w:rsidR="00AE58CD" w:rsidRDefault="00AE58CD" w:rsidP="003A55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Право человека на духовную свободу. Право на свободу убеждений. Религиозные верования и их место в современном мире. Свобода совести.</w:t>
      </w:r>
    </w:p>
    <w:p w:rsidR="00AE58CD" w:rsidRDefault="00AE58CD" w:rsidP="003A55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Право на образование. Самообразование. Система образования в Российской Федерации. Куда пойти учиться? Право на доступ к культурным ценностям.</w:t>
      </w:r>
    </w:p>
    <w:p w:rsidR="00AE58CD" w:rsidRDefault="00AE58CD" w:rsidP="003A55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Заключение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A57444">
        <w:rPr>
          <w:rFonts w:ascii="Times New Roman" w:hAnsi="Times New Roman" w:cs="Times New Roman"/>
          <w:b/>
          <w:i/>
          <w:sz w:val="28"/>
          <w:szCs w:val="28"/>
        </w:rPr>
        <w:t xml:space="preserve"> 4</w:t>
      </w:r>
      <w:proofErr w:type="gramEnd"/>
      <w:r w:rsidR="00A5744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часа)</w:t>
      </w:r>
      <w:r>
        <w:rPr>
          <w:rFonts w:ascii="Times New Roman" w:hAnsi="Times New Roman" w:cs="Times New Roman"/>
          <w:sz w:val="28"/>
          <w:szCs w:val="28"/>
        </w:rPr>
        <w:tab/>
        <w:t>Активная, свободная и инициативная позиция – основа полноценной жизни человека и общества. Гражданское самосознание.</w:t>
      </w:r>
    </w:p>
    <w:sectPr w:rsidR="00AE58CD" w:rsidSect="00732418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F2A0A"/>
    <w:multiLevelType w:val="hybridMultilevel"/>
    <w:tmpl w:val="B1162ABC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1985"/>
    <w:rsid w:val="002762F8"/>
    <w:rsid w:val="003A55A5"/>
    <w:rsid w:val="00440C1A"/>
    <w:rsid w:val="004755DF"/>
    <w:rsid w:val="004B1985"/>
    <w:rsid w:val="00663785"/>
    <w:rsid w:val="00722421"/>
    <w:rsid w:val="00732418"/>
    <w:rsid w:val="007B2B3C"/>
    <w:rsid w:val="007E6281"/>
    <w:rsid w:val="009F0EE8"/>
    <w:rsid w:val="00A57444"/>
    <w:rsid w:val="00AE58CD"/>
    <w:rsid w:val="00C0460F"/>
    <w:rsid w:val="00FB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B542C"/>
  <w15:docId w15:val="{767A82FE-25E9-4A55-844C-8985AF74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58CD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C1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4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1734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2023-08-29T08:31:00Z</cp:lastPrinted>
  <dcterms:created xsi:type="dcterms:W3CDTF">2016-02-19T05:37:00Z</dcterms:created>
  <dcterms:modified xsi:type="dcterms:W3CDTF">2023-09-21T10:33:00Z</dcterms:modified>
</cp:coreProperties>
</file>