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B4" w:rsidRPr="00C209B4" w:rsidRDefault="008A676C" w:rsidP="00C209B4">
      <w:pPr>
        <w:pStyle w:val="c111"/>
        <w:shd w:val="clear" w:color="auto" w:fill="FFFFFF"/>
        <w:spacing w:before="0" w:beforeAutospacing="0" w:after="0" w:afterAutospacing="0"/>
        <w:ind w:firstLine="1418"/>
        <w:jc w:val="center"/>
        <w:rPr>
          <w:color w:val="000000"/>
          <w:sz w:val="28"/>
          <w:szCs w:val="28"/>
        </w:rPr>
      </w:pPr>
      <w:r w:rsidRPr="00C209B4">
        <w:rPr>
          <w:b/>
          <w:bCs/>
          <w:sz w:val="28"/>
          <w:szCs w:val="28"/>
        </w:rPr>
        <w:t>Пояснительная записка</w:t>
      </w:r>
    </w:p>
    <w:p w:rsidR="00C209B4" w:rsidRPr="00502914" w:rsidRDefault="00EA066E" w:rsidP="005029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«Адаптивная физическая культура» для обучающихся с умственной отсталостью (интеллектуальными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нарушениями)  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актуальных нормативных документов в сфере образования РФ и АООП ОУ.</w:t>
      </w:r>
    </w:p>
    <w:p w:rsidR="00C209B4" w:rsidRPr="00C209B4" w:rsidRDefault="00C209B4" w:rsidP="00C209B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комплексно,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C209B4" w:rsidRPr="00C209B4" w:rsidRDefault="00C209B4" w:rsidP="00C209B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всестороннее развитие личности обучающихся с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</w:t>
      </w:r>
    </w:p>
    <w:p w:rsidR="00C209B4" w:rsidRPr="00C209B4" w:rsidRDefault="00C209B4" w:rsidP="00C209B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―коррекция нарушений физического развития;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―формирование двигательных умений и навыков;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―развитие двигательных способностей в процессе обучения;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―формирование и воспитание гигиенических навыков при выполнении физических упражнений;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―формирование установки на сохранение и укрепление здоровья, навыков здорового и безопасного образа жизни;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―поддержание устойчивой физической работоспособности на достигнутом уровне;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―формирование познавательных интересов, сообщение доступных теоретических сведений по физической культуре;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―воспитание устойчивого интереса к занятиям физическими упражнениями;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―воспитание нравственных, морально-волевых качеств (настойчивости, смелости), навыков культурного поведения.    </w:t>
      </w:r>
    </w:p>
    <w:p w:rsidR="00C209B4" w:rsidRPr="00C209B4" w:rsidRDefault="00C209B4" w:rsidP="00C209B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недостатков психического и физического развития с учетом возрастных особенностей обучающихся, предусматривает:  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обогащение чувственного опыта;  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― коррекцию и развитие сенсомоторной сферы;  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общения, предметно</w:t>
      </w:r>
    </w:p>
    <w:p w:rsidR="00C209B4" w:rsidRPr="00C209B4" w:rsidRDefault="00C209B4" w:rsidP="00C209B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практической и познавательной деятельности.      </w:t>
      </w:r>
    </w:p>
    <w:p w:rsidR="00C209B4" w:rsidRPr="00C209B4" w:rsidRDefault="00C209B4" w:rsidP="00C209B4">
      <w:pPr>
        <w:shd w:val="clear" w:color="auto" w:fill="FFFFFF"/>
        <w:spacing w:after="0"/>
        <w:ind w:firstLine="1134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AC7C34" w:rsidRDefault="00C209B4" w:rsidP="00AC7C3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68 часов (2 часа в неделю, 34 рабочие недели).</w:t>
      </w:r>
      <w:r w:rsidR="00AC7C34" w:rsidRPr="00AC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A7DFC" w:rsidRDefault="008A7DFC" w:rsidP="008A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DFC" w:rsidRDefault="008A7DFC" w:rsidP="008A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Планируемые результаты</w:t>
      </w:r>
    </w:p>
    <w:p w:rsidR="008A7DFC" w:rsidRDefault="008A7DFC" w:rsidP="008A7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DFC" w:rsidRPr="00C209B4" w:rsidRDefault="008A7DFC" w:rsidP="008A7DFC">
      <w:pPr>
        <w:shd w:val="clear" w:color="auto" w:fill="FFFFFF"/>
        <w:spacing w:after="0"/>
        <w:ind w:firstLine="1418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и предметные результаты</w:t>
      </w:r>
    </w:p>
    <w:p w:rsidR="008A7DFC" w:rsidRPr="00C209B4" w:rsidRDefault="008A7DFC" w:rsidP="008A7DFC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8A7DFC" w:rsidRPr="00C209B4" w:rsidRDefault="008A7DFC" w:rsidP="008A7DFC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осознание себя как гражданина России; формирование чувства гордости за свою Родину;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воспитание уважительного отношения к иному мнению, истории и культуре других народов;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сформированность адекватных представлений о собственных возможностях, о насущно необходимом жизнеобеспечении;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овладение социально-бытовыми навыками, используемыми в повседневной жизни;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владение навыками коммуникации и принятыми нормами социального взаимодействия;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сформированность навыков сотрудничества с взрослыми и сверстниками в разных социальных ситуациях; 10) воспитание эстетических потребностей, ценностей и чувств;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развитие этических чувств, проявление</w:t>
      </w:r>
      <w:r w:rsidR="005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доброжелательности,</w:t>
      </w:r>
      <w:r w:rsidR="005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эмоционально-нравственной</w:t>
      </w:r>
      <w:r w:rsidR="00502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отзывчивости и взаимопомощи, проявление сопереживания к чувствам других людей;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сформированность установки на безопасный, здоровый образ жизни, наличие мотивации к творческому труду, работе на результат, бережному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:rsidR="008A7DFC" w:rsidRPr="00C209B4" w:rsidRDefault="008A7DFC" w:rsidP="008A7DF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проявление готовности к самостоятельной жизни.</w:t>
      </w:r>
    </w:p>
    <w:p w:rsidR="008A7DFC" w:rsidRPr="00C209B4" w:rsidRDefault="008A7DFC" w:rsidP="008A7DFC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физической культуры</w:t>
      </w:r>
    </w:p>
    <w:p w:rsidR="008A7DFC" w:rsidRPr="00C209B4" w:rsidRDefault="008A7DFC" w:rsidP="008A7DFC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программы образования включают освоенные обучающимися знания и умения, специфичные для физической культуры.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Программа определяет два уровня овладения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8A7DFC" w:rsidRPr="00C209B4" w:rsidRDefault="008A7DFC" w:rsidP="008A7DFC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Минимальный уровень: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 физической культуре как части общей культуры современного общества;</w:t>
      </w:r>
    </w:p>
    <w:p w:rsidR="008A7DFC" w:rsidRPr="003D056A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влияния физических упражнений на физическое развитие и развитие физических качеств человека; понимание связи физической культуры с трудовой и военной деятельностью;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профилактики травматизма, подготовки мест для занятий физической культурой;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спортивной одежды и обуви в зависимости от погодных условий и времени года;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правил оказания доврачебной помощи при травмах и ушибах во время самостоятельных занятий физическими упражнениями;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занятий физической культурой, спортивных игр (под руководством учителя) для организации индивидуального отдыха, укрепления здоровья, повышения уровня физических качеств;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занятий физическими упражнениями в режиме дня;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комплексов физических упражнений (под руководством учителя), направленных на развитие основных физических качеств человека;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основных показателей состояния человека и его физического развития (длина и масса тела, частота сердечных сокращений);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о закаливании организма;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правил закаливания, правил безопасности и гигиенических требований;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строевых действий в шеренге и колонне;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общеразвивающих упражнений, воздействующих на развитие основных физических качеств человека (силы, ловкости, быстроты, гибкости и координации);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правил, техники выполнения двигательных действий, анализ и нахождение ошибок (с помощью учителя);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усвоенных акробатических и гимнастических комбинаций из числа хорошо усвоенных (под руководством учителя);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легкоатлетических упражнений в беге и прыжках в соответствии с возрастными и психофизическими особенностями;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основных технических действий и приемов игры в футбол, баскетбол, волейбол (под руководством учителя) в условиях учебной и игровой деятельности;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подвижных и спортивных играх, осуществление их судейства;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некоторых особенностей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правил, техники выполнения двигательных действий, анализ и нахождение ошибок (с помощью учителя);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разметки спортивной площадки при выполнении физических упражнений;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правильная ориентировка в пространстве спортивного зала и на стадионе; </w:t>
      </w:r>
    </w:p>
    <w:p w:rsidR="008A7DFC" w:rsidRPr="00C209B4" w:rsidRDefault="008A7DFC" w:rsidP="008A7DFC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спортивных снарядов при организации и проведении подвижных и спортивных игр правильное применение спортивного инвентаря, тренажерных устройств на уроке физической культуры и во время самостоятельных занятий.</w:t>
      </w:r>
    </w:p>
    <w:p w:rsidR="008A7DFC" w:rsidRPr="00C209B4" w:rsidRDefault="008A7DFC" w:rsidP="008A7DFC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Достаточный уровень: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об основных направлениях развития и формах организации физической культуры и спорта в современном обществе (Олимпийской, Параолимпийское движение, Специальные олимпийские игры);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применение правил профилактики травматизма в процессе занятий физическими упражнениями;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определение основных показателей состояния человека и его физического развития (длина и масса тела, частота сердечных сокращений) их сравнение их с возрастной нормой;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(под руководством учителя) комплексов физических упражнений оздоровительной, тренирующей и корригирующей направленности;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использование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общеразвивающих и корригирующих упражнений без предметов, целенаправленно воздействующих на развитие основных физических качеств человека;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выполнение упражнений по коррекции осанки и телосложения;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занятий физической культурой с разной целевой направленностью, отбор физических упражнений и их самостоятельное выполнение в группах (под контролем учителя) с заданной дозировкой нагрузки;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способов регулирования нагрузки за счет пауз, чередования нагрузки и отдыха, дыхательных упражнений;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строевых команд, ведение подсчёта при выполнении общеразвивающих упражнений;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акробатических и гимнастических комбинаций на доступном техническом уровне;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основных технических действий и приемов игры в футбол, баскетбол, волейбол в условиях учебной, игровой и соревновательной деятельности;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передвижений на лыжах усвоенными способами;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 </w:t>
      </w:r>
    </w:p>
    <w:p w:rsidR="008A7DFC" w:rsidRPr="00C209B4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адекватное взаимодействие с товарищами при выполнении заданий по физической культуре;</w:t>
      </w:r>
    </w:p>
    <w:p w:rsidR="008A7DFC" w:rsidRPr="00361242" w:rsidRDefault="008A7DFC" w:rsidP="008A7DFC">
      <w:pPr>
        <w:numPr>
          <w:ilvl w:val="0"/>
          <w:numId w:val="2"/>
        </w:numPr>
        <w:shd w:val="clear" w:color="auto" w:fill="FFFFFF"/>
        <w:spacing w:before="30" w:after="3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объяснение правил, техники выполнения двигательных действий, анализ и нахождение ошибок.</w:t>
      </w:r>
    </w:p>
    <w:p w:rsidR="00AC7C34" w:rsidRPr="00C209B4" w:rsidRDefault="00AC7C34" w:rsidP="00AC7C34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D2221" w:rsidRPr="00C209B4" w:rsidRDefault="006D2221" w:rsidP="006D2221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 строятся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 каждого ученика, всех его потенциальных возможностей и специфических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нарушений. Учитель должен хорошо знать данные врачебных осмотров, вести работу </w:t>
      </w:r>
      <w:proofErr w:type="spellStart"/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врачом школы, знать о текущем состоянии здоровья учащихся.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отражено в пяти разделах: «Знания о физической культуре», «Гимнастика», «Легкая атлетика», «Лыжная подготовка», «Игры». 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предусмотрены следующие виды работы: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―беседы о содержании и значении физических упражнений для повышения качества здоровья и коррекции нарушенных функций;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―выполнение физических упражнений на основе показа учителя;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―выполнение физических упражнений без зрительного сопровождения, под словесную инструкцию учителя; ―самостоятельное выполнение упражнений;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―занятия в тренирующем режиме;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 </w:t>
      </w:r>
    </w:p>
    <w:p w:rsidR="00AC7C34" w:rsidRPr="003D056A" w:rsidRDefault="00AC7C34" w:rsidP="003D056A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D0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физической культуре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</w:t>
      </w:r>
    </w:p>
    <w:p w:rsidR="00AC7C34" w:rsidRPr="00C209B4" w:rsidRDefault="00AC7C34" w:rsidP="006D222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физической культуры</w:t>
      </w:r>
    </w:p>
    <w:p w:rsidR="00AC7C34" w:rsidRPr="00AC7C34" w:rsidRDefault="00AC7C34" w:rsidP="003D056A">
      <w:pPr>
        <w:pStyle w:val="a3"/>
        <w:shd w:val="clear" w:color="auto" w:fill="FFFFFF"/>
        <w:spacing w:after="0"/>
        <w:ind w:left="0"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C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 </w:t>
      </w:r>
      <w:r w:rsidRPr="00AC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«Гимнастика» </w:t>
      </w:r>
      <w:r w:rsidRPr="00AC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 физические упражнения, которые позволяют корригировать различные звенья опорно-двигательного аппарата, мышечные группы. 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даются упражнения в исходных положениях лежа для разгрузки позвоночника и более избирательного воздействия на мышцы туловища. Упражнения такого рода оказывают положительное влияние на сердечно-сосудистую,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правильному дыханию в покое и при выполнении физических упражнений помогает также более эффективной работе логопеда при постановке звуков, а на уроках труда — правильному сочетанию дыхания с выполнением трудовых приемов.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затруднениями в пространственно-временной ориентировке и значительными нарушениями точности движений учащихся в программу включены также упражнения с предметами: гимнастические палки, флажки, малые и большие обручи и скакалки.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с элементами гимнастики умственно отсталые дети должны овладеть навыками лазанья и </w:t>
      </w:r>
      <w:proofErr w:type="spellStart"/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перелезания</w:t>
      </w:r>
      <w:proofErr w:type="spellEnd"/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Упражнения в </w:t>
      </w:r>
      <w:proofErr w:type="spellStart"/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лазаньи</w:t>
      </w:r>
      <w:proofErr w:type="spellEnd"/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перелезании</w:t>
      </w:r>
      <w:proofErr w:type="spellEnd"/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AC7C34" w:rsidRPr="00C209B4" w:rsidRDefault="00AC7C34" w:rsidP="00AC7C34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булавы, гимнастические палки, обручи, скамейки, маты и др.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</w:t>
      </w:r>
      <w:r w:rsidRPr="00C2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«Легкая атлетика» 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в данном разделе уделено метанию, так как при выполнении</w:t>
      </w:r>
      <w:r w:rsidR="008A7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 в метании у детей развиваются точность, ловкость действий с предметами, глазомер. Школьники учатся правильному захвату мяча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762617" w:rsidRDefault="00AC7C34" w:rsidP="00AC7C34">
      <w:pPr>
        <w:shd w:val="clear" w:color="auto" w:fill="FFFFFF"/>
        <w:spacing w:after="0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Лыжную подготовку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специальной (коррекционной) школы вида</w:t>
      </w:r>
      <w:r w:rsidR="0076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проводить при температуре до —15 °С при несильном ветре (с разрешения врача школы).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 </w:t>
      </w:r>
    </w:p>
    <w:p w:rsidR="00AC7C34" w:rsidRPr="00C209B4" w:rsidRDefault="00762617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C7C34"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 </w:t>
      </w:r>
      <w:r w:rsidR="00AC7C34" w:rsidRPr="00C2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«Игры». </w:t>
      </w:r>
      <w:r w:rsidR="00AC7C34"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включены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C34"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для детей с нарушениями интеллекта основной формой организации занятий</w:t>
      </w:r>
      <w:r w:rsidR="0076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физической культуре является урок, состоящий из четырех основных частей: вводной, подготовительной, основной и заключительной (все части урока взаимосвязаны).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</w:t>
      </w:r>
    </w:p>
    <w:p w:rsidR="00AC7C34" w:rsidRPr="00C209B4" w:rsidRDefault="00AC7C34" w:rsidP="00AC7C34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Названные выше приемы и элементы особенно необходимы детям с более сложной</w:t>
      </w:r>
      <w:r w:rsidR="0076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 Обязательным для учителя является контроль за физическим развитием и физической подготовленностью учащихся, что позволит отслеживать динамику развития умственно отсталых учащихся с момента поступления в школу до ее окончания. Для этих целей на каждого ученика школы, начиная с первого класса, заводится паспорт здоровья.</w:t>
      </w:r>
    </w:p>
    <w:p w:rsidR="00C209B4" w:rsidRPr="00C209B4" w:rsidRDefault="00AC7C34" w:rsidP="003D056A">
      <w:pPr>
        <w:shd w:val="clear" w:color="auto" w:fill="FFFFFF"/>
        <w:spacing w:after="0"/>
        <w:ind w:firstLine="141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20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нормативы принимаются дважды в год — в сентябре и мае на уроках физкультуры. К сдаче нормативов учащиеся допускаются с письменного разрешения врач школы.</w:t>
      </w:r>
    </w:p>
    <w:p w:rsidR="008A7DFC" w:rsidRPr="00361242" w:rsidRDefault="008A7DFC" w:rsidP="008A7DFC">
      <w:pPr>
        <w:pStyle w:val="a3"/>
        <w:tabs>
          <w:tab w:val="left" w:pos="8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  <w:r w:rsidRPr="003612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Тесты для обучающихся в</w:t>
      </w:r>
      <w:r w:rsidRPr="003612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612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8 классе</w:t>
      </w:r>
      <w:r w:rsidRPr="00361242">
        <w:rPr>
          <w:rFonts w:ascii="Times New Roman" w:eastAsia="Times New Roman" w:hAnsi="Times New Roman" w:cs="Times New Roman"/>
          <w:sz w:val="28"/>
          <w:szCs w:val="20"/>
          <w:lang w:eastAsia="ar-SA"/>
        </w:rPr>
        <w:t>:</w:t>
      </w:r>
    </w:p>
    <w:p w:rsidR="008A7DFC" w:rsidRPr="00361242" w:rsidRDefault="008A7DFC" w:rsidP="008A7DFC">
      <w:pPr>
        <w:pStyle w:val="a3"/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242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60 м.;</w:t>
      </w:r>
    </w:p>
    <w:p w:rsidR="008A7DFC" w:rsidRPr="00361242" w:rsidRDefault="008A7DFC" w:rsidP="008A7DFC">
      <w:pPr>
        <w:pStyle w:val="a3"/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242">
        <w:rPr>
          <w:rFonts w:ascii="Times New Roman" w:eastAsia="Times New Roman" w:hAnsi="Times New Roman" w:cs="Times New Roman"/>
          <w:sz w:val="28"/>
          <w:szCs w:val="20"/>
          <w:lang w:eastAsia="ar-SA"/>
        </w:rPr>
        <w:t>- прыжок в длину с места;</w:t>
      </w:r>
    </w:p>
    <w:p w:rsidR="008A7DFC" w:rsidRPr="00361242" w:rsidRDefault="008A7DFC" w:rsidP="008A7DFC">
      <w:pPr>
        <w:pStyle w:val="a3"/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24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- сгибание и разгибание рук в упоре лёжа (мальчики); </w:t>
      </w:r>
    </w:p>
    <w:p w:rsidR="008A7DFC" w:rsidRPr="00361242" w:rsidRDefault="008A7DFC" w:rsidP="008A7DFC">
      <w:pPr>
        <w:pStyle w:val="a3"/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242">
        <w:rPr>
          <w:rFonts w:ascii="Times New Roman" w:eastAsia="Times New Roman" w:hAnsi="Times New Roman" w:cs="Times New Roman"/>
          <w:sz w:val="28"/>
          <w:szCs w:val="20"/>
          <w:lang w:eastAsia="ar-SA"/>
        </w:rPr>
        <w:t>- наклон вперёд из положения, стоя с прямыми ногами на полу;</w:t>
      </w:r>
    </w:p>
    <w:p w:rsidR="008A7DFC" w:rsidRPr="00361242" w:rsidRDefault="008A7DFC" w:rsidP="008A7DFC">
      <w:pPr>
        <w:pStyle w:val="a3"/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242">
        <w:rPr>
          <w:rFonts w:ascii="Times New Roman" w:eastAsia="Times New Roman" w:hAnsi="Times New Roman" w:cs="Times New Roman"/>
          <w:sz w:val="28"/>
          <w:szCs w:val="20"/>
          <w:lang w:eastAsia="ar-SA"/>
        </w:rPr>
        <w:t>- бег 500 м. (девочки), 1000 м. (мальчики);</w:t>
      </w:r>
    </w:p>
    <w:p w:rsidR="008A7DFC" w:rsidRPr="00361242" w:rsidRDefault="008A7DFC" w:rsidP="008A7DFC">
      <w:pPr>
        <w:pStyle w:val="a3"/>
        <w:tabs>
          <w:tab w:val="left" w:pos="8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1242">
        <w:rPr>
          <w:rFonts w:ascii="Times New Roman" w:eastAsia="Times New Roman" w:hAnsi="Times New Roman" w:cs="Times New Roman"/>
          <w:sz w:val="28"/>
          <w:szCs w:val="20"/>
          <w:lang w:eastAsia="ar-SA"/>
        </w:rPr>
        <w:t>- поднимание туловища, лёжа на спине, руки за голову.</w:t>
      </w:r>
    </w:p>
    <w:sectPr w:rsidR="008A7DFC" w:rsidRPr="00361242" w:rsidSect="002619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5B6"/>
    <w:multiLevelType w:val="multilevel"/>
    <w:tmpl w:val="3C9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657EC"/>
    <w:multiLevelType w:val="multilevel"/>
    <w:tmpl w:val="9E7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10496"/>
    <w:multiLevelType w:val="hybridMultilevel"/>
    <w:tmpl w:val="4C98D43A"/>
    <w:lvl w:ilvl="0" w:tplc="881E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D4B0C"/>
    <w:multiLevelType w:val="hybridMultilevel"/>
    <w:tmpl w:val="C302D6C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9A5296E"/>
    <w:multiLevelType w:val="hybridMultilevel"/>
    <w:tmpl w:val="1176593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494"/>
    <w:rsid w:val="00030569"/>
    <w:rsid w:val="000B6D88"/>
    <w:rsid w:val="001420B2"/>
    <w:rsid w:val="0016775A"/>
    <w:rsid w:val="0026192F"/>
    <w:rsid w:val="002C305D"/>
    <w:rsid w:val="002D2962"/>
    <w:rsid w:val="00361242"/>
    <w:rsid w:val="003D056A"/>
    <w:rsid w:val="004F7494"/>
    <w:rsid w:val="00502914"/>
    <w:rsid w:val="00542BF3"/>
    <w:rsid w:val="00597C0A"/>
    <w:rsid w:val="006D2221"/>
    <w:rsid w:val="00762617"/>
    <w:rsid w:val="00822FBB"/>
    <w:rsid w:val="008A676C"/>
    <w:rsid w:val="008A7DFC"/>
    <w:rsid w:val="008D2556"/>
    <w:rsid w:val="00AA7040"/>
    <w:rsid w:val="00AC7C34"/>
    <w:rsid w:val="00B75FB1"/>
    <w:rsid w:val="00B86739"/>
    <w:rsid w:val="00C209B4"/>
    <w:rsid w:val="00CC3AB7"/>
    <w:rsid w:val="00DE6474"/>
    <w:rsid w:val="00EA066E"/>
    <w:rsid w:val="00E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16B9"/>
  <w15:docId w15:val="{55885B2B-41DD-4850-9D46-443DDA9E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0B2"/>
  </w:style>
  <w:style w:type="paragraph" w:styleId="1">
    <w:name w:val="heading 1"/>
    <w:basedOn w:val="a"/>
    <w:next w:val="a"/>
    <w:link w:val="10"/>
    <w:uiPriority w:val="9"/>
    <w:qFormat/>
    <w:rsid w:val="002D2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11">
    <w:name w:val="c111"/>
    <w:basedOn w:val="a"/>
    <w:rsid w:val="00C2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7C34"/>
    <w:pPr>
      <w:ind w:left="720"/>
      <w:contextualSpacing/>
    </w:pPr>
  </w:style>
  <w:style w:type="table" w:styleId="a4">
    <w:name w:val="Table Grid"/>
    <w:basedOn w:val="a1"/>
    <w:uiPriority w:val="59"/>
    <w:rsid w:val="00D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47A1-1918-49CD-AAFA-4F704EB0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User</cp:lastModifiedBy>
  <cp:revision>18</cp:revision>
  <dcterms:created xsi:type="dcterms:W3CDTF">2023-06-14T04:50:00Z</dcterms:created>
  <dcterms:modified xsi:type="dcterms:W3CDTF">2023-09-12T03:17:00Z</dcterms:modified>
</cp:coreProperties>
</file>