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38" w:rsidRPr="00F02B38" w:rsidRDefault="00F02B38" w:rsidP="00F02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F02B38" w:rsidRPr="00F02B38" w:rsidRDefault="00F02B38" w:rsidP="00F0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38" w:rsidRPr="00F02B38" w:rsidRDefault="00F02B38" w:rsidP="00CC13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«Адаптивная физическая культура» для обучающихся с умственной отсталостью (интеллектуальными нарушениями) 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1</w:t>
      </w:r>
      <w:r w:rsidR="00DB503B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CC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актуальных нормативных документов</w:t>
      </w:r>
      <w:r w:rsidR="00DB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РФ и АООП ОУ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B38" w:rsidRPr="00F02B38" w:rsidRDefault="00F02B38" w:rsidP="00F02B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02B38">
        <w:rPr>
          <w:rFonts w:ascii="Times New Roman" w:hAnsi="Times New Roman" w:cs="Times New Roman"/>
          <w:b/>
          <w:iCs/>
          <w:sz w:val="28"/>
          <w:szCs w:val="28"/>
          <w:u w:val="single"/>
        </w:rPr>
        <w:t>Объем и сроки изучения учебного курса:</w:t>
      </w:r>
    </w:p>
    <w:p w:rsidR="00F02B38" w:rsidRPr="00F02B38" w:rsidRDefault="00F02B38" w:rsidP="00F02B3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2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</w:t>
      </w:r>
      <w:r w:rsidR="00DB503B" w:rsidRPr="00F02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рассчитана</w:t>
      </w:r>
      <w:r w:rsidRPr="00F02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405 часов, сроком на </w:t>
      </w:r>
      <w:r w:rsidR="00CC1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четыре</w:t>
      </w:r>
      <w:r w:rsidRPr="00F02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(99</w:t>
      </w:r>
      <w:r w:rsidR="00CC1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2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часов-33 недели по 3 часа </w:t>
      </w:r>
      <w:r w:rsidR="00CC1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F02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класс; по 102 часа в учебный год,</w:t>
      </w:r>
      <w:r w:rsidR="00CC1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2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34 недели по 3часа </w:t>
      </w:r>
      <w:r w:rsidR="00CC1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</w:t>
      </w:r>
      <w:r w:rsidRPr="00F02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2-4 класс</w:t>
      </w:r>
      <w:r w:rsidR="00CC1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</w:t>
      </w:r>
      <w:r w:rsidRPr="00F02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</w:p>
    <w:p w:rsidR="00F02B38" w:rsidRPr="00F02B38" w:rsidRDefault="00F02B38" w:rsidP="00F02B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02B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Цели:</w:t>
      </w:r>
    </w:p>
    <w:p w:rsidR="00F02B38" w:rsidRPr="00F02B38" w:rsidRDefault="00F02B38" w:rsidP="00F02B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содействие гармоническому физическому развитию и всесторонней физической подготовленности;</w:t>
      </w:r>
    </w:p>
    <w:p w:rsidR="00F02B38" w:rsidRPr="00F02B38" w:rsidRDefault="00F02B38" w:rsidP="00F02B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 важных двигательных умений и навыков, формирование опыта двигательной деятельности; </w:t>
      </w:r>
    </w:p>
    <w:p w:rsidR="00F02B38" w:rsidRPr="00F02B38" w:rsidRDefault="00F02B38" w:rsidP="00F02B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F02B38" w:rsidRPr="00F02B38" w:rsidRDefault="00F02B38" w:rsidP="00F02B3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F02B38" w:rsidRPr="00F02B38" w:rsidRDefault="00F02B38" w:rsidP="00F02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02B3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Задачи</w:t>
      </w:r>
      <w:r w:rsidRPr="00F02B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F02B38" w:rsidRPr="00F02B38" w:rsidRDefault="00F02B38" w:rsidP="00F02B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B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Оздоровительная 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</w:t>
      </w:r>
      <w:proofErr w:type="gramEnd"/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профилактика заболеваний сердечно-сосудистой, дыхательной систем и опорно-двигательного аппарата.</w:t>
      </w:r>
    </w:p>
    <w:p w:rsidR="00F02B38" w:rsidRPr="00F02B38" w:rsidRDefault="00F02B38" w:rsidP="00F02B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образовательным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 относятся: освоение двигательных навыков и умений, необходимых для нормальной жизнедеятельности; формирование систем элементарных знаний о здоровом образе жизни.</w:t>
      </w:r>
    </w:p>
    <w:p w:rsidR="00F02B38" w:rsidRPr="00F02B38" w:rsidRDefault="00F02B38" w:rsidP="00F02B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Воспитательная 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состоит в формировании физических и морально-волевых качеств личности.</w:t>
      </w:r>
    </w:p>
    <w:p w:rsidR="00F02B38" w:rsidRPr="00F02B38" w:rsidRDefault="00F02B38" w:rsidP="00F02B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Коррекционная </w:t>
      </w: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заключается в исправлении недостатков физического и психического развития посредством коррекционных и специальных упражнений.</w:t>
      </w:r>
    </w:p>
    <w:p w:rsidR="00F02B38" w:rsidRPr="00F02B38" w:rsidRDefault="00DB503B" w:rsidP="00CC139F">
      <w:pPr>
        <w:keepNext/>
        <w:keepLines/>
        <w:spacing w:after="0" w:line="240" w:lineRule="auto"/>
        <w:ind w:left="5145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_Toc116389631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="00F02B38" w:rsidRPr="00F02B38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Планируемые результаты освоения программы</w:t>
      </w:r>
      <w:bookmarkEnd w:id="1"/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программы по адаптивной физической культуре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результаты: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осознание себя как гражданина России; формирование чувства гордости за свою Родину, гордости за спортивные достижения Российских спортсменов на международных соревнованиях и олимпиадах, в том числе на параолимпийских играх и специальной Олимпиаде;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2) сформированность адекватных представлений о собственных физических возможностях, о здоровом образе жизни;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3) овладение социально-бытовыми навыками, используемыми в повседневной жизни, по уходу за собой и гигиене тела, навыки безопасного поведения при выполнении физических упражнений (утренней гимнастики), гигиенические навыки при занятиях спортом;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4) владение навыками коммуникации и принятыми нормами социального взаимодействия, в том числе в процессе участия в командных и подвижных играх, занятиях спортом;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5) способность к осмыслению социального окружения, своего места в нем, принятие соответствующих возрасту ценностей (разделение радости общего командного результата в спортивном соревновании или игре) и социальных ролей, в том числе ролей, принимаемых с учётом тактических задач спортивной игры;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6) принятие и освоение социальной роли обучающегося, проявление социально значимых мотивов к обучению способам выполнения различных видов упражнений, спортивным играм на занятиях адаптивной физической культурой;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7) сформированность навыков сотрудничества с взрослыми и сверстниками в разных социальных ситуациях, в том числе в процессе командных игр, парной и групповой работы на занятиях адаптивной физической культурой;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8) воспитание эстетических потребностей, ценностей и чувств, в том числе восхищения спортивными достижениями людей в различных видах спорта;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9)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людей: разделение радости достижения общекомандного результата, проявление эмпатии и взаимопомощи к сверстникам в командных спортивных играх, в соревновательной деятельности, на занятиях адаптивной физической культурой;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10) сформированность установки на безопасный, здоровый образ жизни, наличие мотивации к занятиям физической культурой, физическому развитию, работе на результат, бережному отношению к материальным и духовным ценностям;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11) проявление готовности к самостоятельным занятиям физкультурой и спортом, выполнению утренней гимнастики.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предусматривают два уровня: 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минимальный и достаточный. Соответственно в программе по адаптивной физической культуре содержание образования представлено дифференцированно для двух групп обучающихся: с минимальным (1 группа) и достаточным (2 группа) уровнем овладения планируемыми предметными результатами учебного курса «Адаптивная физическая культура».</w:t>
      </w:r>
      <w:r w:rsidRPr="00F02B38">
        <w:rPr>
          <w:rFonts w:ascii="Times New Roman" w:eastAsia="Calibri" w:hAnsi="Times New Roman" w:cs="Times New Roman"/>
        </w:rPr>
        <w:t xml:space="preserve"> </w:t>
      </w:r>
      <w:r w:rsidRPr="00F02B38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Достаточный уровень освоения предметных результатов не является обязательным для всех обучающихся с умственной отсталостью (интеллектуальными нарушениями).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02B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минимальный уровень:</w:t>
      </w:r>
    </w:p>
    <w:p w:rsidR="00F02B38" w:rsidRPr="00F02B38" w:rsidRDefault="00F02B38" w:rsidP="00F0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представления об адаптивной физической культуре как средстве укрепления здоровья, физического развития и физической подготовки человека;</w:t>
      </w:r>
    </w:p>
    <w:p w:rsidR="00F02B38" w:rsidRPr="00F02B38" w:rsidRDefault="00F02B38" w:rsidP="00F0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выполнение комплексов утренней гимнастики под руководством учителя;</w:t>
      </w:r>
    </w:p>
    <w:p w:rsidR="00F02B38" w:rsidRPr="00F02B38" w:rsidRDefault="00F02B38" w:rsidP="00F0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знание основных правил поведения на уроках физической культуры и осознанное их применение;</w:t>
      </w:r>
    </w:p>
    <w:p w:rsidR="00F02B38" w:rsidRPr="00F02B38" w:rsidRDefault="00F02B38" w:rsidP="00F0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F02B38" w:rsidRPr="00F02B38" w:rsidRDefault="00F02B38" w:rsidP="00F0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F02B38" w:rsidRPr="00F02B38" w:rsidRDefault="00F02B38" w:rsidP="00F0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ходьба в различном темпе с различными исходными положениями;</w:t>
      </w:r>
    </w:p>
    <w:p w:rsidR="00F02B38" w:rsidRPr="00F02B38" w:rsidRDefault="00F02B38" w:rsidP="00F0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F02B38" w:rsidRPr="00F02B38" w:rsidRDefault="00F02B38" w:rsidP="00F02B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мероприятиях;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02B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достаточный уровень: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практическое освоение элементов гимнастики, лёгкой атлетики, лыжной подготовки, спортивных и подвижных игр и других видов физической культуры;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самостоятельное выполнение комплексов утренней гимнастики;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выполнение основных двигательных действий в соответствии с заданием учителя: бег, ходьба, прыжки и др.;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подача и выполнение строевых команд, ведение подсчёта при выполнении общеразвивающих упражнений.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совместное участие со сверстниками в подвижных играх и эстафетах;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знание спортивных традиций своего народа и других народов; 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F02B38" w:rsidRPr="00F02B38" w:rsidRDefault="00F02B38" w:rsidP="00F02B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  <w:bookmarkStart w:id="2" w:name="_Toc116389633"/>
    </w:p>
    <w:p w:rsidR="00F02B38" w:rsidRPr="00F02B38" w:rsidRDefault="00DB503B" w:rsidP="00DB50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CC13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F02B38" w:rsidRPr="00F02B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Содержание программы</w:t>
      </w:r>
    </w:p>
    <w:p w:rsidR="00F02B38" w:rsidRPr="00F02B38" w:rsidRDefault="00F02B38" w:rsidP="00F02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с указанием видов деятельности и условий реализации программы</w:t>
      </w:r>
      <w:bookmarkEnd w:id="2"/>
    </w:p>
    <w:p w:rsidR="00F02B38" w:rsidRPr="00F02B38" w:rsidRDefault="00F02B38" w:rsidP="00CC1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построены по модульному принципу. Содержание образования по предмету распределено по тематическим модулям. </w:t>
      </w:r>
      <w:r w:rsidRPr="00F02B38">
        <w:rPr>
          <w:rFonts w:ascii="Times New Roman" w:eastAsia="Times New Roman" w:hAnsi="Times New Roman" w:cs="Times New Roman"/>
          <w:sz w:val="28"/>
          <w:szCs w:val="28"/>
        </w:rPr>
        <w:t>В основу разработки программы по адаптивной физической культуре для обучающихся с умственной отсталостью (интеллектуальными нарушениями) заложены дифференцированный и деятельностный подходы.</w:t>
      </w:r>
    </w:p>
    <w:p w:rsidR="00F02B38" w:rsidRPr="00F02B38" w:rsidRDefault="00F02B38" w:rsidP="00CC1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Дифференцированный подход обеспечивает разнообразие содержания, предоставляя обучающимся с умственной отсталостью возможность реализовать индивидуальный потенциал развития с учётом их особых образовательных потребностей.</w:t>
      </w:r>
    </w:p>
    <w:p w:rsidR="00F02B38" w:rsidRPr="00F02B38" w:rsidRDefault="00F02B38" w:rsidP="00F02B38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827"/>
        <w:gridCol w:w="3827"/>
        <w:gridCol w:w="3762"/>
      </w:tblGrid>
      <w:tr w:rsidR="00F02B38" w:rsidRPr="00F02B38" w:rsidTr="00312E28">
        <w:tc>
          <w:tcPr>
            <w:tcW w:w="1560" w:type="dxa"/>
            <w:vMerge w:val="restart"/>
          </w:tcPr>
          <w:p w:rsidR="00F02B38" w:rsidRPr="00F02B38" w:rsidRDefault="00F02B38" w:rsidP="00F02B3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Модуль/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темати-ческий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2268" w:type="dxa"/>
            <w:vMerge w:val="restart"/>
          </w:tcPr>
          <w:p w:rsidR="00F02B38" w:rsidRPr="00F02B38" w:rsidRDefault="00F02B38" w:rsidP="00F02B3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827" w:type="dxa"/>
            <w:vMerge w:val="restart"/>
          </w:tcPr>
          <w:p w:rsidR="00F02B38" w:rsidRPr="00F02B38" w:rsidRDefault="00F02B38" w:rsidP="00F02B3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589" w:type="dxa"/>
            <w:gridSpan w:val="2"/>
          </w:tcPr>
          <w:p w:rsidR="00F02B38" w:rsidRPr="00F02B38" w:rsidRDefault="00F02B38" w:rsidP="00F02B3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Дифференциация видов деятельности обучающихся</w:t>
            </w:r>
          </w:p>
        </w:tc>
      </w:tr>
      <w:tr w:rsidR="00F02B38" w:rsidRPr="00F02B38" w:rsidTr="00312E28">
        <w:tc>
          <w:tcPr>
            <w:tcW w:w="1560" w:type="dxa"/>
            <w:vMerge/>
          </w:tcPr>
          <w:p w:rsidR="00F02B38" w:rsidRPr="00F02B38" w:rsidRDefault="00F02B38" w:rsidP="00F02B3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02B38" w:rsidRPr="00F02B38" w:rsidRDefault="00F02B38" w:rsidP="00F02B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02B38" w:rsidRPr="00F02B38" w:rsidRDefault="00F02B38" w:rsidP="00F02B3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02B38" w:rsidRPr="00F02B38" w:rsidRDefault="00F02B38" w:rsidP="00F02B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F02B38" w:rsidRPr="00F02B38" w:rsidRDefault="00F02B38" w:rsidP="00F02B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(минимальный уровень)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F02B38" w:rsidRPr="00F02B38" w:rsidRDefault="00F02B38" w:rsidP="00F02B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(достаточный уровень)</w:t>
            </w: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качества: </w:t>
            </w:r>
            <w:r w:rsidRPr="00F0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сила, быстрота, выносливость, гибкость и </w:t>
            </w:r>
            <w:r w:rsidRPr="00F0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равновесие</w:t>
            </w:r>
            <w:r w:rsidRPr="00F0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  <w:r w:rsidRPr="00F0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объяснение и рассматривают помещение и оборудование спортивного зала (с помощью педагога);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инструктаж и зрительно воспринимает образец поведения на уроках физической культуры (техника безопасности);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видеоматериал по теоретическим вопросам адаптивной физической культуры;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объяснение педагога по теме с чёткими смысловыми акцентами и опорой на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наглядность (визуальный план, картинки по теме урока);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наглядность);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прослушанному материалу с опорой на визуальный план (с использованием системы игровых, сенсорных поощрений);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практические задания с заданными параметрами (составляют режим дня, подбирают ответы на вопрос по предоставленным карточкам и др.) с помощью педагога: поэтапное предъявление инструкции, пошаговый (пооперационный) контроль выполнения задания; 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образец выполнения и соотносят с голосовым (звуковым) сигналом предварительную и исполнительную команды;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 (на доступном уровне, с помощью учителя).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объяснение и рассматривает помещение и оборудование спортивного зала;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инструктаж и зрительно воспринимает образец поведения на уроках физической культуры (техника безопасности);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просматривают видеоматериал по теоретическим вопросам адаптивной физической культуры;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слушают объяснение педагога по теме с чёткими смысловыми акцентами и опорой на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наглядность (визуальный план, картинки по теме урока);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наглядность);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отвечают на вопросы по прослушанному материалу;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практические задания с заданными параметрами (составляют режим дня, подбирают ответы на вопрос по предоставленным карточкам и др.);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ориентируются на образец выполнения предварительной и исполнительной команд;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12E2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134</w:t>
            </w:r>
            <w:r w:rsidRPr="00F02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Одежда и обувь гимнаста. Элементарные сведения о гимнастических снарядах и предметах. Правила поведения на уроках гимнастики. Понятия: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рассматривают демонстрационный материал по теме «Одежда и обувь гимнаста», знакомятся с одеждой и обувью гимнаста;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слушают и применяют правила поведения на уроках гимнастики (под контролем учителя);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и рассматривают гимнастические снаряды и предметы, демонстрируемые учителем, усваивают на доступном уровне элементарные сведения о гимнастических снарядах и предметах;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образец выполнения, слушают объяснение учителя с показом способа выполнения и соотносят с голосовым (звуковым) сигналом выполнение команд, построений и перестроений: колонна, шеренга, круг;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теоретические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через объяснение учителя и показ способа выполнения упражнений получают и усваивают на доступном уровне элементарные сведения о скорости, ритме, темпе, степени мышечных усилий;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просматривают и рассматривают наглядные и демонстрационные материалы (видео, презентации,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иллюстрации) о средствах гимнастики, слушают пояснение учителя о роли средств гимнастики для развития двигательных способностей и физических качеств человека.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рассматривают демонстрационный материал по теме «Одежда и обувь гимнаста», знакомятся с одеждой и обувью гимнаста;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 применяют правила поведения на уроках гимнастики, ориентируясь на образец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и рассматривают гимнастические снаряды и предметы, демонстрируемые учителем, усваивают элементарные сведения о гимнастических снарядах и предметах;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образец выполнения, слушают объяснение учителя с показом способа выполнения и соотносят с голосовым (звуковым) сигналом выполнение команд, построений и перестроений: колонна, шеренга, круг;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элементарные теоретические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через объяснение учителя и показ способа выполнения упражнений получают и усваивают элементарные сведения о скорости, ритме, темпе, степени мышечных усилий;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просматривают и рассматривают наглядные и демонстрационные материалы (видео, презентации, иллюстрации) о средствах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гимнастики, слушают пояснение учителя о роли средств гимнастики для развития двигательных способностей и физических качеств человека.</w:t>
            </w: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 и перестроения.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построения и перестроения в шеренгу, колонну, круг;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строевые действия в шеренге и колонне;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выполнение простейших строевых команд (с одновременным показом учителя).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гимнастика для пальцев рук.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простые виды построений, осваивают на доступном уровне строевые действия в шеренге и колонне (с помощью учителя);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простые команды по сигналу учителя с одновременным показом способа выполнения построения и перестроения.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зрительно воспринимают и оценивают образец выполнения упражнения;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объяснение (инструкцию) учителя с фиксацией на этапах выполнения упражнения;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фиксируют внимание и воспринимают расположение 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зрительных пространственных опор - ориентиров для выполнения построений и перестроений.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упражнение по показу учителя, по пошаговой/поэтапной инструкции педагога.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Коррекционная работа: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упражнения для развития переключаемости движений;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по показу учителя упражнения для формирования пространственных представлений; 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построения и перестроения под музыку (на доступном уровне);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 показу учителя упражнения </w:t>
            </w:r>
            <w:r w:rsidRPr="00F0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тактильно-кинестетической способности рук.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построения и перестроения в шеренгу, колонну, круг, осваивают строевые действия в шеренге и колонне;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команды по построению и перестроению по сигналу учителя (при необходимости ориентируются на образец).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слушают инструкцию, отслеживают и анализируют образец выполнения построений и перестроений;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воспринимают и запоминают расположение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зрительных пространственных опор - ориентиров для выполнения построений и перестроений.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построения и перестроений в шеренгу, колонну, круг по сигналу/команде учителя, ориентируясь на зрительно-пространственные опоры.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Коррекционная работа: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по показу учителя упражнения для развития переключаемости движений;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по показу учителя упражнения для формирования пространственных представлений;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 показу учителя построения и перестроения под музыку с соблюдением заданного ритма;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 показу учителя упражнения </w:t>
            </w:r>
            <w:r w:rsidRPr="00F0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тактильно-кинестетической способности рук.</w:t>
            </w: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Практический материал.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без предметов (корригирующие и общеразвивающие упражнения).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без предметов: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положения и движения рук, ног, головы, туловища;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расслабления мышц;- упражнения для укрепления мышц шеи;  упражнения для укрепления мышц спины и живота;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развития мышц рук и плечевого пояса;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для мышц ног;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упражнения на дыхание;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для развития мышц кистей рук и пальцев;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для формирования правильной осанки; - упражнения для укрепления мышц туловища;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на равновесие.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и упражнения коррекционной направленности: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«Пустое место»;- «Стрелки»;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для развития способности ориентирования в пространстве;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коррекционные упражнения для формирования правильной осанки и свода стопы;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-лечебно-оздоровительные упражнения для коррекции заболеваний и нарушений здоровья;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оррекционная игра для развития мелкой моторики пальцев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Комплексы общеразвивающих упражнений: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 музыкальное сопровождение;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гимнастических ковриках.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корригирующие и общеразвивающие упражнения без предметов после неоднократного показа по прямому указанию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основные положения и движения рук, ног, головы, туловища с наименьшим количеством раз;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на равновесие на доступном уровне с помощью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 (или на образец правильного выполнения обучающихся 2 группы);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прыгают по возможности, выполняют прыжковые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упражнения по примеру учителя и/или обучающихся 2 группы;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для развития точности движений;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 по прямому указанию учителя.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корригирующие и общеразвивающие упражнения без предметов после показа учителем;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основные положения и движения рук, ног, головы, туловища;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на равновесие;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прыгают, выполняют прыжковые упражнения по примеру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для развития точности движений;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временной дифференцировки.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Практический материал.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гимнастическими палками;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флажками;- малыми обручами;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малыми мячами; - большим мячом; - набивными мячами (вес от 1 до 2 кг);- лазание и перелезание;- упражнения на равновесие (на гимнастической скамье);- ползание по гимнастической скамейке: на четвереньках, на животе, подтягиваясь двумя руками;- ползание по гимнастической скамейке на животе, подтягиваясь поочередно то правой, то левой рукой;- ползание по наклонной гимнастической скамейке вверх и вниз на четвереньках;- упражнения в равновесии: ходьба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верёвке, руки в стороны; ходьба по верёвке с мешочком на голове; ходьба по верёвке, выложенной змейкой, с мешочком на голове и руками в стороны; ходьба по веревке, выложенной змейкой, с перешагиванием мелких предметов, руки в стороны; ходьба по гимнастической скамейке; ходьба по гимнастической скамейке приставным шагом; ходьба по гимнастической скамейке с перешагиванием предметов; ходьба по гимнастической скамейке с высоким подниманием бедра; ходьба по гимнастической скамейке приставным шагом правое, левое плечо вперед; ходьба по гимнастической скамейке приставным шагом правое, левое плечо вперед с перешагиванием мелких предметов;- лазание по гимнастической стенке: одноименным способом на заданное расстояние; с переходом на соседний пролет;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для развития пространственно-временной дифференцировки и точности движений; - переноска грузов и передача предметов; - прыжки.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и упражнения коррекционной направленности: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«Совушка-сова»;- «Два мороза»;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«Пустое место»;- «Стрелки»;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«Колокольчик»;</w:t>
            </w:r>
            <w:r w:rsidR="00CC13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«Угадай предмет»;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для формирования правильной осанки и свода стопы;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для развития координационных способностей;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и упражнения для развития способности ориентироваться в пространстве;- игра для развития тактильно-кинестетической способности рук; лечебно-оздоровительные упражнения для профилактики нарушений зрения.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Комплексы общеразвивающих упражнений: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 скакалками;- с обручами;- с различными предметами под музыкальное сопровождение; с гимнастической скамейкой; на гимнастических ковриках.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смотрят образец выполнения упражнения, слушают инструкцию учителя, выполняют упражнения с предметами по показу;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</w:t>
            </w: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корригирующие и общеразвивающие упражнения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предметами с наименьшим количеством раз (с наименьшим количеством повторений, по возможности);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с предметами после неоднократного показа по прямому указанию учителя;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переносят груз и передают предметы;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на равновесие;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лазание и перелезание; 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на четвереньках;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на животе, подтягиваясь двумя руками (с помощью учителя, по возможности самостоятельно);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на животе, подтягиваясь поочередно то правой, то левой рукой (с помощью учителя, по возможности самостоятельно);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наклонной гимнастической скамейке вверх и вниз на четвереньках (с помощью учителя, по возможности самостоятельно);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ползания по гимнастической скамейке с наименьшим количеством раз;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в равновесии после неоднократного показа учителя, в медленном темпе, с помощью, наименьшее количество раз;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лазание по гимнастической стенке с помощью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для развития точности движений, ориентируясь на образец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выполнения учителем и/или обучающимися 2 группы;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по возможности, выполняют прыжковые упражнения по примеру учителя и/или обучающихся 2 группы;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 по прямому указанию учителя.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смотрят образец выполнения упражнения, слушают инструкцию учителя, выполняют упражнения с предметами;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</w:t>
            </w: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корригирующие и общеразвивающие упражнения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предметами;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с предметами после показа учителем;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переносят груз и передают предметы;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на равновесие;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лазание и перелезание; 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ползание по гимнастической скамейке на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четвереньках;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на животе, подтягиваясь двумя руками (самостоятельно);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ползание по гимнастической скамейке на животе, подтягиваясь поочередно правой, левой рукой (самостоятельно);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наклонной гимнастической скамейке вверх и вниз на четвереньках (самостоятельно);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ползание по гимнастической скамейке различными способами самостоятельно;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упражнения в равновесии после показа учителя самостоятельно;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лазание по гимнастической стенке самостоятельно;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прыгают, выполняют прыжковые упражнения по показу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дифференцировки.</w:t>
            </w: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Легкая атлетика </w:t>
            </w:r>
          </w:p>
          <w:p w:rsidR="00F02B38" w:rsidRPr="00F02B38" w:rsidRDefault="00312E2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(126</w:t>
            </w:r>
            <w:r w:rsidR="00F02B38" w:rsidRPr="00F02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поведения на уроках легкой атлетики, оборудование и инвентарь;</w:t>
            </w:r>
            <w:r w:rsidR="00CC13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гигиенических </w:t>
            </w:r>
            <w:proofErr w:type="gram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навыков;-</w:t>
            </w:r>
            <w:proofErr w:type="gram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 основных движений человека;- элементарные понятия о ходьбе, беге, прыжках и метаниях;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-понятие о начале ходьбы и бега;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ознакомление обучающихся с правилами дыхания во время ходьбы и бега;- ознакомление обучающихся с правильным положением тела во время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выполнения ходьбы, бега, прыжков, метаний;- значение правильной осанки при ходьбе;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-развитие двигательных способностей и физических качеств средствами легкой атлетики.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-рассматривают материал демонстрационный по теме «Одежда и обувь легкоатлета», знакомятся с одеждой и обувью легкоатлета;- рассматривают наглядно-демонстрационные материалы по теме урока (презентации, памятки, плакаты, видеоматериалы);- получают представление о физической культуре, осваивают на доступном уровне понятие «Физическая культура»;- получают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элементарные сведения и усваивают понятия о ходьбе, беге, прыжках и метаниях;- слушают инструктаж о правилах поведения на уроках лёгкой атлетики; получают элементарные сведения о правилах дыхания во время ходьбы и бега;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получают представление о правильном положении тела во время выполнения ходьбы, бега, прыжков, метания;- получают элементарные сведения о правильной осанке при ходьбе;- получают сведения о средствах лёгкой атлетики, их значении в развитии двигательных способностей и физических качеств человека;- участвуют в беседе;- отвечают на вопросы по материалу урока с опорой на визуальный план (с использованием системы игровых, сенсорных поощрений).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обучающиеся ходят парами по кругу, взявшись за руки;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 в обход зала за учителем;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умеренном темпе по прямой линии, на носках, на пятках, на внутреннем и внешнем своде стопы;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сохраняют правильную осанку при ходьбе;- осваивают и выполняют ходьбу в медленном (умеренном), среднем и быстром темпе;- чередуют ходьбу с бегом;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ходьбу с изменением скорости;- выполняют ходьбу с различным положением рук: на пояс, к плечам, перед грудью, за голову по показу и инструкции учителя;- выполняют ходьбу с изменением направлений по ориентирам и командам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ходьбу с перешагиванием через большие мячи с высоким подниманием бедра, в медленном, среднем и быстром темпе, со сменой положений рук: вперёд, вверх, с хлопками и </w:t>
            </w:r>
            <w:proofErr w:type="spellStart"/>
            <w:proofErr w:type="gram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выполняют ходьбу в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шеренгой с открытыми и закрытыми глазами;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 по теме урока, отвечают на вопросы учителя;- участвуют в соревновательной деятельности.</w:t>
            </w: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Построения и перестроения, строевые упражнения:- построение в одну шеренгу около объемных фигур разного цвета;- построение в колонну;- обычная ходьба в умеренном темпе в колонне по одному в обход зала за учителем;- при выполнении построений, перестроений, ходьбе ориентировка в пространстве спортивного зала с помощью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зрительно-пространственных опор (линии разметки на полу, конусы, флажки на стойке, фишки и др.);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ходьба по прямой линии;- ходьба за учителем в колонне по одному в обход зала (в умеренном темпе);- ходьба и бег за учителем в колонне по одному в заданном направлении;- ходьба в различных направлениях;- ходьба на носках, на пятках, на внутреннем и внешнем своде стопы;- ходьба парами по кругу, взявшись за руки;- ходьба с сохранением правильной осанки;- ходьба в чередовании с бегом;- ходьба с изменением скорости;- ходьба на носках, на пятках; - ходьба перекатом с пятки на носок;- ходьба с различным положением рук: на пояс, к плечам, перед грудью, за голову;- ходьба с изменением направлений по ориентирам и командам учителя;- ходьба с перешагиванием через большие мячи с высоким подниманием бедра,- ходьба в медленном, среднем и быстром темпе;- ходьба с выполнением упражнений для рук в чередовании с другими движениями; - ходьба со сменой положений рук: вперед, вверх, с хлопками и т. д.;- ходьба змейкой;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ходьба в </w:t>
            </w:r>
            <w:proofErr w:type="spellStart"/>
            <w:proofErr w:type="gram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ходьба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шеренгой с открытыми и с закрытыми глазами;- ходьба приставным шагом правое/левое плечо вперед .Комплексы общеразвивающих упражнений коррекционной направленности: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 предметов;- в движении; в кругу;- с флажками; - с кубиками; с набивными мешочками;- со скакалкой;- в парах;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обучающиеся ходят парами по кругу, взявшись за руки (обучающиеся с трудностями координации ходят по кругу, взявшись за руки с учителем);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ходьбу в колонне по одному в обход зала за учителем;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ходьбу в умеренном темпе по прямой линии, на носках, на пятках, на внутреннем и внешнем своде стопы;- сохраняют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правильную осанку при ходьбе (под контролем учителя);- осваивают и выполняют ходьбу в медленном (умеренном), среднем и быстром темпе;- чередуют ходьбу с бегом;- выполняют ходьбу с изменением скорости;- выполняют ходьбу с различным положением рук: на пояс, к плечам, перед грудью, за голову по показу и инструкции учителя;- выполняют ходьбу с изменением направлений по ориентирам и командам учителя;- выполняют ходьбу с перешагиванием через большие мячи с высоким подниманием бедра, в медленном, среднем и быстром темпе, со сменой положений рук: вперёд, вверх, с хлопками и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;- по возможности выполняют ходьбу в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;- выполняют ходьбу шеренгой с открытыми и закрытыми глазами (по возможности);- удерживают правильное положение тела во время ходьбы (с помощью учителя, при необходимости: пошаговая инструкция учителя, пооперационный контроль выполнения действий);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 по теме урока, отвечают на вопросы учителя с опорой на наглядно-демонстрационные материалы;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участвуют в соревновательной деятельности.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удерживают правильное положение тела во время бега;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медленный бег;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подводящие, строевые и общеразвивающие упражнения по показу учителя; 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на скорость;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начинают бег с высокого старта;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перебежки группами и по одному 15—20 м;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различные виды </w:t>
            </w: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бега: на носках, с высоким подниманием бедра и захлёстыванием голени назад, с преодолением простейших препятствий, челночный бег;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выполняют бег с низкого старта;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выполняют прямолинейный бег с параллельной постановкой стоп;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 по теме урока, отвечают на вопросы учителя; - участвуют в соревновательной деятельности (участвуют в эстафете);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упражнения, участвуют в коррекционных играх (в паре, группе).</w:t>
            </w: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перебежки группами и по одному 15—20 м;- медленный бег с сохранением правильной осанки;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бег в колонне за учителем в заданном направлении;- бег в среднем темпе с переходом на ходьбу;- чередование бега и ходьбы на расстоянии;- бег на носках;- бег на месте с высоким подниманием бедра;- бег с высоким подниманием бедра и захлестыванием голени назад;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бег с преодолением простейших препятствий: канавки,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сетку,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обегание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стойки и т. д.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медленный бег; - непрерывный бег в среднем темпе;- быстрый бег на скорость;- чередование бега и ходьбы по сигналу; - бег с высокого старта;- бег прямолинейный с параллельной постановкой стоп;- повторный бег на скорость;- бег с низкого старта;- специальные беговые упражнения: бег с подниманием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бедра, с захлестыванием голени назад, семенящий бег;- челночный бег.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«Найди своё место» (в шеренге и колонне);- «Весёлые ракеты»;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«Передача обручей по кругу»;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«Уголёк». 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удерживают правильное положение тела во время бега (с помощью учителя, при необходимости: пошаговая инструкция учителя, пооперационный контроль выполнения действий);- выполняют медленный бег за наиболее физически развитым обучающимся из 2 группы, ориентируясь на его пример (образец);- выполняют подводящие, строевые и общеразвивающие упражнения по показу учителя и/или с опорой на пример обучающихся из 2 группы; 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бег на скорость по прямому указанию учителя;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начинают бег с высокого старта;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перебежки группами и по одному 15-20 м;- </w:t>
            </w: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различные виды бега: на носках, с высоким подниманием бедра и захлёстыванием голени назад, с преодолением простейших </w:t>
            </w: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препятствий, челночный бег;- выполняют бег с низкого старта;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выполняют прямолинейный бег с параллельной постановкой стоп;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беседе по теме урока, отвечают на вопросы учителя с опорой на наглядно-демонстрационные материалы;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участвуют в соревновательной деятельности по возможности (участвуют в эстафете);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осваивают и удерживают правильный захват различных предметов для выполнения метания одной и двумя руками;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захват и удержание различных предметов для выполнения метания после инструкции и показа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бросают и ловят волейбольные мячи по прямому указанию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метания малых и больших мячей после инструкции и показа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бросают набивной мяч (1кг) сидя двумя руками из–за головы;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метают теннисный мяч с места одной рукой в стену, на дальность, в цель по показу и прямому указанию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правильное положение тела в процессе выполнения метания;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корригирующие и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общеразвивающие упражнения, участвуют в коррекционных играх (в паре, группе).</w:t>
            </w: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на двух ногах на месте;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на двух ногах с продвижением вперед, назад, вправо, влево;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перепрыгивание через начерченную линию, шнур, набивной мяч;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подпрыгивание вверх на месте;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подпрыгивание вверх с захватом висящего предмета (мяча);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подпрыгивание вверх с касанием висящего предмета (мяча);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в длину с места;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на одной ноге на месте;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на одной ноге с продвижением вперед, в стороны;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с высоты с мягким приземлением;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в длину и высоту с шага;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прыжки с небольшого разбега в длину;- прыжки с прямого разбега в длину;- прыжки в длину с разбега без учета места отталкивания; - прыжки в высоту с прямого разбега способом «согнув ноги»;- прыжки в высоту способом «перешагивание»;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прыжки на двух ногах из обруча в обруч;- прыжки с ноги на ногу на заданное расстояние;- прыжки через предметы толчком двумя ногами;- запрыгивание на устойчивые низкие предметы;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спрыгивание с низких устойчивых предметов.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«Невод»; - «Мишка на льдине»;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«Повтори движение» и др.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правильное положение тела в процессе выполнения прыжков (под контролем учителя);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на двух ногах на месте и с продвижением вперёд, назад, вправо, влево;- перепрыгивают через начерченную линию, шнур;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перепрыгивают с ноги на ногу на отрезках;- подпрыгивают вверх на месте с захватом или касанием висящего предмета (мяча);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прыгают в длину с места;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на одной ноге на месте, с продвижением вперёд, в стороны;- прыгают с высоты с мягким приземлением;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длину и в высоту с шага;- прыгают с небольшого разбега в длину;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прыгают в высоту с прямого разбега способом «согнув ноги», «перешагивание»;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прыжков по программе меньшее количество раз;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просматривают наглядно-демонстрационные материалы (презентации, видеоматериалы, плакаты и пр.) по теме «Лыжная подготовка» (лыжный инвентарь,</w:t>
            </w:r>
            <w:r w:rsidRPr="00F02B3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 виды подъемов и спусков и др.)</w:t>
            </w: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одежду и обувь лыжника, лыжный инвентарь;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называют и показывают лыжный инвентарь самостоятельно;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слушают объяснение теоретического материала учителем с опорой на наглядность </w:t>
            </w: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(картинки, карточки);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учителя.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правильный захват различных предметов для выполнения метания одной и двумя руками;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прием и передача мяча, флажков, палок в шеренге;- прием и передача мяча, флажков, палок по кругу;- прием и передача мяча, флажков, палок в колонне;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произвольное метание малых и больших мячей в игре;- броски и ловля волейбольных мячей;- метание колец на шесты; - метание с места: выполнение захвата, движений руками и туловищем; - метание набивного мешочка снизу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ведущей рукой;- метание набивного мешочка сверху ведущей рукой;- метание набивного мешочка сверху правой и левой рукой; - метание с места в горизонтальную цель;- метание набивного мешочка снизу правой и левой рукой в горизонтальную цель; - метание с места малого мяча в стенку правой и левой рукой; - метание с места в вертикальную цель: выполнение захвата мяча, движения руки, туловища при метании;- метание большого мяча двумя руками из-за головы и снизу с места в стену;- броски набивного мяча (1 кг) сидя двумя руками из-за головы;- метание теннисного мяча с места одной рукой в стену и на дальность;- метание мяча с места в цель;- метание мячей с места в цель левой и правой руками;- метание теннисного мяча на дальность отскока от баскетбольного щита;- метание теннисного мяча на дальность с места;- броски набивного мяча (вес до 1 кг) различными способами двумя руками; - метание мяча из исходного положения стоя двумя руками.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Коррекционные игры: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«Повтори движение»;- «Овощи-фрукты»;- гимнастика для пальцев 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осваивают и удерживают правильный захват различных предметов для выполнения метания одной и двумя руками;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захват и удержание различных предметов для выполнения метания после инструкции и неоднократного показа учителя (при необходимости: пошаговая инструкция учителя, пооперационный контроль выполнения действий);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бросают и ловят волейбольные мячи по прямому указанию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различные виды метания малых и больших мячей после инструкции и неоднократного показа учителя (при необходимости: дополнительный показ способа выполнения метания в медленном темпе, пошаговая инструкция учителя, пооперационный показ и контроль выполнения действий);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бросают набивной мяч (1кг) сидя двумя руками из–за головы;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метают теннисный мяч с места одной рукой в стену, на дальность, в цель по показу (образцу выполнения) и прямому указанию учителя;- выполняют различные виды метания по программе меньшее количество раз;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удерживают правильное положение тела в процессе выполнения метания (под контролем учителя,);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корригирующие и общеразвивающие упражнения на доступном уровне, участвуют в коррекционных играх (в паре, группе).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выполняют строевые команды по сигналу учителя;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готовятся к занятию, выбирают лыжи и палки;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передвигаются по лыжне ступающим, скользящим шагом;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спуски, повороты и подъёмы на лыжах;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попеременный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 после инструкции и показа учителя. 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Лыжная подготовка</w:t>
            </w:r>
          </w:p>
          <w:p w:rsidR="00F02B38" w:rsidRPr="00F02B38" w:rsidRDefault="00312E2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(8</w:t>
            </w:r>
            <w:r w:rsidR="00F02B38" w:rsidRPr="00F02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0ч)</w:t>
            </w: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сведения.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элементарные понятия о ходьбе и передвижении на лыжах;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одежда и обувь лыжника;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подготовка к занятиям на лыжах;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поведения на уроках лыжной подготовки;- лыжный инвентарь;- выбор лыж и палок;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одежда и обувь лыжника;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правила поведения на уроках лыжной подготовки;- правильное техническое выполнение попеременного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хода;- виды подъемов и спусков;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предупреждение травм и обморожений;- </w:t>
            </w:r>
            <w:r w:rsidRPr="00F02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способностей, физических качеств посредством лыжной подготовки.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 по теме «Лыжная подготовка» (лыжный инвентарь,</w:t>
            </w:r>
            <w:r w:rsidRPr="00F02B3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 виды подъемов и спусков и др.)</w:t>
            </w: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одежду и обувь лыжника, лыжный инвентарь;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карточки);- слушают объяснение теоретического материала учителем с опорой на наглядность (картинки, карточки);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получают элементарные сведения о видах подъемов и спусков, о технике выполнения </w:t>
            </w:r>
            <w:r w:rsidRPr="00F02B3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попеременного </w:t>
            </w:r>
            <w:proofErr w:type="spellStart"/>
            <w:r w:rsidRPr="00F02B3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F02B3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 по теме «Конькобежная подготовка»;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рассматривают одежду и обувь конькобежца;- рассматривают основные части конька;- самостоятельно показывают и называют одежду и обувь конькобежца, основные части конька; - слушают правила поведения на уроках конькобежной подготовки, информацию о предупреждении травм и обморожений </w:t>
            </w:r>
            <w:r w:rsidRPr="00F02B3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 занятиях на коньках </w:t>
            </w: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с опорой на наглядность (презентации, картинки, карточки);- слушают объяснение теоретического материала учителем с опорой на наглядность (картинки, карточки);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 получают сведения о технике выполнения упражнений на льду (скольжение, торможение, повороты).</w:t>
            </w: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строевых команд. Передвижение на лыжах. Спуски, повороты, торможение.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выполняют строевые команды по сигналу учителя;- готовятся к занятию, выбирают лыжи и палки с помощью учителя;- передвигаются на лыжах ступающим шагом;- выполняют повороты на лыжах;- осваивают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попеременного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хода (по возможности) после инструкции и неоднократного показа учителя (при необходимости: пошаговая инструкция учителя, пооперационный контроль выполнения действий).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312E2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Игры (65</w:t>
            </w:r>
            <w:r w:rsidR="00F02B38" w:rsidRPr="00F02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Теоретические сведения.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элементарные сведения о правилах игр;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элементарные сведения о поведении во время игр;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игр;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мячу).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просматривают наглядно-демонстрационные материалы (презентации, видеоматериалы, плакаты и пр.);- слушают теоретический материал по правилам игр и поведения во время игр с опорой на наглядность (картинки, карточки);- участвуют в беседе по теме, отвечают на вопросы учителя с опорой на визуальны план (с использованием системы игровых, сенсорных поощрений);- рассказывают правила игр с помощью учителя, с опорой на наглядный материал;- получают элементарные сведения о технико-тактических </w:t>
            </w:r>
            <w:proofErr w:type="spellStart"/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действиях (выбор места, взаимодействие с партнёром);</w:t>
            </w:r>
          </w:p>
          <w:p w:rsidR="00F02B38" w:rsidRPr="00F02B38" w:rsidRDefault="00F02B38" w:rsidP="00F02B3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получают элементарные сведения по овладению игровыми умениями (ловля мяча, передача, броски, удары по мячу).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участвуют в различных видах игр после инструкции и показа учителя;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элементарные игровые технико-тактические взаимодействия (выбор места, взаимодействие с партнером, командой и соперником);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игровые умения (ловля мяча, передача, броски, удары по мячу);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с мячом после инструкции и показа учителя.</w:t>
            </w:r>
          </w:p>
        </w:tc>
      </w:tr>
      <w:tr w:rsidR="00F02B38" w:rsidRPr="00F02B38" w:rsidTr="00312E28">
        <w:tc>
          <w:tcPr>
            <w:tcW w:w="1560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 материал.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Игры с элементами общеразвивающих упражнений: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бегом; прыжками; лазанием; метанием и ловлей мяча </w:t>
            </w: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(в том числе пионербол в </w:t>
            </w: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IV</w:t>
            </w: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-м классе); построениями и перестроениями; бросанием, ловлей, метанием.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«Паровозик»;- «Задуй свечу»;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 «Перебежки в парах</w:t>
            </w:r>
            <w:proofErr w:type="gramStart"/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»;-</w:t>
            </w:r>
            <w:proofErr w:type="gramEnd"/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«Части тела»;- «Что пропало?»;- «Зайчики-пальчики»;- </w:t>
            </w:r>
            <w:r w:rsidRPr="00F02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Заяц, коза, гребешок, замок»;- «Гуси-лебеди»;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«У медведя во бору»;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коррекционная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для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формирования способности вести совместные действия с партнером;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игра на развитие точности движений;- упражнения на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способностей;- упражнения на развитие скоростно-силовых способностей ног;</w:t>
            </w: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скоростных и координационных способностей: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ифференцирование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пространственных и силовых параметров движения; - коррекционные игры для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активизации психических процессов: восприятия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2"/>
                <w:lang w:eastAsia="ru-RU"/>
              </w:rPr>
              <w:t xml:space="preserve">,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внимания, памяти; -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релаксацию; - дыхательные упражнения в игровой форме «Часы», «Весёлый петушок»;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дыхательные упражнения «Воздушный шар», «Окно-дверь».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Подвижные игры: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- «</w:t>
            </w:r>
            <w:proofErr w:type="spellStart"/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Ловишки</w:t>
            </w:r>
            <w:proofErr w:type="spellEnd"/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»;- «Волк во рву»;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-«Охотники и зайцы»;- «Перестрелка»;- «С кочки на кочку»;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«Филин и пташки»;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«Платочек»;- «Бой петухов»;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-хвостики».</w:t>
            </w:r>
          </w:p>
          <w:p w:rsidR="00F02B38" w:rsidRPr="00F02B38" w:rsidRDefault="00F02B38" w:rsidP="00F02B38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Упражнения с мячом («Школа мяча»)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:- броски мяча об пол;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мяча об пол и ловля двумя руками;- подбрасывание мяча вверх и ловля двумя руками;- подбрасывание мяча вверх с хлопком;- броски мяча снизу двумя руками о стену;- перебрасывание мяча снизу в парах;- броски мяча от груди двумя руками в парах;- броски мяча от головы двумя руками с отскока от пола в парах;- броски мяча о стену снизу двумя руками;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броски мяча о стену снизу двумя руками в цель;- броски мяча о стену снизу двумя руками в сочетании с движениями рук (хлопки в ладоши и т.п.);- удары мяча об пол правой рукой несколько раз подряд, затем левой рукой;- удары мяча об пол правой, левой рукой поочередно на месте;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удары мяча об пол правой, левой рукой поочередно в движении;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удары мяча об пол одновременно обеими руками в движении приставным шагом влево/вправо;</w:t>
            </w:r>
          </w:p>
          <w:p w:rsidR="00F02B38" w:rsidRPr="00F02B38" w:rsidRDefault="00F02B38" w:rsidP="00F02B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удары мяча об пол одновременно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обеими руками в сочетании с движением вперед;</w:t>
            </w:r>
            <w:r w:rsidR="00CC13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подбрасывание мяча вверх и ловля двумя руками;- подбрасывание мяча вверх и ловля двумя руками в сочетании с шагом вправо/влево; подбрасывание мяча вверх и ловля двумя руками в сочетании с шагом вперед;- подбрасывание мяча вверх и ловля двумя руками в сочетании с движением веред, вправо, влево;- пас ведущей ногой в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;- пас ведущей ногой в парах;- пас правой, левой ногой в </w:t>
            </w:r>
            <w:proofErr w:type="spellStart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- пас правой, левой ногой в парах.</w:t>
            </w:r>
          </w:p>
        </w:tc>
        <w:tc>
          <w:tcPr>
            <w:tcW w:w="3827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участвуют в различных видах игр по инструкции и по показу учителя, ориентируясь на поэтапный показ отдельных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действий (при необходимости, повторный показ, дополнительная индивидуальная инструкция учителя);- осваивают и используют элементарные игровые технико-тактические взаимодействия (выбор места, взаимодействие с партнером, командой и соперником);- осваивают и используют игровые умения (ловля мяча, передача, броски, удары по мячу);- выполняют упражнения с мячом по инструкции и по показу учителя, ориентируясь на поэтапный показ отдельных действий и операций в последовательности их выполнения, под пооперационным (пошаговым) контролем учителя (при необходимости).</w:t>
            </w:r>
          </w:p>
        </w:tc>
        <w:tc>
          <w:tcPr>
            <w:tcW w:w="3762" w:type="dxa"/>
          </w:tcPr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участвуют в различных видах игр после инструкции и показа учителя; 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осваивают и используют </w:t>
            </w: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элементарные игровые технико-тактические взаимодействия (выбор места, взаимодействие с партнером, командой и соперником);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осваивают и используют игровые умения (ловля мяча, передача, броски, удары по мячу);</w:t>
            </w:r>
          </w:p>
          <w:p w:rsidR="00F02B38" w:rsidRPr="00F02B38" w:rsidRDefault="00F02B38" w:rsidP="00F02B3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выполняют упражнения с мячом после инструкции и показа учителя.</w:t>
            </w:r>
          </w:p>
        </w:tc>
      </w:tr>
    </w:tbl>
    <w:p w:rsidR="00F02B38" w:rsidRPr="00F02B38" w:rsidRDefault="00F02B38" w:rsidP="00F02B38">
      <w:pPr>
        <w:tabs>
          <w:tab w:val="left" w:pos="709"/>
          <w:tab w:val="left" w:pos="802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B38" w:rsidRPr="00F02B38" w:rsidRDefault="00F02B38" w:rsidP="00CC139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02B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Тематическое планирование</w:t>
      </w:r>
    </w:p>
    <w:p w:rsidR="00F02B38" w:rsidRPr="00F02B38" w:rsidRDefault="00F02B38" w:rsidP="00F02B38">
      <w:pPr>
        <w:tabs>
          <w:tab w:val="left" w:pos="709"/>
        </w:tabs>
        <w:suppressAutoHyphens/>
        <w:spacing w:after="0" w:line="240" w:lineRule="auto"/>
        <w:ind w:left="8016"/>
        <w:contextualSpacing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  <w:r w:rsidRPr="00F02B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 - IV класс</w:t>
      </w:r>
    </w:p>
    <w:tbl>
      <w:tblPr>
        <w:tblW w:w="12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5178"/>
        <w:gridCol w:w="1594"/>
        <w:gridCol w:w="1594"/>
        <w:gridCol w:w="1594"/>
        <w:gridCol w:w="1594"/>
      </w:tblGrid>
      <w:tr w:rsidR="00F02B38" w:rsidRPr="00F02B38" w:rsidTr="00312E28">
        <w:trPr>
          <w:trHeight w:val="23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Разделы и темы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Год обучения</w:t>
            </w:r>
          </w:p>
        </w:tc>
      </w:tr>
      <w:tr w:rsidR="00F02B38" w:rsidRPr="00F02B38" w:rsidTr="00312E28">
        <w:trPr>
          <w:trHeight w:val="246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8" w:rsidRPr="00F02B38" w:rsidRDefault="00F02B38" w:rsidP="00F0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8" w:rsidRPr="00F02B38" w:rsidRDefault="00F02B38" w:rsidP="00F0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B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B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B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2B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IV</w:t>
            </w:r>
          </w:p>
        </w:tc>
      </w:tr>
      <w:tr w:rsidR="00F02B38" w:rsidRPr="00F02B38" w:rsidTr="00312E28">
        <w:trPr>
          <w:trHeight w:val="140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8" w:rsidRPr="00F02B38" w:rsidRDefault="00F02B38" w:rsidP="00F0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38" w:rsidRPr="00F02B38" w:rsidRDefault="00F02B38" w:rsidP="00F0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часов (уроков)</w:t>
            </w:r>
          </w:p>
        </w:tc>
      </w:tr>
      <w:tr w:rsidR="00F02B38" w:rsidRPr="00F02B38" w:rsidTr="00312E28">
        <w:trPr>
          <w:trHeight w:val="63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Знания о физической культуре.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F02B38" w:rsidRPr="00F02B38" w:rsidTr="00312E28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F02B3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Гимнастика .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</w:tr>
      <w:tr w:rsidR="00F02B38" w:rsidRPr="00F02B38" w:rsidTr="00312E28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Легкая атлетика.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</w:tr>
      <w:tr w:rsidR="00F02B38" w:rsidRPr="00F02B38" w:rsidTr="00312E28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Лыжная подготовка/конькобежная подготовка.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</w:tr>
      <w:tr w:rsidR="00F02B38" w:rsidRPr="00F02B38" w:rsidTr="00312E28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Игры.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</w:tr>
      <w:tr w:rsidR="00F02B38" w:rsidRPr="00F02B38" w:rsidTr="00312E28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F02B38" w:rsidRPr="00F02B38" w:rsidTr="00312E28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8" w:rsidRPr="00F02B38" w:rsidRDefault="00F02B38" w:rsidP="00F02B38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02B3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Итого: 405 часов</w:t>
            </w:r>
          </w:p>
        </w:tc>
      </w:tr>
    </w:tbl>
    <w:p w:rsidR="00AB5357" w:rsidRDefault="00AB5357"/>
    <w:sectPr w:rsidR="00AB5357" w:rsidSect="00312E28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2A" w:rsidRDefault="00096D2A">
      <w:pPr>
        <w:spacing w:after="0" w:line="240" w:lineRule="auto"/>
      </w:pPr>
      <w:r>
        <w:separator/>
      </w:r>
    </w:p>
  </w:endnote>
  <w:endnote w:type="continuationSeparator" w:id="0">
    <w:p w:rsidR="00096D2A" w:rsidRDefault="0009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28" w:rsidRDefault="00312E28">
    <w:pPr>
      <w:pStyle w:val="a4"/>
      <w:jc w:val="right"/>
    </w:pPr>
  </w:p>
  <w:p w:rsidR="00312E28" w:rsidRDefault="00312E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2A" w:rsidRDefault="00096D2A">
      <w:pPr>
        <w:spacing w:after="0" w:line="240" w:lineRule="auto"/>
      </w:pPr>
      <w:r>
        <w:separator/>
      </w:r>
    </w:p>
  </w:footnote>
  <w:footnote w:type="continuationSeparator" w:id="0">
    <w:p w:rsidR="00096D2A" w:rsidRDefault="0009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715"/>
    <w:multiLevelType w:val="multilevel"/>
    <w:tmpl w:val="BBF06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576" w:hanging="1800"/>
      </w:pPr>
      <w:rPr>
        <w:rFonts w:hint="default"/>
      </w:rPr>
    </w:lvl>
  </w:abstractNum>
  <w:abstractNum w:abstractNumId="1" w15:restartNumberingAfterBreak="0">
    <w:nsid w:val="0F240653"/>
    <w:multiLevelType w:val="hybridMultilevel"/>
    <w:tmpl w:val="9B9E93E8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496"/>
    <w:multiLevelType w:val="hybridMultilevel"/>
    <w:tmpl w:val="4C98D43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415"/>
    <w:multiLevelType w:val="hybridMultilevel"/>
    <w:tmpl w:val="81E22176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4196"/>
    <w:multiLevelType w:val="multilevel"/>
    <w:tmpl w:val="A6EC2C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F2"/>
    <w:rsid w:val="00096D2A"/>
    <w:rsid w:val="00312E28"/>
    <w:rsid w:val="00537FF2"/>
    <w:rsid w:val="006A1E29"/>
    <w:rsid w:val="00795AA1"/>
    <w:rsid w:val="0081434B"/>
    <w:rsid w:val="00AB5357"/>
    <w:rsid w:val="00B1136C"/>
    <w:rsid w:val="00CC139F"/>
    <w:rsid w:val="00DB503B"/>
    <w:rsid w:val="00F0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FCB42-99CC-4E8C-87AF-9460FEC6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0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пкдолт1</dc:creator>
  <cp:lastModifiedBy>User</cp:lastModifiedBy>
  <cp:revision>4</cp:revision>
  <dcterms:created xsi:type="dcterms:W3CDTF">2023-08-29T08:43:00Z</dcterms:created>
  <dcterms:modified xsi:type="dcterms:W3CDTF">2023-09-07T14:51:00Z</dcterms:modified>
</cp:coreProperties>
</file>