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B2" w:rsidRPr="00A324B2" w:rsidRDefault="00A324B2" w:rsidP="00A32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24B2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Свердловской области «Харловская школа-интернат, реализующая адаптированные основные общеобразовательные программы»</w:t>
      </w:r>
    </w:p>
    <w:p w:rsidR="00A324B2" w:rsidRPr="00A324B2" w:rsidRDefault="00A324B2" w:rsidP="00A32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24B2" w:rsidRPr="00A324B2" w:rsidRDefault="00A324B2" w:rsidP="00A32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24B2" w:rsidRPr="00A324B2" w:rsidRDefault="00A324B2" w:rsidP="00A32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24B2" w:rsidRPr="00A324B2" w:rsidRDefault="00A324B2" w:rsidP="00A32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24B2" w:rsidRPr="00A324B2" w:rsidTr="00FD7484">
        <w:tc>
          <w:tcPr>
            <w:tcW w:w="4785" w:type="dxa"/>
          </w:tcPr>
          <w:p w:rsidR="00A324B2" w:rsidRPr="00A324B2" w:rsidRDefault="00A324B2" w:rsidP="00A324B2">
            <w:pPr>
              <w:rPr>
                <w:rFonts w:ascii="Times New Roman" w:hAnsi="Times New Roman" w:cs="Times New Roman"/>
              </w:rPr>
            </w:pPr>
            <w:r w:rsidRPr="00A324B2">
              <w:rPr>
                <w:rFonts w:ascii="Times New Roman" w:hAnsi="Times New Roman" w:cs="Times New Roman"/>
              </w:rPr>
              <w:t xml:space="preserve">ПРИНЯТО </w:t>
            </w:r>
          </w:p>
          <w:p w:rsidR="00A324B2" w:rsidRPr="00A324B2" w:rsidRDefault="00A324B2" w:rsidP="00A324B2">
            <w:pPr>
              <w:rPr>
                <w:rFonts w:ascii="Times New Roman" w:hAnsi="Times New Roman" w:cs="Times New Roman"/>
              </w:rPr>
            </w:pPr>
            <w:r w:rsidRPr="00A324B2">
              <w:rPr>
                <w:rFonts w:ascii="Times New Roman" w:hAnsi="Times New Roman" w:cs="Times New Roman"/>
              </w:rPr>
              <w:t>С учетом мнения педагогического совета</w:t>
            </w:r>
          </w:p>
          <w:p w:rsidR="00A324B2" w:rsidRPr="00A324B2" w:rsidRDefault="00A324B2" w:rsidP="00A324B2">
            <w:pPr>
              <w:rPr>
                <w:rFonts w:ascii="Times New Roman" w:hAnsi="Times New Roman" w:cs="Times New Roman"/>
              </w:rPr>
            </w:pPr>
            <w:r w:rsidRPr="00A324B2">
              <w:rPr>
                <w:rFonts w:ascii="Times New Roman" w:hAnsi="Times New Roman" w:cs="Times New Roman"/>
              </w:rPr>
              <w:t xml:space="preserve">протокол от ________№___                                           </w:t>
            </w:r>
          </w:p>
        </w:tc>
        <w:tc>
          <w:tcPr>
            <w:tcW w:w="4786" w:type="dxa"/>
          </w:tcPr>
          <w:p w:rsidR="00A324B2" w:rsidRPr="00A324B2" w:rsidRDefault="00A324B2" w:rsidP="00A324B2">
            <w:pPr>
              <w:rPr>
                <w:rFonts w:ascii="Times New Roman" w:hAnsi="Times New Roman" w:cs="Times New Roman"/>
              </w:rPr>
            </w:pPr>
            <w:r w:rsidRPr="00A324B2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A324B2" w:rsidRPr="00A324B2" w:rsidRDefault="00A324B2" w:rsidP="00A324B2">
            <w:pPr>
              <w:rPr>
                <w:rFonts w:ascii="Times New Roman" w:hAnsi="Times New Roman" w:cs="Times New Roman"/>
              </w:rPr>
            </w:pPr>
            <w:r w:rsidRPr="00A324B2">
              <w:rPr>
                <w:rFonts w:ascii="Times New Roman" w:hAnsi="Times New Roman" w:cs="Times New Roman"/>
              </w:rPr>
              <w:t>директор образовательного учреждения____________           Ю.Г. Южакова</w:t>
            </w:r>
          </w:p>
          <w:p w:rsidR="00A324B2" w:rsidRPr="00A324B2" w:rsidRDefault="00A324B2" w:rsidP="00A324B2">
            <w:pPr>
              <w:rPr>
                <w:rFonts w:ascii="Times New Roman" w:hAnsi="Times New Roman" w:cs="Times New Roman"/>
              </w:rPr>
            </w:pPr>
            <w:r w:rsidRPr="00A324B2"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 w:rsidRPr="00A324B2">
              <w:rPr>
                <w:rFonts w:ascii="Times New Roman" w:hAnsi="Times New Roman" w:cs="Times New Roman"/>
              </w:rPr>
              <w:t>от  _</w:t>
            </w:r>
            <w:proofErr w:type="gramEnd"/>
            <w:r w:rsidRPr="00A324B2">
              <w:rPr>
                <w:rFonts w:ascii="Times New Roman" w:hAnsi="Times New Roman" w:cs="Times New Roman"/>
              </w:rPr>
              <w:t>___________     № ______</w:t>
            </w:r>
          </w:p>
        </w:tc>
      </w:tr>
    </w:tbl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  <w:r w:rsidRPr="00A324B2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24B2">
        <w:rPr>
          <w:rFonts w:ascii="Times New Roman" w:hAnsi="Times New Roman" w:cs="Times New Roman"/>
          <w:sz w:val="28"/>
          <w:szCs w:val="28"/>
        </w:rPr>
        <w:t>Дополнительная  общеобразовательная</w:t>
      </w:r>
      <w:proofErr w:type="gramEnd"/>
      <w:r w:rsidRPr="00A324B2">
        <w:rPr>
          <w:rFonts w:ascii="Times New Roman" w:hAnsi="Times New Roman" w:cs="Times New Roman"/>
          <w:sz w:val="28"/>
          <w:szCs w:val="28"/>
        </w:rPr>
        <w:t xml:space="preserve"> общеразвивающая программа</w:t>
      </w:r>
    </w:p>
    <w:p w:rsidR="00A324B2" w:rsidRPr="00A324B2" w:rsidRDefault="00A324B2" w:rsidP="00A32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24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Резьба по дереву</w:t>
      </w:r>
      <w:r w:rsidRPr="00A324B2">
        <w:rPr>
          <w:rFonts w:ascii="Times New Roman" w:hAnsi="Times New Roman" w:cs="Times New Roman"/>
          <w:sz w:val="28"/>
          <w:szCs w:val="28"/>
        </w:rPr>
        <w:t>»</w:t>
      </w:r>
    </w:p>
    <w:p w:rsidR="00A324B2" w:rsidRPr="00A324B2" w:rsidRDefault="00A324B2" w:rsidP="00A32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24B2">
        <w:rPr>
          <w:rFonts w:ascii="Times New Roman" w:hAnsi="Times New Roman" w:cs="Times New Roman"/>
          <w:sz w:val="28"/>
          <w:szCs w:val="28"/>
        </w:rPr>
        <w:t>для обучающихся 1</w:t>
      </w:r>
      <w:r w:rsidR="00F96687">
        <w:rPr>
          <w:rFonts w:ascii="Times New Roman" w:hAnsi="Times New Roman" w:cs="Times New Roman"/>
          <w:sz w:val="28"/>
          <w:szCs w:val="28"/>
        </w:rPr>
        <w:t>3</w:t>
      </w:r>
      <w:r w:rsidRPr="00A324B2">
        <w:rPr>
          <w:rFonts w:ascii="Times New Roman" w:hAnsi="Times New Roman" w:cs="Times New Roman"/>
          <w:sz w:val="28"/>
          <w:szCs w:val="28"/>
        </w:rPr>
        <w:t>-1</w:t>
      </w:r>
      <w:r w:rsidR="00F96687">
        <w:rPr>
          <w:rFonts w:ascii="Times New Roman" w:hAnsi="Times New Roman" w:cs="Times New Roman"/>
          <w:sz w:val="28"/>
          <w:szCs w:val="28"/>
        </w:rPr>
        <w:t>4</w:t>
      </w:r>
      <w:r w:rsidRPr="00A324B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324B2" w:rsidRPr="00A324B2" w:rsidRDefault="00A324B2" w:rsidP="00A32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4B2" w:rsidRPr="00A324B2" w:rsidRDefault="00A324B2" w:rsidP="00A32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24B2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A324B2" w:rsidRPr="00A324B2" w:rsidRDefault="00A324B2" w:rsidP="00A32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24B2">
        <w:rPr>
          <w:rFonts w:ascii="Times New Roman" w:hAnsi="Times New Roman" w:cs="Times New Roman"/>
          <w:sz w:val="28"/>
          <w:szCs w:val="28"/>
        </w:rPr>
        <w:t xml:space="preserve">Пономарев Н.А., </w:t>
      </w:r>
    </w:p>
    <w:p w:rsidR="00A324B2" w:rsidRPr="00A324B2" w:rsidRDefault="00A324B2" w:rsidP="00A32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24B2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proofErr w:type="gramStart"/>
      <w:r w:rsidRPr="00A324B2">
        <w:rPr>
          <w:rFonts w:ascii="Times New Roman" w:hAnsi="Times New Roman" w:cs="Times New Roman"/>
          <w:sz w:val="28"/>
          <w:szCs w:val="28"/>
        </w:rPr>
        <w:t>доп.образования</w:t>
      </w:r>
      <w:proofErr w:type="spellEnd"/>
      <w:proofErr w:type="gramEnd"/>
    </w:p>
    <w:p w:rsidR="00A324B2" w:rsidRPr="00A324B2" w:rsidRDefault="00A324B2" w:rsidP="00A324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Default="00A324B2" w:rsidP="00A324B2">
      <w:pPr>
        <w:spacing w:after="0"/>
        <w:rPr>
          <w:rFonts w:ascii="Times New Roman" w:hAnsi="Times New Roman" w:cs="Times New Roman"/>
        </w:rPr>
      </w:pPr>
    </w:p>
    <w:p w:rsidR="00A324B2" w:rsidRPr="00A324B2" w:rsidRDefault="00A324B2" w:rsidP="00A32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24B2">
        <w:rPr>
          <w:rFonts w:ascii="Times New Roman" w:hAnsi="Times New Roman" w:cs="Times New Roman"/>
          <w:sz w:val="28"/>
          <w:szCs w:val="28"/>
        </w:rPr>
        <w:t>с. Харловское, 2023 год</w:t>
      </w:r>
    </w:p>
    <w:bookmarkEnd w:id="0"/>
    <w:p w:rsidR="00A324B2" w:rsidRDefault="00A324B2" w:rsidP="00A32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81768" w:rsidRPr="00B81768" w:rsidRDefault="00B81768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68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«Резьба по дереву»</w:t>
      </w:r>
      <w:r w:rsidR="000A3C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324B2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0A3C83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proofErr w:type="gramEnd"/>
      <w:r w:rsidR="000A3C83">
        <w:rPr>
          <w:rFonts w:ascii="Times New Roman" w:hAnsi="Times New Roman" w:cs="Times New Roman"/>
          <w:sz w:val="28"/>
          <w:szCs w:val="28"/>
        </w:rPr>
        <w:t>.</w:t>
      </w:r>
    </w:p>
    <w:p w:rsidR="00223746" w:rsidRPr="00B81768" w:rsidRDefault="007D31E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68">
        <w:rPr>
          <w:rFonts w:ascii="Times New Roman" w:hAnsi="Times New Roman" w:cs="Times New Roman"/>
          <w:sz w:val="28"/>
          <w:szCs w:val="28"/>
        </w:rPr>
        <w:t>Цель</w:t>
      </w:r>
      <w:r w:rsidR="00223746" w:rsidRPr="00B81768">
        <w:rPr>
          <w:rFonts w:ascii="Times New Roman" w:hAnsi="Times New Roman" w:cs="Times New Roman"/>
          <w:sz w:val="28"/>
          <w:szCs w:val="28"/>
        </w:rPr>
        <w:t xml:space="preserve"> -</w:t>
      </w:r>
      <w:r w:rsidRPr="00B81768">
        <w:rPr>
          <w:rFonts w:ascii="Times New Roman" w:hAnsi="Times New Roman" w:cs="Times New Roman"/>
          <w:sz w:val="28"/>
          <w:szCs w:val="28"/>
        </w:rPr>
        <w:t xml:space="preserve"> программы: сформировать устойчивую мотивацию к познанию окружающего мира природы с помощью обучения детей творческой работе с деревом.</w:t>
      </w:r>
    </w:p>
    <w:p w:rsidR="00B81768" w:rsidRDefault="007D31E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68">
        <w:rPr>
          <w:rFonts w:ascii="Times New Roman" w:hAnsi="Times New Roman" w:cs="Times New Roman"/>
          <w:sz w:val="28"/>
          <w:szCs w:val="28"/>
        </w:rPr>
        <w:t>Задачи:</w:t>
      </w:r>
    </w:p>
    <w:p w:rsidR="00A324B2" w:rsidRDefault="00B81768" w:rsidP="00B81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68">
        <w:rPr>
          <w:rFonts w:ascii="Times New Roman" w:hAnsi="Times New Roman" w:cs="Times New Roman"/>
          <w:sz w:val="28"/>
          <w:szCs w:val="28"/>
        </w:rPr>
        <w:t xml:space="preserve"> </w:t>
      </w:r>
      <w:r w:rsidR="00A324B2">
        <w:rPr>
          <w:rFonts w:ascii="Times New Roman" w:hAnsi="Times New Roman" w:cs="Times New Roman"/>
          <w:sz w:val="28"/>
          <w:szCs w:val="28"/>
        </w:rPr>
        <w:t>Ф</w:t>
      </w:r>
      <w:r w:rsidR="007D31E2" w:rsidRPr="00B81768">
        <w:rPr>
          <w:rFonts w:ascii="Times New Roman" w:hAnsi="Times New Roman" w:cs="Times New Roman"/>
          <w:sz w:val="28"/>
          <w:szCs w:val="28"/>
        </w:rPr>
        <w:t>ормировать представление о различных видах резьбы по дереву;</w:t>
      </w:r>
    </w:p>
    <w:p w:rsidR="00A324B2" w:rsidRDefault="007D31E2" w:rsidP="00B81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68">
        <w:rPr>
          <w:rFonts w:ascii="Times New Roman" w:hAnsi="Times New Roman" w:cs="Times New Roman"/>
          <w:sz w:val="28"/>
          <w:szCs w:val="28"/>
        </w:rPr>
        <w:t>обучить безопасным приёмам работы;</w:t>
      </w:r>
      <w:r w:rsidR="00B8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4B2" w:rsidRDefault="007D31E2" w:rsidP="00B81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68">
        <w:rPr>
          <w:rFonts w:ascii="Times New Roman" w:hAnsi="Times New Roman" w:cs="Times New Roman"/>
          <w:sz w:val="28"/>
          <w:szCs w:val="28"/>
        </w:rPr>
        <w:t xml:space="preserve">овладеть приёмами техники выполнения резьбы; </w:t>
      </w:r>
      <w:r w:rsidR="00B8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4B2" w:rsidRDefault="007D31E2" w:rsidP="00B81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68">
        <w:rPr>
          <w:rFonts w:ascii="Times New Roman" w:hAnsi="Times New Roman" w:cs="Times New Roman"/>
          <w:sz w:val="28"/>
          <w:szCs w:val="28"/>
        </w:rPr>
        <w:t xml:space="preserve">познакомить детей с видами художественной обработки </w:t>
      </w:r>
      <w:proofErr w:type="gramStart"/>
      <w:r w:rsidRPr="00B81768">
        <w:rPr>
          <w:rFonts w:ascii="Times New Roman" w:hAnsi="Times New Roman" w:cs="Times New Roman"/>
          <w:sz w:val="28"/>
          <w:szCs w:val="28"/>
        </w:rPr>
        <w:t xml:space="preserve">дерева; </w:t>
      </w:r>
      <w:r w:rsidR="00B81768">
        <w:rPr>
          <w:rFonts w:ascii="Times New Roman" w:hAnsi="Times New Roman" w:cs="Times New Roman"/>
          <w:sz w:val="28"/>
          <w:szCs w:val="28"/>
        </w:rPr>
        <w:t xml:space="preserve"> </w:t>
      </w:r>
      <w:r w:rsidRPr="00B81768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B81768">
        <w:rPr>
          <w:rFonts w:ascii="Times New Roman" w:hAnsi="Times New Roman" w:cs="Times New Roman"/>
          <w:sz w:val="28"/>
          <w:szCs w:val="28"/>
        </w:rPr>
        <w:t xml:space="preserve"> проявлению интереса к традиционному художественному ремеслу; </w:t>
      </w:r>
      <w:r w:rsidR="00B8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4B2" w:rsidRDefault="007D31E2" w:rsidP="00B81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68">
        <w:rPr>
          <w:rFonts w:ascii="Times New Roman" w:hAnsi="Times New Roman" w:cs="Times New Roman"/>
          <w:sz w:val="28"/>
          <w:szCs w:val="28"/>
        </w:rPr>
        <w:t xml:space="preserve">обучить практическим навыкам резьбы по дереву; </w:t>
      </w:r>
      <w:r w:rsidR="00B8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746" w:rsidRPr="00B81768" w:rsidRDefault="007D31E2" w:rsidP="00B81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68">
        <w:rPr>
          <w:rFonts w:ascii="Times New Roman" w:hAnsi="Times New Roman" w:cs="Times New Roman"/>
          <w:sz w:val="28"/>
          <w:szCs w:val="28"/>
        </w:rPr>
        <w:t xml:space="preserve">подготовить обучающихся к осознанному профессиональному самоопределению, к самостоятельной трудовой деятельности в условиях рыночной экономики. </w:t>
      </w:r>
    </w:p>
    <w:p w:rsidR="00275741" w:rsidRPr="00B81768" w:rsidRDefault="00A324B2" w:rsidP="00B81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31E2" w:rsidRPr="00275741">
        <w:rPr>
          <w:rFonts w:ascii="Times New Roman" w:hAnsi="Times New Roman" w:cs="Times New Roman"/>
          <w:sz w:val="28"/>
          <w:szCs w:val="28"/>
        </w:rPr>
        <w:t>азвиват</w:t>
      </w:r>
      <w:r w:rsidR="00275741">
        <w:rPr>
          <w:rFonts w:ascii="Times New Roman" w:hAnsi="Times New Roman" w:cs="Times New Roman"/>
          <w:sz w:val="28"/>
          <w:szCs w:val="28"/>
        </w:rPr>
        <w:t>ь профессиональные компетенции:</w:t>
      </w:r>
      <w:r w:rsidR="00B81768">
        <w:rPr>
          <w:rFonts w:ascii="Times New Roman" w:hAnsi="Times New Roman" w:cs="Times New Roman"/>
          <w:sz w:val="28"/>
          <w:szCs w:val="28"/>
        </w:rPr>
        <w:t xml:space="preserve"> </w:t>
      </w:r>
      <w:r w:rsidR="007D31E2" w:rsidRPr="00B81768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proofErr w:type="gramStart"/>
      <w:r w:rsidR="007D31E2" w:rsidRPr="00B81768">
        <w:rPr>
          <w:rFonts w:ascii="Times New Roman" w:hAnsi="Times New Roman" w:cs="Times New Roman"/>
          <w:sz w:val="28"/>
          <w:szCs w:val="28"/>
        </w:rPr>
        <w:t xml:space="preserve">качества; </w:t>
      </w:r>
      <w:r w:rsidR="00B81768">
        <w:rPr>
          <w:rFonts w:ascii="Times New Roman" w:hAnsi="Times New Roman" w:cs="Times New Roman"/>
          <w:sz w:val="28"/>
          <w:szCs w:val="28"/>
        </w:rPr>
        <w:t xml:space="preserve"> </w:t>
      </w:r>
      <w:r w:rsidR="007D31E2" w:rsidRPr="00B81768">
        <w:rPr>
          <w:rFonts w:ascii="Times New Roman" w:hAnsi="Times New Roman" w:cs="Times New Roman"/>
          <w:sz w:val="28"/>
          <w:szCs w:val="28"/>
        </w:rPr>
        <w:t>информационн</w:t>
      </w:r>
      <w:r w:rsidR="00B81768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B81768">
        <w:rPr>
          <w:rFonts w:ascii="Times New Roman" w:hAnsi="Times New Roman" w:cs="Times New Roman"/>
          <w:sz w:val="28"/>
          <w:szCs w:val="28"/>
        </w:rPr>
        <w:t xml:space="preserve">, </w:t>
      </w:r>
      <w:r w:rsidR="007D31E2" w:rsidRPr="00B81768">
        <w:rPr>
          <w:rFonts w:ascii="Times New Roman" w:hAnsi="Times New Roman" w:cs="Times New Roman"/>
          <w:sz w:val="28"/>
          <w:szCs w:val="28"/>
        </w:rPr>
        <w:t xml:space="preserve">коммуникативные; </w:t>
      </w:r>
      <w:r w:rsidR="00B81768">
        <w:rPr>
          <w:rFonts w:ascii="Times New Roman" w:hAnsi="Times New Roman" w:cs="Times New Roman"/>
          <w:sz w:val="28"/>
          <w:szCs w:val="28"/>
        </w:rPr>
        <w:t xml:space="preserve"> </w:t>
      </w:r>
      <w:r w:rsidR="007D31E2" w:rsidRPr="00B81768">
        <w:rPr>
          <w:rFonts w:ascii="Times New Roman" w:hAnsi="Times New Roman" w:cs="Times New Roman"/>
          <w:sz w:val="28"/>
          <w:szCs w:val="28"/>
        </w:rPr>
        <w:t>личностного самосовершенствования;</w:t>
      </w:r>
    </w:p>
    <w:p w:rsidR="00A324B2" w:rsidRDefault="007D31E2" w:rsidP="00B81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68">
        <w:rPr>
          <w:rFonts w:ascii="Times New Roman" w:hAnsi="Times New Roman" w:cs="Times New Roman"/>
          <w:sz w:val="28"/>
          <w:szCs w:val="28"/>
        </w:rPr>
        <w:t xml:space="preserve">воспитывать уважение к труду и </w:t>
      </w:r>
      <w:r w:rsidR="00B81768">
        <w:rPr>
          <w:rFonts w:ascii="Times New Roman" w:hAnsi="Times New Roman" w:cs="Times New Roman"/>
          <w:sz w:val="28"/>
          <w:szCs w:val="28"/>
        </w:rPr>
        <w:t>результатам труда</w:t>
      </w:r>
      <w:r w:rsidRPr="00B81768">
        <w:rPr>
          <w:rFonts w:ascii="Times New Roman" w:hAnsi="Times New Roman" w:cs="Times New Roman"/>
          <w:sz w:val="28"/>
          <w:szCs w:val="28"/>
        </w:rPr>
        <w:t>;</w:t>
      </w:r>
      <w:r w:rsidR="00B81768">
        <w:rPr>
          <w:rFonts w:ascii="Times New Roman" w:hAnsi="Times New Roman" w:cs="Times New Roman"/>
          <w:sz w:val="28"/>
          <w:szCs w:val="28"/>
        </w:rPr>
        <w:t xml:space="preserve"> </w:t>
      </w:r>
      <w:r w:rsidRPr="00B81768">
        <w:rPr>
          <w:rFonts w:ascii="Times New Roman" w:hAnsi="Times New Roman" w:cs="Times New Roman"/>
          <w:sz w:val="28"/>
          <w:szCs w:val="28"/>
        </w:rPr>
        <w:t>воспитывать чувства уважения к различным традициям народного творчества народов России; воспитывать у обучающихся чувство ответственности, прививать навыки рационального использования материалов</w:t>
      </w:r>
      <w:r w:rsidR="00A324B2">
        <w:rPr>
          <w:rFonts w:ascii="Times New Roman" w:hAnsi="Times New Roman" w:cs="Times New Roman"/>
          <w:sz w:val="28"/>
          <w:szCs w:val="28"/>
        </w:rPr>
        <w:t>;</w:t>
      </w:r>
      <w:r w:rsidRPr="00B8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4B2" w:rsidRDefault="00A324B2" w:rsidP="00B81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31E2" w:rsidRPr="00B81768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ствовать</w:t>
      </w:r>
      <w:r w:rsidR="007D31E2" w:rsidRPr="00B81768">
        <w:rPr>
          <w:rFonts w:ascii="Times New Roman" w:hAnsi="Times New Roman" w:cs="Times New Roman"/>
          <w:sz w:val="28"/>
          <w:szCs w:val="28"/>
        </w:rPr>
        <w:t xml:space="preserve"> развитию логического мышления и памяти; </w:t>
      </w:r>
    </w:p>
    <w:p w:rsidR="007D31E2" w:rsidRDefault="007D31E2" w:rsidP="00B81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68">
        <w:rPr>
          <w:rFonts w:ascii="Times New Roman" w:hAnsi="Times New Roman" w:cs="Times New Roman"/>
          <w:sz w:val="28"/>
          <w:szCs w:val="28"/>
        </w:rPr>
        <w:t>воспитывать трудолюбие, аккуратность, усидчивость;</w:t>
      </w:r>
      <w:r w:rsidR="00B81768">
        <w:rPr>
          <w:rFonts w:ascii="Times New Roman" w:hAnsi="Times New Roman" w:cs="Times New Roman"/>
          <w:sz w:val="28"/>
          <w:szCs w:val="28"/>
        </w:rPr>
        <w:t xml:space="preserve"> </w:t>
      </w:r>
      <w:r w:rsidRPr="00B81768">
        <w:rPr>
          <w:rFonts w:ascii="Times New Roman" w:hAnsi="Times New Roman" w:cs="Times New Roman"/>
          <w:sz w:val="28"/>
          <w:szCs w:val="28"/>
        </w:rPr>
        <w:t>воспитывать нравственные качества детей (взаимопомощь, добросовестность, ответственность, честность).</w:t>
      </w:r>
    </w:p>
    <w:p w:rsidR="00F96687" w:rsidRPr="00B81768" w:rsidRDefault="00F96687" w:rsidP="00B81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кружка участвуют обучающиеся </w:t>
      </w:r>
      <w:r w:rsidR="00D64996">
        <w:rPr>
          <w:rFonts w:ascii="Times New Roman" w:hAnsi="Times New Roman" w:cs="Times New Roman"/>
          <w:sz w:val="28"/>
          <w:szCs w:val="28"/>
        </w:rPr>
        <w:t>13-14 лет. Занятия проводятся 2 раза в неделю, по 1 часу, всего 68 часов.</w:t>
      </w:r>
    </w:p>
    <w:p w:rsidR="00B81768" w:rsidRDefault="001F04BB" w:rsidP="0001172A">
      <w:pPr>
        <w:spacing w:after="0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B81768">
        <w:rPr>
          <w:rFonts w:ascii="Times New Roman" w:hAnsi="Times New Roman" w:cs="Times New Roman"/>
          <w:b/>
          <w:sz w:val="28"/>
          <w:szCs w:val="28"/>
        </w:rPr>
        <w:t>.</w:t>
      </w:r>
    </w:p>
    <w:p w:rsidR="001F04BB" w:rsidRPr="001F04BB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F04BB">
        <w:rPr>
          <w:rFonts w:ascii="Times New Roman" w:hAnsi="Times New Roman" w:cs="Times New Roman"/>
          <w:sz w:val="28"/>
          <w:szCs w:val="28"/>
        </w:rPr>
        <w:t>Водное занятие.</w:t>
      </w:r>
    </w:p>
    <w:p w:rsidR="001F04BB" w:rsidRPr="001F04BB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F04BB">
        <w:rPr>
          <w:rFonts w:ascii="Times New Roman" w:hAnsi="Times New Roman" w:cs="Times New Roman"/>
          <w:sz w:val="28"/>
          <w:szCs w:val="28"/>
        </w:rPr>
        <w:t>Теория. Знакомство с искусством резьбы по дереву. История развития резьбы по дереву и её современное состояние. Ознакомление с программой и режимом работы объединения. Решение организационных вопросов. Древесина как природный конструкционный материал. Правила безопасности труда.</w:t>
      </w:r>
    </w:p>
    <w:p w:rsidR="001F04BB" w:rsidRPr="001F04BB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F04BB">
        <w:rPr>
          <w:rFonts w:ascii="Times New Roman" w:hAnsi="Times New Roman" w:cs="Times New Roman"/>
          <w:sz w:val="28"/>
          <w:szCs w:val="28"/>
        </w:rPr>
        <w:t>Практика. Подготовка рабочего места.</w:t>
      </w:r>
    </w:p>
    <w:p w:rsidR="001F04BB" w:rsidRPr="001F04BB" w:rsidRDefault="001F04BB" w:rsidP="00B8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BB">
        <w:rPr>
          <w:rFonts w:ascii="Times New Roman" w:hAnsi="Times New Roman" w:cs="Times New Roman"/>
          <w:sz w:val="28"/>
          <w:szCs w:val="28"/>
        </w:rPr>
        <w:t>Сведения о народных промыслах и художественных ремеслах</w:t>
      </w:r>
    </w:p>
    <w:p w:rsidR="001F04BB" w:rsidRPr="001F04BB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F04BB">
        <w:rPr>
          <w:rFonts w:ascii="Times New Roman" w:hAnsi="Times New Roman" w:cs="Times New Roman"/>
          <w:sz w:val="28"/>
          <w:szCs w:val="28"/>
        </w:rPr>
        <w:t>Теория. Ознакомление с произведениями народных мастеров (элементы</w:t>
      </w:r>
    </w:p>
    <w:p w:rsidR="001F04BB" w:rsidRPr="001F04BB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F04BB">
        <w:rPr>
          <w:rFonts w:ascii="Times New Roman" w:hAnsi="Times New Roman" w:cs="Times New Roman"/>
          <w:sz w:val="28"/>
          <w:szCs w:val="28"/>
        </w:rPr>
        <w:lastRenderedPageBreak/>
        <w:t>вологодских, городецких, кировских, нижегородских) особенностей мотивов, стилей резных работ.</w:t>
      </w:r>
    </w:p>
    <w:p w:rsidR="001F04BB" w:rsidRPr="001F04BB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F04BB">
        <w:rPr>
          <w:rFonts w:ascii="Times New Roman" w:hAnsi="Times New Roman" w:cs="Times New Roman"/>
          <w:sz w:val="28"/>
          <w:szCs w:val="28"/>
        </w:rPr>
        <w:t>Практика. Подготовка пробной основы.</w:t>
      </w:r>
    </w:p>
    <w:p w:rsidR="001F04BB" w:rsidRPr="001F04BB" w:rsidRDefault="001F04BB" w:rsidP="00B81768">
      <w:pPr>
        <w:spacing w:after="0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F04BB">
        <w:rPr>
          <w:rFonts w:ascii="Times New Roman" w:hAnsi="Times New Roman" w:cs="Times New Roman"/>
          <w:sz w:val="28"/>
          <w:szCs w:val="28"/>
        </w:rPr>
        <w:t>Художественные и технологические особенности геометрической</w:t>
      </w:r>
    </w:p>
    <w:p w:rsidR="001F04BB" w:rsidRPr="001F04BB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F04BB">
        <w:rPr>
          <w:rFonts w:ascii="Times New Roman" w:hAnsi="Times New Roman" w:cs="Times New Roman"/>
          <w:sz w:val="28"/>
          <w:szCs w:val="28"/>
        </w:rPr>
        <w:t>резьбы. Исходные элементы.</w:t>
      </w:r>
    </w:p>
    <w:p w:rsidR="001F04BB" w:rsidRPr="001F04BB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F04BB">
        <w:rPr>
          <w:rFonts w:ascii="Times New Roman" w:hAnsi="Times New Roman" w:cs="Times New Roman"/>
          <w:sz w:val="28"/>
          <w:szCs w:val="28"/>
        </w:rPr>
        <w:t>Теория. Декоративные и технологические особенности геометрической</w:t>
      </w:r>
    </w:p>
    <w:p w:rsidR="001F04BB" w:rsidRPr="001F04BB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F04BB">
        <w:rPr>
          <w:rFonts w:ascii="Times New Roman" w:hAnsi="Times New Roman" w:cs="Times New Roman"/>
          <w:sz w:val="28"/>
          <w:szCs w:val="28"/>
        </w:rPr>
        <w:t>резьбы. Примеры резных композиций из истории народного декоративно</w:t>
      </w:r>
      <w:r w:rsidR="00B81768">
        <w:rPr>
          <w:rFonts w:ascii="Times New Roman" w:hAnsi="Times New Roman" w:cs="Times New Roman"/>
          <w:sz w:val="28"/>
          <w:szCs w:val="28"/>
        </w:rPr>
        <w:t>-</w:t>
      </w:r>
      <w:r w:rsidRPr="001F04BB">
        <w:rPr>
          <w:rFonts w:ascii="Times New Roman" w:hAnsi="Times New Roman" w:cs="Times New Roman"/>
          <w:sz w:val="28"/>
          <w:szCs w:val="28"/>
        </w:rPr>
        <w:t xml:space="preserve">прикладного искусства. Исходные </w:t>
      </w:r>
      <w:r w:rsidR="00920081">
        <w:rPr>
          <w:rFonts w:ascii="Times New Roman" w:hAnsi="Times New Roman" w:cs="Times New Roman"/>
          <w:sz w:val="28"/>
          <w:szCs w:val="28"/>
        </w:rPr>
        <w:t xml:space="preserve">элементы геометрической резьбы. </w:t>
      </w:r>
      <w:r w:rsidRPr="001F04BB">
        <w:rPr>
          <w:rFonts w:ascii="Times New Roman" w:hAnsi="Times New Roman" w:cs="Times New Roman"/>
          <w:sz w:val="28"/>
          <w:szCs w:val="28"/>
        </w:rPr>
        <w:t>Порядок их разметки и последовательность выполнения.</w:t>
      </w:r>
    </w:p>
    <w:p w:rsidR="001F04BB" w:rsidRPr="001F04BB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F04BB">
        <w:rPr>
          <w:rFonts w:ascii="Times New Roman" w:hAnsi="Times New Roman" w:cs="Times New Roman"/>
          <w:sz w:val="28"/>
          <w:szCs w:val="28"/>
        </w:rPr>
        <w:t>Практика. Разметка резного поля на одиночные и двойные полосы под</w:t>
      </w:r>
    </w:p>
    <w:p w:rsidR="001F04BB" w:rsidRPr="001F04BB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F04BB">
        <w:rPr>
          <w:rFonts w:ascii="Times New Roman" w:hAnsi="Times New Roman" w:cs="Times New Roman"/>
          <w:sz w:val="28"/>
          <w:szCs w:val="28"/>
        </w:rPr>
        <w:t>соответствующие элементы «азбук» (каждый из резных элементов</w:t>
      </w:r>
    </w:p>
    <w:p w:rsidR="001F04BB" w:rsidRPr="001F04BB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F04BB">
        <w:rPr>
          <w:rFonts w:ascii="Times New Roman" w:hAnsi="Times New Roman" w:cs="Times New Roman"/>
          <w:sz w:val="28"/>
          <w:szCs w:val="28"/>
        </w:rPr>
        <w:t>повторяется многократно на протяжении всей полосы). Исполнение резьбы.</w:t>
      </w:r>
    </w:p>
    <w:p w:rsidR="001F04BB" w:rsidRPr="001F04BB" w:rsidRDefault="001F04BB" w:rsidP="00B81768">
      <w:pPr>
        <w:spacing w:after="0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F04BB">
        <w:rPr>
          <w:rFonts w:ascii="Times New Roman" w:hAnsi="Times New Roman" w:cs="Times New Roman"/>
          <w:sz w:val="28"/>
          <w:szCs w:val="28"/>
        </w:rPr>
        <w:t>Орнамент геометрического характера из «азбучных» элементов.</w:t>
      </w:r>
    </w:p>
    <w:p w:rsidR="001F04BB" w:rsidRPr="00920081" w:rsidRDefault="001F04BB" w:rsidP="00D6499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F04BB">
        <w:rPr>
          <w:rFonts w:ascii="Times New Roman" w:hAnsi="Times New Roman" w:cs="Times New Roman"/>
          <w:sz w:val="28"/>
          <w:szCs w:val="28"/>
        </w:rPr>
        <w:t>Работа по образцам.</w:t>
      </w:r>
      <w:r w:rsidR="00D64996">
        <w:rPr>
          <w:rFonts w:ascii="Times New Roman" w:hAnsi="Times New Roman" w:cs="Times New Roman"/>
          <w:sz w:val="28"/>
          <w:szCs w:val="28"/>
        </w:rPr>
        <w:t xml:space="preserve"> </w:t>
      </w:r>
      <w:r w:rsidRPr="00920081">
        <w:rPr>
          <w:rFonts w:ascii="Times New Roman" w:hAnsi="Times New Roman" w:cs="Times New Roman"/>
          <w:sz w:val="28"/>
          <w:szCs w:val="28"/>
        </w:rPr>
        <w:t>Теория. Использование учебной доски с «азбукой» в качестве справочного</w:t>
      </w:r>
      <w:r w:rsidR="00920081" w:rsidRPr="00920081">
        <w:rPr>
          <w:rFonts w:ascii="Times New Roman" w:hAnsi="Times New Roman" w:cs="Times New Roman"/>
          <w:sz w:val="28"/>
          <w:szCs w:val="28"/>
        </w:rPr>
        <w:t xml:space="preserve"> </w:t>
      </w:r>
      <w:r w:rsidRPr="00920081">
        <w:rPr>
          <w:rFonts w:ascii="Times New Roman" w:hAnsi="Times New Roman" w:cs="Times New Roman"/>
          <w:sz w:val="28"/>
          <w:szCs w:val="28"/>
        </w:rPr>
        <w:t>материала при сочинении композиции. Возможные композиционные</w:t>
      </w:r>
      <w:r w:rsidR="00920081" w:rsidRPr="00920081">
        <w:rPr>
          <w:rFonts w:ascii="Times New Roman" w:hAnsi="Times New Roman" w:cs="Times New Roman"/>
          <w:sz w:val="28"/>
          <w:szCs w:val="28"/>
        </w:rPr>
        <w:t xml:space="preserve"> </w:t>
      </w:r>
      <w:r w:rsidRPr="00920081">
        <w:rPr>
          <w:rFonts w:ascii="Times New Roman" w:hAnsi="Times New Roman" w:cs="Times New Roman"/>
          <w:sz w:val="28"/>
          <w:szCs w:val="28"/>
        </w:rPr>
        <w:t>сочетания резных элементов. Приемы использования одного, нескольких</w:t>
      </w:r>
      <w:r w:rsidR="00920081" w:rsidRPr="00920081">
        <w:rPr>
          <w:rFonts w:ascii="Times New Roman" w:hAnsi="Times New Roman" w:cs="Times New Roman"/>
          <w:sz w:val="28"/>
          <w:szCs w:val="28"/>
        </w:rPr>
        <w:t xml:space="preserve"> </w:t>
      </w:r>
      <w:r w:rsidRPr="00920081">
        <w:rPr>
          <w:rFonts w:ascii="Times New Roman" w:hAnsi="Times New Roman" w:cs="Times New Roman"/>
          <w:sz w:val="28"/>
          <w:szCs w:val="28"/>
        </w:rPr>
        <w:t>элементов в узоре. Зависимость выразительности от глубины вырезания</w:t>
      </w:r>
      <w:r w:rsidR="00920081" w:rsidRPr="00920081">
        <w:rPr>
          <w:rFonts w:ascii="Times New Roman" w:hAnsi="Times New Roman" w:cs="Times New Roman"/>
          <w:sz w:val="28"/>
          <w:szCs w:val="28"/>
        </w:rPr>
        <w:t xml:space="preserve"> </w:t>
      </w:r>
      <w:r w:rsidRPr="00920081">
        <w:rPr>
          <w:rFonts w:ascii="Times New Roman" w:hAnsi="Times New Roman" w:cs="Times New Roman"/>
          <w:sz w:val="28"/>
          <w:szCs w:val="28"/>
        </w:rPr>
        <w:t>элементов. Ритм в работе над геометрической резьбой.</w:t>
      </w:r>
    </w:p>
    <w:p w:rsidR="001F04BB" w:rsidRPr="00920081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20081">
        <w:rPr>
          <w:rFonts w:ascii="Times New Roman" w:hAnsi="Times New Roman" w:cs="Times New Roman"/>
          <w:sz w:val="28"/>
          <w:szCs w:val="28"/>
        </w:rPr>
        <w:t>Практика. Исполнение по образцу декоративной резной</w:t>
      </w:r>
      <w:r w:rsidR="00920081" w:rsidRPr="00920081">
        <w:rPr>
          <w:rFonts w:ascii="Times New Roman" w:hAnsi="Times New Roman" w:cs="Times New Roman"/>
          <w:sz w:val="28"/>
          <w:szCs w:val="28"/>
        </w:rPr>
        <w:t xml:space="preserve"> </w:t>
      </w:r>
      <w:r w:rsidRPr="00920081">
        <w:rPr>
          <w:rFonts w:ascii="Times New Roman" w:hAnsi="Times New Roman" w:cs="Times New Roman"/>
          <w:sz w:val="28"/>
          <w:szCs w:val="28"/>
        </w:rPr>
        <w:t>пластины</w:t>
      </w:r>
      <w:r w:rsidR="00B81768">
        <w:rPr>
          <w:rFonts w:ascii="Times New Roman" w:hAnsi="Times New Roman" w:cs="Times New Roman"/>
          <w:sz w:val="28"/>
          <w:szCs w:val="28"/>
        </w:rPr>
        <w:t xml:space="preserve"> </w:t>
      </w:r>
      <w:r w:rsidRPr="00920081">
        <w:rPr>
          <w:rFonts w:ascii="Times New Roman" w:hAnsi="Times New Roman" w:cs="Times New Roman"/>
          <w:sz w:val="28"/>
          <w:szCs w:val="28"/>
        </w:rPr>
        <w:t>(разделочная доска) с несложной композицией.</w:t>
      </w:r>
    </w:p>
    <w:p w:rsidR="001F04BB" w:rsidRPr="00920081" w:rsidRDefault="001F04BB" w:rsidP="00B81768">
      <w:pPr>
        <w:spacing w:after="0"/>
        <w:ind w:left="783"/>
        <w:jc w:val="both"/>
        <w:rPr>
          <w:rFonts w:ascii="Times New Roman" w:hAnsi="Times New Roman" w:cs="Times New Roman"/>
          <w:sz w:val="28"/>
          <w:szCs w:val="28"/>
        </w:rPr>
      </w:pPr>
      <w:r w:rsidRPr="00920081">
        <w:rPr>
          <w:rFonts w:ascii="Times New Roman" w:hAnsi="Times New Roman" w:cs="Times New Roman"/>
          <w:sz w:val="28"/>
          <w:szCs w:val="28"/>
        </w:rPr>
        <w:t>Изготовление изделия под художественную отделку</w:t>
      </w:r>
    </w:p>
    <w:p w:rsidR="001F04BB" w:rsidRPr="00920081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20081">
        <w:rPr>
          <w:rFonts w:ascii="Times New Roman" w:hAnsi="Times New Roman" w:cs="Times New Roman"/>
          <w:sz w:val="28"/>
          <w:szCs w:val="28"/>
        </w:rPr>
        <w:t>Теория. Проект изделия. Учёт функционального назначения предмета и его</w:t>
      </w:r>
      <w:r w:rsidR="00920081" w:rsidRPr="00920081">
        <w:rPr>
          <w:rFonts w:ascii="Times New Roman" w:hAnsi="Times New Roman" w:cs="Times New Roman"/>
          <w:sz w:val="28"/>
          <w:szCs w:val="28"/>
        </w:rPr>
        <w:t xml:space="preserve"> </w:t>
      </w:r>
      <w:r w:rsidRPr="00920081">
        <w:rPr>
          <w:rFonts w:ascii="Times New Roman" w:hAnsi="Times New Roman" w:cs="Times New Roman"/>
          <w:sz w:val="28"/>
          <w:szCs w:val="28"/>
        </w:rPr>
        <w:t>связь с декором. Учёт эргономических требований. Пропорции предмета. Их</w:t>
      </w:r>
      <w:r w:rsidR="00920081" w:rsidRPr="00920081">
        <w:rPr>
          <w:rFonts w:ascii="Times New Roman" w:hAnsi="Times New Roman" w:cs="Times New Roman"/>
          <w:sz w:val="28"/>
          <w:szCs w:val="28"/>
        </w:rPr>
        <w:t xml:space="preserve"> </w:t>
      </w:r>
      <w:r w:rsidRPr="00920081">
        <w:rPr>
          <w:rFonts w:ascii="Times New Roman" w:hAnsi="Times New Roman" w:cs="Times New Roman"/>
          <w:sz w:val="28"/>
          <w:szCs w:val="28"/>
        </w:rPr>
        <w:t>художественного значения.</w:t>
      </w:r>
    </w:p>
    <w:p w:rsidR="001F04BB" w:rsidRPr="00920081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20081">
        <w:rPr>
          <w:rFonts w:ascii="Times New Roman" w:hAnsi="Times New Roman" w:cs="Times New Roman"/>
          <w:sz w:val="28"/>
          <w:szCs w:val="28"/>
        </w:rPr>
        <w:t>Практика. Создание проекта. Изготовление (столярным способом) изделия</w:t>
      </w:r>
      <w:r w:rsidR="00920081" w:rsidRPr="00920081">
        <w:rPr>
          <w:rFonts w:ascii="Times New Roman" w:hAnsi="Times New Roman" w:cs="Times New Roman"/>
          <w:sz w:val="28"/>
          <w:szCs w:val="28"/>
        </w:rPr>
        <w:t xml:space="preserve"> </w:t>
      </w:r>
      <w:r w:rsidRPr="00920081">
        <w:rPr>
          <w:rFonts w:ascii="Times New Roman" w:hAnsi="Times New Roman" w:cs="Times New Roman"/>
          <w:sz w:val="28"/>
          <w:szCs w:val="28"/>
        </w:rPr>
        <w:t>под резьбу согласно проекту</w:t>
      </w:r>
    </w:p>
    <w:p w:rsidR="001F04BB" w:rsidRPr="00920081" w:rsidRDefault="001F04BB" w:rsidP="00B81768">
      <w:pPr>
        <w:spacing w:after="0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920081">
        <w:rPr>
          <w:rFonts w:ascii="Times New Roman" w:hAnsi="Times New Roman" w:cs="Times New Roman"/>
          <w:sz w:val="28"/>
          <w:szCs w:val="28"/>
        </w:rPr>
        <w:t>Разработка орнамента геометрической резьбы</w:t>
      </w:r>
    </w:p>
    <w:p w:rsidR="001F04BB" w:rsidRPr="00920081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20081">
        <w:rPr>
          <w:rFonts w:ascii="Times New Roman" w:hAnsi="Times New Roman" w:cs="Times New Roman"/>
          <w:sz w:val="28"/>
          <w:szCs w:val="28"/>
        </w:rPr>
        <w:t>Теория. Последовательность разработки резной композиции. Способы</w:t>
      </w:r>
    </w:p>
    <w:p w:rsidR="001F04BB" w:rsidRPr="00920081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20081">
        <w:rPr>
          <w:rFonts w:ascii="Times New Roman" w:hAnsi="Times New Roman" w:cs="Times New Roman"/>
          <w:sz w:val="28"/>
          <w:szCs w:val="28"/>
        </w:rPr>
        <w:t>деления окружностей на равные части.</w:t>
      </w:r>
    </w:p>
    <w:p w:rsidR="001F04BB" w:rsidRPr="00920081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20081">
        <w:rPr>
          <w:rFonts w:ascii="Times New Roman" w:hAnsi="Times New Roman" w:cs="Times New Roman"/>
          <w:sz w:val="28"/>
          <w:szCs w:val="28"/>
        </w:rPr>
        <w:t>Практика. Разработка резного поля на бумаге и перенес его на изделие.</w:t>
      </w:r>
    </w:p>
    <w:p w:rsidR="001F04BB" w:rsidRPr="00920081" w:rsidRDefault="001F04BB" w:rsidP="00B81768">
      <w:pPr>
        <w:spacing w:after="0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920081">
        <w:rPr>
          <w:rFonts w:ascii="Times New Roman" w:hAnsi="Times New Roman" w:cs="Times New Roman"/>
          <w:sz w:val="28"/>
          <w:szCs w:val="28"/>
        </w:rPr>
        <w:t xml:space="preserve"> Выполнение техники геометрической резьбы</w:t>
      </w:r>
    </w:p>
    <w:p w:rsidR="001F04BB" w:rsidRPr="00920081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20081">
        <w:rPr>
          <w:rFonts w:ascii="Times New Roman" w:hAnsi="Times New Roman" w:cs="Times New Roman"/>
          <w:sz w:val="28"/>
          <w:szCs w:val="28"/>
        </w:rPr>
        <w:t>Практика. Исполнение геометрической резьбы с соблюдением техники</w:t>
      </w:r>
    </w:p>
    <w:p w:rsidR="001F04BB" w:rsidRPr="00920081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20081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F04BB" w:rsidRPr="00920081" w:rsidRDefault="001F04BB" w:rsidP="00B81768">
      <w:pPr>
        <w:spacing w:after="0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920081">
        <w:rPr>
          <w:rFonts w:ascii="Times New Roman" w:hAnsi="Times New Roman" w:cs="Times New Roman"/>
          <w:sz w:val="28"/>
          <w:szCs w:val="28"/>
        </w:rPr>
        <w:t>Отделка изделия.</w:t>
      </w:r>
    </w:p>
    <w:p w:rsidR="001F04BB" w:rsidRPr="00920081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20081">
        <w:rPr>
          <w:rFonts w:ascii="Times New Roman" w:hAnsi="Times New Roman" w:cs="Times New Roman"/>
          <w:sz w:val="28"/>
          <w:szCs w:val="28"/>
        </w:rPr>
        <w:t>Теория. Назначение, правила и приёмы отделки изделий из древесины.</w:t>
      </w:r>
    </w:p>
    <w:p w:rsidR="001F04BB" w:rsidRPr="00B81768" w:rsidRDefault="001F04BB" w:rsidP="00B81768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20081">
        <w:rPr>
          <w:rFonts w:ascii="Times New Roman" w:hAnsi="Times New Roman" w:cs="Times New Roman"/>
          <w:sz w:val="28"/>
          <w:szCs w:val="28"/>
        </w:rPr>
        <w:t>Практика. Отделка готового изделия лакокрасочными материалами.</w:t>
      </w:r>
    </w:p>
    <w:p w:rsidR="001F04BB" w:rsidRPr="00920081" w:rsidRDefault="001F04BB" w:rsidP="00B81768">
      <w:pPr>
        <w:spacing w:after="0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920081">
        <w:rPr>
          <w:rFonts w:ascii="Times New Roman" w:hAnsi="Times New Roman" w:cs="Times New Roman"/>
          <w:sz w:val="28"/>
          <w:szCs w:val="28"/>
        </w:rPr>
        <w:t>Итоговое занятие.</w:t>
      </w:r>
    </w:p>
    <w:p w:rsidR="001F04BB" w:rsidRPr="00920081" w:rsidRDefault="001F04BB" w:rsidP="0001172A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20081">
        <w:rPr>
          <w:rFonts w:ascii="Times New Roman" w:hAnsi="Times New Roman" w:cs="Times New Roman"/>
          <w:sz w:val="28"/>
          <w:szCs w:val="28"/>
        </w:rPr>
        <w:t>Итоги деятельности обучающихся за первый год занятий. Организация</w:t>
      </w:r>
    </w:p>
    <w:p w:rsidR="00A324B2" w:rsidRPr="00D64996" w:rsidRDefault="001F04BB" w:rsidP="00D6499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20081">
        <w:rPr>
          <w:rFonts w:ascii="Times New Roman" w:hAnsi="Times New Roman" w:cs="Times New Roman"/>
          <w:sz w:val="28"/>
          <w:szCs w:val="28"/>
        </w:rPr>
        <w:t>выставки изделий.</w:t>
      </w:r>
    </w:p>
    <w:p w:rsidR="003E21A2" w:rsidRPr="008902FD" w:rsidRDefault="003E21A2" w:rsidP="000117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2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</w:p>
    <w:p w:rsidR="008902FD" w:rsidRPr="008902FD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2FD">
        <w:rPr>
          <w:rFonts w:ascii="Times New Roman" w:hAnsi="Times New Roman" w:cs="Times New Roman"/>
          <w:sz w:val="28"/>
          <w:szCs w:val="28"/>
        </w:rPr>
        <w:t xml:space="preserve">В результате прохождения данной программы дети </w:t>
      </w:r>
    </w:p>
    <w:p w:rsidR="003E21A2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2FD">
        <w:rPr>
          <w:rFonts w:ascii="Times New Roman" w:hAnsi="Times New Roman" w:cs="Times New Roman"/>
          <w:sz w:val="28"/>
          <w:szCs w:val="28"/>
          <w:u w:val="single"/>
        </w:rPr>
        <w:t>должны знать</w:t>
      </w:r>
      <w:r w:rsidRPr="003E21A2">
        <w:rPr>
          <w:rFonts w:ascii="Times New Roman" w:hAnsi="Times New Roman" w:cs="Times New Roman"/>
          <w:sz w:val="28"/>
          <w:szCs w:val="28"/>
        </w:rPr>
        <w:t>:</w:t>
      </w:r>
    </w:p>
    <w:p w:rsidR="003E21A2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t xml:space="preserve"> </w:t>
      </w: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принципы организации рабочего места и основные правила техники безопасности; </w:t>
      </w:r>
    </w:p>
    <w:p w:rsidR="003E21A2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основные понятия графики, графического изображения (чертёж, эскиз, технический рисунок);</w:t>
      </w:r>
    </w:p>
    <w:p w:rsidR="003E21A2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t xml:space="preserve"> </w:t>
      </w: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физико-механические, технологические, энергетические, экологические свойства материалов;</w:t>
      </w:r>
    </w:p>
    <w:p w:rsidR="003E21A2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t xml:space="preserve"> </w:t>
      </w: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способы разметки по шаблону и чертежу;</w:t>
      </w:r>
    </w:p>
    <w:p w:rsidR="003E21A2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t xml:space="preserve"> </w:t>
      </w: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принцип подбора столярного инструмента - по назначению, по виду деятельности, по свойствам материалов;</w:t>
      </w:r>
    </w:p>
    <w:p w:rsidR="003E21A2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t xml:space="preserve"> </w:t>
      </w: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иметь понятие о конструировании и моделировании;</w:t>
      </w:r>
    </w:p>
    <w:p w:rsidR="008902FD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t xml:space="preserve"> </w:t>
      </w: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способы отделки древесины - грунтовка, шлифование, окраска, лакирование, полирование;</w:t>
      </w:r>
    </w:p>
    <w:p w:rsidR="008902FD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t xml:space="preserve"> </w:t>
      </w: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основные сведения о видах художественной обработки дерева на территории родного края, их характерные особенности; </w:t>
      </w:r>
    </w:p>
    <w:p w:rsidR="008902FD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историю возникновения и развития местного промысла по художественной обработке дерева, его роль в экономике области;</w:t>
      </w:r>
    </w:p>
    <w:p w:rsidR="008902FD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t xml:space="preserve"> </w:t>
      </w: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основы композиции: основные принципы декоративного оформления плоскости;</w:t>
      </w:r>
    </w:p>
    <w:p w:rsidR="008902FD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t xml:space="preserve"> </w:t>
      </w: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технологический процесс изготовления изделий и декорирование их выжиганием.</w:t>
      </w:r>
    </w:p>
    <w:p w:rsidR="008902FD" w:rsidRPr="008902FD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02FD">
        <w:rPr>
          <w:rFonts w:ascii="Times New Roman" w:hAnsi="Times New Roman" w:cs="Times New Roman"/>
          <w:sz w:val="28"/>
          <w:szCs w:val="28"/>
          <w:u w:val="single"/>
        </w:rPr>
        <w:t>Должны уметь:</w:t>
      </w:r>
    </w:p>
    <w:p w:rsidR="008902FD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t xml:space="preserve"> </w:t>
      </w: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рационально организовывать рабочее место. Соблюдать правила техники безопасности;</w:t>
      </w:r>
    </w:p>
    <w:p w:rsidR="008902FD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t xml:space="preserve"> </w:t>
      </w: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уметь читать и выполнять чертежи, эскизы, технические рисунки;</w:t>
      </w:r>
    </w:p>
    <w:p w:rsidR="008902FD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t xml:space="preserve"> </w:t>
      </w: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определять породу и пороки древесины по её внешнему виду;</w:t>
      </w:r>
    </w:p>
    <w:p w:rsidR="008902FD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t xml:space="preserve"> </w:t>
      </w: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производить разметку заготовки по шаблону и чертежу;</w:t>
      </w:r>
    </w:p>
    <w:p w:rsidR="008902FD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t xml:space="preserve"> </w:t>
      </w: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применять столярный инструмент по назначению, производить его наладку; </w:t>
      </w:r>
    </w:p>
    <w:p w:rsidR="008902FD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выполнять простейшие столярные операции;</w:t>
      </w:r>
    </w:p>
    <w:p w:rsidR="008902FD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t xml:space="preserve"> </w:t>
      </w: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производить отделку столярных изделий с учётом дизайна;</w:t>
      </w:r>
    </w:p>
    <w:p w:rsidR="008902FD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t xml:space="preserve"> </w:t>
      </w: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самостоятельно разрабатывать композиции для резьбы и выполнять их;</w:t>
      </w:r>
    </w:p>
    <w:p w:rsidR="00584BD7" w:rsidRPr="003E21A2" w:rsidRDefault="003E21A2" w:rsidP="0001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1A2">
        <w:rPr>
          <w:rFonts w:ascii="Times New Roman" w:hAnsi="Times New Roman" w:cs="Times New Roman"/>
          <w:sz w:val="28"/>
          <w:szCs w:val="28"/>
        </w:rPr>
        <w:t xml:space="preserve"> </w:t>
      </w:r>
      <w:r w:rsidRPr="003E21A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21A2">
        <w:rPr>
          <w:rFonts w:ascii="Times New Roman" w:hAnsi="Times New Roman" w:cs="Times New Roman"/>
          <w:sz w:val="28"/>
          <w:szCs w:val="28"/>
        </w:rPr>
        <w:t xml:space="preserve"> экономно расходовать материалы и электроэнергию; </w:t>
      </w:r>
    </w:p>
    <w:sectPr w:rsidR="00584BD7" w:rsidRPr="003E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3E2E"/>
    <w:multiLevelType w:val="hybridMultilevel"/>
    <w:tmpl w:val="61A6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A563A"/>
    <w:multiLevelType w:val="hybridMultilevel"/>
    <w:tmpl w:val="60A4EF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D7556F2"/>
    <w:multiLevelType w:val="hybridMultilevel"/>
    <w:tmpl w:val="83D87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AA26CE5"/>
    <w:multiLevelType w:val="hybridMultilevel"/>
    <w:tmpl w:val="3C9CB6B4"/>
    <w:lvl w:ilvl="0" w:tplc="179E489E">
      <w:numFmt w:val="bullet"/>
      <w:lvlText w:val="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578"/>
    <w:rsid w:val="0001172A"/>
    <w:rsid w:val="000A3C83"/>
    <w:rsid w:val="001F04BB"/>
    <w:rsid w:val="00223746"/>
    <w:rsid w:val="00262578"/>
    <w:rsid w:val="00275741"/>
    <w:rsid w:val="003E21A2"/>
    <w:rsid w:val="00574582"/>
    <w:rsid w:val="00584BD7"/>
    <w:rsid w:val="007D31E2"/>
    <w:rsid w:val="008902FD"/>
    <w:rsid w:val="00920081"/>
    <w:rsid w:val="009A4649"/>
    <w:rsid w:val="009D283F"/>
    <w:rsid w:val="00A324B2"/>
    <w:rsid w:val="00B81768"/>
    <w:rsid w:val="00D64996"/>
    <w:rsid w:val="00EE615E"/>
    <w:rsid w:val="00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2A0B"/>
  <w15:docId w15:val="{B60D98A5-303A-4070-BE3F-B47C718F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57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2023-08-24T08:04:00Z</cp:lastPrinted>
  <dcterms:created xsi:type="dcterms:W3CDTF">2023-06-13T14:40:00Z</dcterms:created>
  <dcterms:modified xsi:type="dcterms:W3CDTF">2023-08-24T08:06:00Z</dcterms:modified>
</cp:coreProperties>
</file>