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64" w:rsidRDefault="00E01DA7" w:rsidP="00E01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</w:p>
    <w:p w:rsidR="00E01DA7" w:rsidRPr="00515FB6" w:rsidRDefault="00282364" w:rsidP="00E01DA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5FB6">
        <w:rPr>
          <w:rFonts w:ascii="Times New Roman" w:hAnsi="Times New Roman" w:cs="Times New Roman"/>
          <w:sz w:val="24"/>
          <w:szCs w:val="28"/>
        </w:rPr>
        <w:t>ГБОУ СО «Харловская школа-интернат»</w:t>
      </w:r>
    </w:p>
    <w:p w:rsidR="00E01DA7" w:rsidRPr="00515FB6" w:rsidRDefault="00E01DA7" w:rsidP="009A69E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15FB6">
        <w:rPr>
          <w:rFonts w:ascii="Times New Roman" w:hAnsi="Times New Roman" w:cs="Times New Roman"/>
          <w:sz w:val="24"/>
          <w:szCs w:val="28"/>
        </w:rPr>
        <w:t>на 2024-2025 учебный год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27"/>
        <w:gridCol w:w="992"/>
        <w:gridCol w:w="1918"/>
        <w:gridCol w:w="67"/>
        <w:gridCol w:w="3685"/>
      </w:tblGrid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Дела, события,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985" w:type="dxa"/>
            <w:gridSpan w:val="2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</w:tc>
        <w:tc>
          <w:tcPr>
            <w:tcW w:w="3685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9A69E9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9A69E9" w:rsidRPr="00EA5A2C" w:rsidRDefault="009A69E9" w:rsidP="00480B29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Классное руководство</w:t>
            </w:r>
          </w:p>
        </w:tc>
      </w:tr>
      <w:tr w:rsidR="009A69E9" w:rsidTr="00282364">
        <w:trPr>
          <w:trHeight w:val="596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Работа по направлениям:</w:t>
            </w:r>
          </w:p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Гражданско-патриотическое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солидарности в борьбе с терроризмом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народного единства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герба РФ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Героев Отечества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снятия блокады Ленинграда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lang w:eastAsia="en-US"/>
              </w:rPr>
              <w:t>ск в Ст</w:t>
            </w:r>
            <w:proofErr w:type="gramEnd"/>
            <w:r>
              <w:rPr>
                <w:lang w:eastAsia="en-US"/>
              </w:rPr>
              <w:t>алинградской битве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воссоединения Крыма с Россией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1 - 9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7D4A13">
            <w:pPr>
              <w:pStyle w:val="a3"/>
              <w:spacing w:after="0" w:line="240" w:lineRule="atLeast"/>
              <w:jc w:val="center"/>
            </w:pPr>
            <w:r>
              <w:t>Сентябрь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 xml:space="preserve">Ноябрь 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Ноябрь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Декабрь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Декабрь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Январь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7D4A13">
            <w:pPr>
              <w:pStyle w:val="a3"/>
              <w:spacing w:after="0" w:line="240" w:lineRule="atLeast"/>
              <w:jc w:val="center"/>
            </w:pPr>
            <w:r>
              <w:t>Февраль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Март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  <w:r>
              <w:t>Июнь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  <w:p w:rsidR="009A69E9" w:rsidRDefault="009A69E9" w:rsidP="004A43BB">
            <w:pPr>
              <w:pStyle w:val="a3"/>
              <w:spacing w:after="0" w:line="240" w:lineRule="atLeast"/>
              <w:jc w:val="center"/>
            </w:pPr>
            <w:r>
              <w:t>Июнь</w:t>
            </w:r>
          </w:p>
          <w:p w:rsidR="00515FB6" w:rsidRDefault="00515FB6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752" w:type="dxa"/>
            <w:gridSpan w:val="2"/>
            <w:vMerge w:val="restart"/>
            <w:hideMark/>
          </w:tcPr>
          <w:p w:rsidR="009A69E9" w:rsidRDefault="009A69E9" w:rsidP="00E01DA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 xml:space="preserve">Духовно-нравственное 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защиты животных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инвалидов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неизвестного солдата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добровольца (волонтера) в России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Российского студенчества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российской науки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 Весны и Труда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День детских общественных организаций 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памяти и скорби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  <w:p w:rsidR="009A69E9" w:rsidRDefault="009A69E9" w:rsidP="004A43BB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семьи, любви и верности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</w:tc>
      </w:tr>
      <w:tr w:rsidR="009A69E9" w:rsidTr="00282364">
        <w:trPr>
          <w:trHeight w:val="20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Эстетическое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Участия в творческих конкурсах, выставках, фестивалях различного </w:t>
            </w:r>
            <w:r>
              <w:rPr>
                <w:lang w:eastAsia="en-US"/>
              </w:rPr>
              <w:lastRenderedPageBreak/>
              <w:t>уровня.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музыки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Всемирный день театра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российского кино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9A69E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теч. уч. года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  <w:p w:rsidR="009A69E9" w:rsidRDefault="009A69E9" w:rsidP="009A69E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  <w:p w:rsidR="009A69E9" w:rsidRDefault="009A69E9" w:rsidP="00480B2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</w:pPr>
          </w:p>
        </w:tc>
      </w:tr>
      <w:tr w:rsidR="009A69E9" w:rsidTr="00282364">
        <w:trPr>
          <w:trHeight w:val="432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lastRenderedPageBreak/>
              <w:t>Дорожная безопасность</w:t>
            </w:r>
          </w:p>
          <w:p w:rsidR="009A69E9" w:rsidRPr="007D4A13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7D4A13">
              <w:rPr>
                <w:lang w:eastAsia="en-US"/>
              </w:rPr>
              <w:t>Реализация</w:t>
            </w:r>
            <w:r>
              <w:t xml:space="preserve"> программы работы по профилактике детского дорожно - транспортного травматизма и пропаганде Правил дорожного движения среди участников образовательных отношений</w:t>
            </w: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752" w:type="dxa"/>
            <w:gridSpan w:val="2"/>
            <w:vMerge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57"/>
        </w:trPr>
        <w:tc>
          <w:tcPr>
            <w:tcW w:w="3127" w:type="dxa"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Пожарная безопасность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мероприятий, инструктажей</w:t>
            </w:r>
          </w:p>
        </w:tc>
        <w:tc>
          <w:tcPr>
            <w:tcW w:w="992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18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752" w:type="dxa"/>
            <w:gridSpan w:val="2"/>
            <w:vMerge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9A69E9" w:rsidTr="00282364">
        <w:trPr>
          <w:trHeight w:val="2484"/>
        </w:trPr>
        <w:tc>
          <w:tcPr>
            <w:tcW w:w="3127" w:type="dxa"/>
            <w:hideMark/>
          </w:tcPr>
          <w:p w:rsidR="009A69E9" w:rsidRPr="009A69E9" w:rsidRDefault="009A69E9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Безопасность в сети Интернет</w:t>
            </w:r>
          </w:p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Мониторинг аккаунтов в социальных сетях, проведение мероприятий, направленных на формирование навыков безопасного поведения в интернете</w:t>
            </w:r>
          </w:p>
          <w:p w:rsidR="000D1494" w:rsidRP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992" w:type="dxa"/>
            <w:hideMark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18" w:type="dxa"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752" w:type="dxa"/>
            <w:gridSpan w:val="2"/>
            <w:vMerge/>
          </w:tcPr>
          <w:p w:rsidR="009A69E9" w:rsidRDefault="009A69E9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484"/>
        </w:trPr>
        <w:tc>
          <w:tcPr>
            <w:tcW w:w="3127" w:type="dxa"/>
          </w:tcPr>
          <w:p w:rsidR="000D1494" w:rsidRP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color w:val="FF0000"/>
                <w:u w:val="single"/>
                <w:lang w:eastAsia="en-US"/>
              </w:rPr>
            </w:pPr>
            <w:r w:rsidRPr="000D1494">
              <w:rPr>
                <w:b/>
                <w:color w:val="FF0000"/>
                <w:u w:val="single"/>
                <w:lang w:eastAsia="en-US"/>
              </w:rPr>
              <w:t>Профилактика и безопасность</w:t>
            </w:r>
          </w:p>
          <w:p w:rsidR="000D1494" w:rsidRPr="000D1494" w:rsidRDefault="000D1494" w:rsidP="000D149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участие в социальных акциях «Сообщи, где торгуют смертью», «За здоровье и безопасность наших детей», «Внимание – дети!» «Всемирный день борьбы со СПИД», «Всемирный день трезвости», «Подросток», «Месячники безопасности», «Недели безопасности» и др.</w:t>
            </w:r>
          </w:p>
          <w:p w:rsidR="000D1494" w:rsidRPr="000D1494" w:rsidRDefault="000D1494" w:rsidP="000D1494">
            <w:pPr>
              <w:spacing w:after="0"/>
              <w:ind w:right="1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1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просмотр и обсуждение видеоматериалов с обучающимися и родителями; творческие </w:t>
            </w:r>
            <w:r w:rsidRPr="000D1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конкурсы рисунков, социальной рекламы;</w:t>
            </w:r>
          </w:p>
          <w:p w:rsidR="000D1494" w:rsidRPr="009A69E9" w:rsidRDefault="000D1494" w:rsidP="000D1494">
            <w:pPr>
              <w:spacing w:after="0"/>
              <w:ind w:right="11"/>
              <w:jc w:val="center"/>
              <w:rPr>
                <w:b/>
                <w:u w:val="single"/>
              </w:rPr>
            </w:pPr>
            <w:r w:rsidRPr="000D14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информационные материалы, направленные на предупреждение незаконного оборота и потребления наркотиков среди подростков и молодежи</w:t>
            </w:r>
          </w:p>
        </w:tc>
        <w:tc>
          <w:tcPr>
            <w:tcW w:w="992" w:type="dxa"/>
          </w:tcPr>
          <w:p w:rsidR="000D1494" w:rsidRPr="000D1494" w:rsidRDefault="000D1494" w:rsidP="00480B29">
            <w:pPr>
              <w:pStyle w:val="a3"/>
              <w:spacing w:after="0" w:line="240" w:lineRule="atLeast"/>
              <w:jc w:val="center"/>
              <w:rPr>
                <w:color w:val="FF0000"/>
                <w:lang w:eastAsia="en-US"/>
              </w:rPr>
            </w:pPr>
            <w:r w:rsidRPr="000D1494">
              <w:rPr>
                <w:color w:val="FF0000"/>
                <w:lang w:eastAsia="en-US"/>
              </w:rPr>
              <w:lastRenderedPageBreak/>
              <w:t>1-9</w:t>
            </w:r>
          </w:p>
        </w:tc>
        <w:tc>
          <w:tcPr>
            <w:tcW w:w="1918" w:type="dxa"/>
          </w:tcPr>
          <w:p w:rsidR="000D1494" w:rsidRPr="000D1494" w:rsidRDefault="000D1494" w:rsidP="00F006BD">
            <w:pPr>
              <w:pStyle w:val="a3"/>
              <w:spacing w:after="0" w:line="240" w:lineRule="atLeast"/>
              <w:jc w:val="center"/>
              <w:rPr>
                <w:color w:val="FF0000"/>
                <w:lang w:eastAsia="en-US"/>
              </w:rPr>
            </w:pPr>
            <w:r w:rsidRPr="000D1494">
              <w:rPr>
                <w:color w:val="FF0000"/>
                <w:lang w:eastAsia="en-US"/>
              </w:rPr>
              <w:t xml:space="preserve">В </w:t>
            </w:r>
            <w:proofErr w:type="spellStart"/>
            <w:r w:rsidRPr="000D1494">
              <w:rPr>
                <w:color w:val="FF0000"/>
                <w:lang w:eastAsia="en-US"/>
              </w:rPr>
              <w:t>теч</w:t>
            </w:r>
            <w:proofErr w:type="spellEnd"/>
            <w:r w:rsidRPr="000D1494">
              <w:rPr>
                <w:color w:val="FF0000"/>
                <w:lang w:eastAsia="en-US"/>
              </w:rPr>
              <w:t xml:space="preserve">. учебного </w:t>
            </w:r>
            <w:bookmarkStart w:id="0" w:name="_GoBack"/>
            <w:bookmarkEnd w:id="0"/>
            <w:r w:rsidRPr="000D1494">
              <w:rPr>
                <w:color w:val="FF0000"/>
                <w:lang w:eastAsia="en-US"/>
              </w:rPr>
              <w:t>года</w:t>
            </w:r>
          </w:p>
        </w:tc>
        <w:tc>
          <w:tcPr>
            <w:tcW w:w="3752" w:type="dxa"/>
            <w:gridSpan w:val="2"/>
          </w:tcPr>
          <w:p w:rsidR="000D1494" w:rsidRPr="000D1494" w:rsidRDefault="000D1494" w:rsidP="00480B29">
            <w:pPr>
              <w:pStyle w:val="a3"/>
              <w:spacing w:after="0" w:line="240" w:lineRule="atLeast"/>
              <w:jc w:val="center"/>
              <w:rPr>
                <w:color w:val="FF0000"/>
                <w:lang w:eastAsia="en-US"/>
              </w:rPr>
            </w:pPr>
            <w:r w:rsidRPr="000D1494">
              <w:rPr>
                <w:color w:val="FF0000"/>
                <w:lang w:eastAsia="en-US"/>
              </w:rPr>
              <w:t xml:space="preserve">Классные руководители, социальный педагог, педагоги-психологи, </w:t>
            </w:r>
            <w:proofErr w:type="spellStart"/>
            <w:r w:rsidRPr="000D1494">
              <w:rPr>
                <w:color w:val="FF0000"/>
                <w:lang w:eastAsia="en-US"/>
              </w:rPr>
              <w:t>мед</w:t>
            </w:r>
            <w:proofErr w:type="gramStart"/>
            <w:r w:rsidRPr="000D1494">
              <w:rPr>
                <w:color w:val="FF0000"/>
                <w:lang w:eastAsia="en-US"/>
              </w:rPr>
              <w:t>.р</w:t>
            </w:r>
            <w:proofErr w:type="gramEnd"/>
            <w:r w:rsidRPr="000D1494">
              <w:rPr>
                <w:color w:val="FF0000"/>
                <w:lang w:eastAsia="en-US"/>
              </w:rPr>
              <w:t>аботники</w:t>
            </w:r>
            <w:proofErr w:type="spellEnd"/>
            <w:r w:rsidRPr="000D1494">
              <w:rPr>
                <w:color w:val="FF0000"/>
                <w:lang w:eastAsia="en-US"/>
              </w:rPr>
              <w:t>, органы профилактики</w:t>
            </w:r>
          </w:p>
        </w:tc>
      </w:tr>
      <w:tr w:rsidR="000D1494" w:rsidTr="004175F5">
        <w:trPr>
          <w:trHeight w:val="337"/>
        </w:trPr>
        <w:tc>
          <w:tcPr>
            <w:tcW w:w="9789" w:type="dxa"/>
            <w:gridSpan w:val="5"/>
          </w:tcPr>
          <w:p w:rsidR="000D1494" w:rsidRPr="00E01DA7" w:rsidRDefault="000D1494" w:rsidP="00E01DA7">
            <w:pPr>
              <w:pStyle w:val="a3"/>
              <w:numPr>
                <w:ilvl w:val="0"/>
                <w:numId w:val="1"/>
              </w:numPr>
              <w:spacing w:after="0" w:line="240" w:lineRule="atLeast"/>
              <w:jc w:val="center"/>
              <w:rPr>
                <w:b/>
                <w:lang w:eastAsia="en-US"/>
              </w:rPr>
            </w:pPr>
            <w:r w:rsidRPr="00E01DA7">
              <w:rPr>
                <w:b/>
                <w:lang w:eastAsia="en-US"/>
              </w:rPr>
              <w:lastRenderedPageBreak/>
              <w:t>Школьный урок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Pr="0028236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282364">
              <w:rPr>
                <w:lang w:eastAsia="en-US"/>
              </w:rPr>
              <w:t>Общероссийский открытый урок «Роль семьи в жизни человека»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дни:</w:t>
            </w:r>
          </w:p>
          <w:p w:rsidR="000D1494" w:rsidRPr="00D919EC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Русского языка и чтения</w:t>
            </w:r>
          </w:p>
          <w:p w:rsidR="000D1494" w:rsidRPr="00D919EC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Математики</w:t>
            </w:r>
          </w:p>
          <w:p w:rsidR="000D1494" w:rsidRPr="00D919EC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D919EC">
              <w:rPr>
                <w:lang w:eastAsia="en-US"/>
              </w:rPr>
              <w:t>Трудового обучения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 w:rsidRPr="00D919EC">
              <w:rPr>
                <w:lang w:eastAsia="en-US"/>
              </w:rPr>
              <w:t>Естествознания</w:t>
            </w:r>
          </w:p>
        </w:tc>
        <w:tc>
          <w:tcPr>
            <w:tcW w:w="992" w:type="dxa"/>
            <w:vMerge w:val="restart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 работы МО</w:t>
            </w:r>
          </w:p>
        </w:tc>
        <w:tc>
          <w:tcPr>
            <w:tcW w:w="3685" w:type="dxa"/>
            <w:vMerge w:val="restart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Pr="006361B0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lang w:eastAsia="en-US"/>
              </w:rPr>
              <w:t>Открытые уроки в соответствии с планами МО</w:t>
            </w:r>
          </w:p>
        </w:tc>
        <w:tc>
          <w:tcPr>
            <w:tcW w:w="992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Pr="006361B0" w:rsidRDefault="000D1494" w:rsidP="006361B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szCs w:val="28"/>
              </w:rPr>
              <w:t xml:space="preserve">Инициирование и поддержка участия </w:t>
            </w:r>
            <w:r>
              <w:rPr>
                <w:szCs w:val="28"/>
              </w:rPr>
              <w:t xml:space="preserve">обучающихся в </w:t>
            </w:r>
            <w:r w:rsidRPr="006361B0">
              <w:rPr>
                <w:szCs w:val="28"/>
              </w:rPr>
              <w:t>олимпиадах, конкурсах различного уровня</w:t>
            </w:r>
          </w:p>
        </w:tc>
        <w:tc>
          <w:tcPr>
            <w:tcW w:w="992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учебного года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6361B0">
            <w:pPr>
              <w:pStyle w:val="a3"/>
              <w:spacing w:after="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Защита проектов по различным направлениям</w:t>
            </w:r>
          </w:p>
          <w:p w:rsidR="000D1494" w:rsidRPr="006361B0" w:rsidRDefault="000D1494" w:rsidP="006361B0">
            <w:pPr>
              <w:pStyle w:val="a3"/>
              <w:spacing w:after="0" w:line="240" w:lineRule="atLeast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4175F5">
        <w:trPr>
          <w:trHeight w:val="20"/>
        </w:trPr>
        <w:tc>
          <w:tcPr>
            <w:tcW w:w="9789" w:type="dxa"/>
            <w:gridSpan w:val="5"/>
          </w:tcPr>
          <w:p w:rsidR="000D1494" w:rsidRDefault="000D1494" w:rsidP="00AC05A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3.Внеурочная деятельность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Pr="009A69E9" w:rsidRDefault="000D1494" w:rsidP="00480B29">
            <w:pPr>
              <w:pStyle w:val="a3"/>
              <w:spacing w:after="0" w:line="240" w:lineRule="atLeast"/>
              <w:jc w:val="center"/>
              <w:rPr>
                <w:b/>
                <w:u w:val="single"/>
                <w:lang w:eastAsia="en-US"/>
              </w:rPr>
            </w:pPr>
            <w:r w:rsidRPr="009A69E9">
              <w:rPr>
                <w:b/>
                <w:u w:val="single"/>
                <w:lang w:eastAsia="en-US"/>
              </w:rPr>
              <w:t>Реализация программ внеурочной деятельности: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Разговоры 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фольклор,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Художественный труд,</w:t>
            </w:r>
          </w:p>
          <w:p w:rsidR="000D1494" w:rsidRPr="00AC05A0" w:rsidRDefault="000D1494" w:rsidP="00AC05A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Юный эколог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Разговоры о </w:t>
            </w:r>
            <w:proofErr w:type="gramStart"/>
            <w:r>
              <w:rPr>
                <w:lang w:eastAsia="en-US"/>
              </w:rPr>
              <w:t>важном</w:t>
            </w:r>
            <w:proofErr w:type="gramEnd"/>
            <w:r>
              <w:rPr>
                <w:lang w:eastAsia="en-US"/>
              </w:rPr>
              <w:t>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Кулинария,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ОБЖ,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Истоки,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Художественный труд,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Граждановедение</w:t>
            </w:r>
            <w:proofErr w:type="spellEnd"/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Сентябрь-май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0D1494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0D1494" w:rsidRDefault="000D1494" w:rsidP="006361B0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4. Знакомство с профессиями</w:t>
            </w:r>
          </w:p>
        </w:tc>
      </w:tr>
      <w:tr w:rsidR="000D1494" w:rsidTr="00282364">
        <w:trPr>
          <w:trHeight w:val="595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Профориентационные часы</w:t>
            </w:r>
          </w:p>
        </w:tc>
        <w:tc>
          <w:tcPr>
            <w:tcW w:w="992" w:type="dxa"/>
            <w:hideMark/>
          </w:tcPr>
          <w:p w:rsidR="000D1494" w:rsidRDefault="000D1494" w:rsidP="009A69E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9A69E9">
            <w:pPr>
              <w:pStyle w:val="a3"/>
              <w:spacing w:after="0" w:line="240" w:lineRule="atLeast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hideMark/>
          </w:tcPr>
          <w:p w:rsidR="000D1494" w:rsidRDefault="000D1494" w:rsidP="009A69E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Программы по профориентации на 2022-2025 годы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Учителя, кл. руководители, воспитатели, педагог-психолог, соц. педагог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Окружное мероприятие по трудовому обучению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Учителя, кл. руководители, воспитатели, педагог-психолог, соц. педагог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Экскурсии на предприятия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участники образовательного процесса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профориентационных выставок, ярмарок профессий, дней открытых дверей в организациях СПО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0D1494" w:rsidRDefault="000D1494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соц. педагог, кл. руководитель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курса внеурочной деятельности «Мир профессий»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5 - 9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уч. года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Учителя</w:t>
            </w:r>
          </w:p>
        </w:tc>
      </w:tr>
      <w:tr w:rsidR="000D1494" w:rsidTr="004175F5">
        <w:trPr>
          <w:trHeight w:val="20"/>
        </w:trPr>
        <w:tc>
          <w:tcPr>
            <w:tcW w:w="9789" w:type="dxa"/>
            <w:gridSpan w:val="5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5. Ключевые общешкольные дела и события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знаний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vMerge w:val="restart"/>
            <w:hideMark/>
          </w:tcPr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уководители, учителя, творческие группы, воспитатели, администрация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Турслет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день пожилых людей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учителя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матери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Новый год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Смотр строя и песни, посвященный Дню Защитника Отечества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женский день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космонавтики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Весенняя капель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Победы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Школьная звезда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Последний звонок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E4637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Праздник выпускника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4175F5">
        <w:trPr>
          <w:trHeight w:val="339"/>
        </w:trPr>
        <w:tc>
          <w:tcPr>
            <w:tcW w:w="9789" w:type="dxa"/>
            <w:gridSpan w:val="5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6. Организация предметно-пространственной и здоровьесберегающей среды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Акция «Посади дерево»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 группы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Сентябрь, май</w:t>
            </w:r>
          </w:p>
        </w:tc>
        <w:tc>
          <w:tcPr>
            <w:tcW w:w="3685" w:type="dxa"/>
            <w:vMerge w:val="restart"/>
          </w:tcPr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Воспитатели, кл. руководители, учителя, администрация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 школьного двора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1-9 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Оформление зон отдыха:</w:t>
            </w:r>
          </w:p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классах</w:t>
            </w:r>
          </w:p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группах</w:t>
            </w:r>
          </w:p>
          <w:p w:rsidR="000D1494" w:rsidRDefault="000D1494" w:rsidP="004175F5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рекреациях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1-9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Взаимодействие с родительскими сообществами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3C149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Общешкольные родительские собрания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3C1497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Областных родительских собраниях 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3A200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D1494" w:rsidRDefault="000D1494" w:rsidP="003A200F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уководители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открытых дверей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Беседы с родителями при личной встрече, по телефону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педагогические работники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Всероссийская неделя родительской компетенции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 2024 г.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Кл. руководители, соц. педагог</w:t>
            </w:r>
            <w:proofErr w:type="gramStart"/>
            <w:r>
              <w:rPr>
                <w:lang w:eastAsia="en-US"/>
              </w:rPr>
              <w:t>,п</w:t>
            </w:r>
            <w:proofErr w:type="gramEnd"/>
            <w:r>
              <w:rPr>
                <w:lang w:eastAsia="en-US"/>
              </w:rPr>
              <w:t>едагог-психолог, администрация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Памятки, буклеты, анкеты для родителей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педагогические работники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Общение в родительских чатах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руководители, педагоги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родителей в работе комиссии по </w:t>
            </w:r>
            <w:proofErr w:type="gramStart"/>
            <w:r>
              <w:rPr>
                <w:lang w:eastAsia="en-US"/>
              </w:rPr>
              <w:t>контролю за</w:t>
            </w:r>
            <w:proofErr w:type="gramEnd"/>
            <w:r>
              <w:rPr>
                <w:lang w:eastAsia="en-US"/>
              </w:rPr>
              <w:t xml:space="preserve"> горячим питанием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раз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четверть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руководители, педагоги,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Участие родителей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общешкольных и классных </w:t>
            </w:r>
            <w:proofErr w:type="gramStart"/>
            <w:r>
              <w:rPr>
                <w:lang w:eastAsia="en-US"/>
              </w:rPr>
              <w:t>мероприятиях</w:t>
            </w:r>
            <w:proofErr w:type="gramEnd"/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Педагог-психолог, </w:t>
            </w:r>
            <w:proofErr w:type="gramStart"/>
            <w:r>
              <w:rPr>
                <w:lang w:eastAsia="en-US"/>
              </w:rPr>
              <w:t>классные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руководители, </w:t>
            </w:r>
            <w:proofErr w:type="gramStart"/>
            <w:r>
              <w:rPr>
                <w:lang w:eastAsia="en-US"/>
              </w:rPr>
              <w:t>социальный</w:t>
            </w:r>
            <w:proofErr w:type="gramEnd"/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педагог, воспитатель</w:t>
            </w:r>
          </w:p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D92BF7">
        <w:trPr>
          <w:trHeight w:val="20"/>
        </w:trPr>
        <w:tc>
          <w:tcPr>
            <w:tcW w:w="9789" w:type="dxa"/>
            <w:gridSpan w:val="5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8. Взаимодействие с социальными партнерами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Харловский</w:t>
            </w:r>
            <w:proofErr w:type="spellEnd"/>
            <w:r>
              <w:rPr>
                <w:lang w:eastAsia="en-US"/>
              </w:rPr>
              <w:t xml:space="preserve"> СДК (конкурсы, акции, развлекательные программы)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 w:val="restart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</w:t>
            </w:r>
          </w:p>
          <w:p w:rsidR="000D1494" w:rsidRDefault="000D1494" w:rsidP="00D919EC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педагогические работники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Харловская </w:t>
            </w:r>
            <w:r>
              <w:rPr>
                <w:lang w:eastAsia="en-US"/>
              </w:rPr>
              <w:lastRenderedPageBreak/>
              <w:t>территориальная администрация (изготовление гирлянды, уборка парка, уборка улиц и др.)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Храм Святой Троицы села Харловское (Экскурсии, участие в выставках)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Агрофирма «Ирбитская» (экскурсии на производство)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Ирбитский молочный завод (шефская помощь)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Декабрь, май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Районная библиотека (конкурсы, акции)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Благотворительный фонд «Небо» (дружеские встречи)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Октябрь, февраль, май</w:t>
            </w:r>
          </w:p>
        </w:tc>
        <w:tc>
          <w:tcPr>
            <w:tcW w:w="3685" w:type="dxa"/>
            <w:vMerge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Физкультурно-молодежный центр Ирбитского МО (конкурсы, соревнования и </w:t>
            </w:r>
            <w:proofErr w:type="spellStart"/>
            <w:proofErr w:type="gramStart"/>
            <w:r>
              <w:rPr>
                <w:lang w:eastAsia="en-US"/>
              </w:rPr>
              <w:t>др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vMerge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</w:tr>
      <w:tr w:rsidR="000D1494" w:rsidTr="00FB6D31">
        <w:trPr>
          <w:trHeight w:val="20"/>
        </w:trPr>
        <w:tc>
          <w:tcPr>
            <w:tcW w:w="9789" w:type="dxa"/>
            <w:gridSpan w:val="5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9. Детско-взрослые медиаслужбы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Работа школьного медиацентра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5-9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школьного </w:t>
            </w:r>
            <w:proofErr w:type="gramStart"/>
            <w:r>
              <w:rPr>
                <w:lang w:eastAsia="en-US"/>
              </w:rPr>
              <w:t>медиа центра</w:t>
            </w:r>
            <w:proofErr w:type="gramEnd"/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D919EC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официальной страницы ОУ в социальных сетях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</w:t>
            </w:r>
            <w:proofErr w:type="gramEnd"/>
            <w:r>
              <w:rPr>
                <w:lang w:eastAsia="en-US"/>
              </w:rPr>
              <w:t xml:space="preserve"> за ведение страницы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Размещение информации на официальном сайте ОУ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теч. уч. года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Ответственный за сайт</w:t>
            </w:r>
            <w:proofErr w:type="gramEnd"/>
          </w:p>
        </w:tc>
      </w:tr>
      <w:tr w:rsidR="000D1494" w:rsidTr="004175F5">
        <w:trPr>
          <w:trHeight w:val="20"/>
        </w:trPr>
        <w:tc>
          <w:tcPr>
            <w:tcW w:w="9789" w:type="dxa"/>
            <w:gridSpan w:val="5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Интернат – мой дом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 w:rsidRPr="006361B0">
              <w:rPr>
                <w:szCs w:val="28"/>
              </w:rPr>
              <w:t>Проведение воспитательных занятий</w:t>
            </w:r>
          </w:p>
        </w:tc>
        <w:tc>
          <w:tcPr>
            <w:tcW w:w="992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планами работы</w:t>
            </w:r>
          </w:p>
        </w:tc>
        <w:tc>
          <w:tcPr>
            <w:tcW w:w="3685" w:type="dxa"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Применяем навыки самообслуживания (умывание, одевание, уход за одеждой)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(ежедневные практикумы и акции)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Эстетика и культура быта (обустройство спальных и групповых комнат)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Отработка трудовых </w:t>
            </w:r>
            <w:r>
              <w:rPr>
                <w:lang w:eastAsia="en-US"/>
              </w:rPr>
              <w:lastRenderedPageBreak/>
              <w:t>умений и навыков (ОПТ)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1-5гр.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  <w:r>
              <w:rPr>
                <w:lang w:eastAsia="en-US"/>
              </w:rPr>
              <w:lastRenderedPageBreak/>
              <w:t>(ежедневно)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Воспитатели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Досуг в группе (чтение книг, тихие и подвижные игры)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  <w:tr w:rsidR="000D1494" w:rsidTr="00282364">
        <w:trPr>
          <w:trHeight w:val="20"/>
        </w:trPr>
        <w:tc>
          <w:tcPr>
            <w:tcW w:w="3127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Привитие навыков ЗОЖ (зарядка, двигательная активность)</w:t>
            </w:r>
          </w:p>
        </w:tc>
        <w:tc>
          <w:tcPr>
            <w:tcW w:w="992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1-5гр.</w:t>
            </w:r>
          </w:p>
        </w:tc>
        <w:tc>
          <w:tcPr>
            <w:tcW w:w="1985" w:type="dxa"/>
            <w:gridSpan w:val="2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(ежедневно)</w:t>
            </w:r>
          </w:p>
        </w:tc>
        <w:tc>
          <w:tcPr>
            <w:tcW w:w="3685" w:type="dxa"/>
            <w:hideMark/>
          </w:tcPr>
          <w:p w:rsidR="000D1494" w:rsidRDefault="000D1494" w:rsidP="00480B29">
            <w:pPr>
              <w:pStyle w:val="a3"/>
              <w:spacing w:after="0"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</w:tc>
      </w:tr>
    </w:tbl>
    <w:p w:rsidR="00695AEC" w:rsidRDefault="00695AEC"/>
    <w:sectPr w:rsidR="0069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637"/>
    <w:multiLevelType w:val="hybridMultilevel"/>
    <w:tmpl w:val="D49CF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12"/>
    <w:rsid w:val="00073017"/>
    <w:rsid w:val="000D1494"/>
    <w:rsid w:val="00282364"/>
    <w:rsid w:val="003A200F"/>
    <w:rsid w:val="003C1497"/>
    <w:rsid w:val="004175F5"/>
    <w:rsid w:val="004A43BB"/>
    <w:rsid w:val="00515FB6"/>
    <w:rsid w:val="00611C5F"/>
    <w:rsid w:val="006361B0"/>
    <w:rsid w:val="00695AEC"/>
    <w:rsid w:val="006D0012"/>
    <w:rsid w:val="007A395C"/>
    <w:rsid w:val="007D4A13"/>
    <w:rsid w:val="00914A05"/>
    <w:rsid w:val="00925F45"/>
    <w:rsid w:val="009A69E9"/>
    <w:rsid w:val="00AC05A0"/>
    <w:rsid w:val="00C947EC"/>
    <w:rsid w:val="00D919EC"/>
    <w:rsid w:val="00E01DA7"/>
    <w:rsid w:val="00E4637F"/>
    <w:rsid w:val="00F0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A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1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A7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1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днс</cp:lastModifiedBy>
  <cp:revision>15</cp:revision>
  <dcterms:created xsi:type="dcterms:W3CDTF">2024-08-15T07:41:00Z</dcterms:created>
  <dcterms:modified xsi:type="dcterms:W3CDTF">2025-04-16T09:33:00Z</dcterms:modified>
</cp:coreProperties>
</file>