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54" w:rsidRPr="00AF1D54" w:rsidRDefault="00AF1D54" w:rsidP="00AF1D54">
      <w:pPr>
        <w:jc w:val="center"/>
      </w:pPr>
      <w:r w:rsidRPr="00AF1D54">
        <w:t>государственное казенное общеобразовательное учреждение Свердловской области «Харловская школа-интернат, реализующая адаптированные основные общеобразовательные программы»</w:t>
      </w:r>
    </w:p>
    <w:p w:rsidR="00AF1D54" w:rsidRPr="00AF1D54" w:rsidRDefault="00AF1D54" w:rsidP="00AF1D54">
      <w:pPr>
        <w:jc w:val="center"/>
      </w:pPr>
      <w:r w:rsidRPr="00AF1D54">
        <w:t>(ГКОУ СО «Харловская школа-интернат»)</w:t>
      </w:r>
    </w:p>
    <w:p w:rsidR="00AF1D54" w:rsidRPr="00AF1D54" w:rsidRDefault="00AF1D54" w:rsidP="00AF1D54">
      <w:pPr>
        <w:autoSpaceDE w:val="0"/>
        <w:autoSpaceDN w:val="0"/>
        <w:adjustRightInd w:val="0"/>
        <w:rPr>
          <w:rFonts w:eastAsia="Calibri"/>
          <w:color w:val="000000"/>
          <w:lang w:eastAsia="en-US"/>
        </w:rPr>
      </w:pPr>
    </w:p>
    <w:p w:rsidR="00AF1D54" w:rsidRPr="00AF1D54" w:rsidRDefault="00AF1D54" w:rsidP="00AF1D54">
      <w:pPr>
        <w:autoSpaceDE w:val="0"/>
        <w:autoSpaceDN w:val="0"/>
        <w:adjustRightInd w:val="0"/>
        <w:rPr>
          <w:rFonts w:eastAsia="Calibri"/>
          <w:color w:val="000000"/>
          <w:lang w:eastAsia="en-US"/>
        </w:rPr>
      </w:pPr>
      <w:r w:rsidRPr="00AF1D54">
        <w:rPr>
          <w:rFonts w:eastAsia="Calibri"/>
          <w:color w:val="000000"/>
          <w:lang w:eastAsia="en-US"/>
        </w:rPr>
        <w:t>СОГЛАСОВАНО</w:t>
      </w:r>
      <w:r w:rsidRPr="00AF1D54">
        <w:rPr>
          <w:rFonts w:eastAsia="Calibri"/>
          <w:color w:val="000000"/>
          <w:lang w:eastAsia="en-US"/>
        </w:rPr>
        <w:tab/>
      </w:r>
      <w:r w:rsidRPr="00AF1D54">
        <w:rPr>
          <w:rFonts w:eastAsia="Calibri"/>
          <w:color w:val="000000"/>
          <w:lang w:eastAsia="en-US"/>
        </w:rPr>
        <w:tab/>
      </w:r>
      <w:r w:rsidRPr="00AF1D54">
        <w:rPr>
          <w:rFonts w:eastAsia="Calibri"/>
          <w:color w:val="000000"/>
          <w:lang w:eastAsia="en-US"/>
        </w:rPr>
        <w:tab/>
      </w:r>
      <w:r w:rsidRPr="00AF1D54">
        <w:rPr>
          <w:rFonts w:eastAsia="Calibri"/>
          <w:color w:val="000000"/>
          <w:lang w:eastAsia="en-US"/>
        </w:rPr>
        <w:tab/>
      </w:r>
      <w:r w:rsidRPr="00AF1D54">
        <w:rPr>
          <w:rFonts w:eastAsia="Calibri"/>
          <w:color w:val="000000"/>
          <w:lang w:eastAsia="en-US"/>
        </w:rPr>
        <w:tab/>
      </w:r>
      <w:r>
        <w:rPr>
          <w:rFonts w:eastAsia="Calibri"/>
          <w:color w:val="000000"/>
          <w:lang w:eastAsia="en-US"/>
        </w:rPr>
        <w:t xml:space="preserve"> </w:t>
      </w:r>
      <w:r w:rsidRPr="00AF1D54">
        <w:rPr>
          <w:rFonts w:eastAsia="Calibri"/>
          <w:color w:val="000000"/>
          <w:lang w:eastAsia="en-US"/>
        </w:rPr>
        <w:t>УТВЕРЖДЕНО</w:t>
      </w:r>
    </w:p>
    <w:p w:rsidR="00AF1D54" w:rsidRDefault="00AF1D54" w:rsidP="00AF1D54">
      <w:pPr>
        <w:autoSpaceDE w:val="0"/>
        <w:autoSpaceDN w:val="0"/>
        <w:adjustRightInd w:val="0"/>
        <w:jc w:val="both"/>
        <w:rPr>
          <w:rFonts w:eastAsia="Calibri"/>
          <w:color w:val="000000"/>
          <w:lang w:eastAsia="en-US"/>
        </w:rPr>
      </w:pPr>
      <w:r w:rsidRPr="00AF1D54">
        <w:rPr>
          <w:rFonts w:eastAsia="Calibri"/>
          <w:color w:val="000000"/>
          <w:lang w:eastAsia="en-US"/>
        </w:rPr>
        <w:t xml:space="preserve">на заседании Совета казенного учреждения </w:t>
      </w:r>
      <w:r>
        <w:rPr>
          <w:rFonts w:eastAsia="Calibri"/>
          <w:color w:val="000000"/>
          <w:lang w:eastAsia="en-US"/>
        </w:rPr>
        <w:t xml:space="preserve">       </w:t>
      </w:r>
      <w:r w:rsidRPr="00AF1D54">
        <w:rPr>
          <w:rFonts w:eastAsia="Calibri"/>
          <w:color w:val="000000"/>
          <w:lang w:eastAsia="en-US"/>
        </w:rPr>
        <w:t xml:space="preserve">Директор образовательного учреждения  </w:t>
      </w:r>
    </w:p>
    <w:p w:rsidR="00AF1D54" w:rsidRPr="00AF1D54" w:rsidRDefault="00AF1D54" w:rsidP="00AF1D54">
      <w:pPr>
        <w:autoSpaceDE w:val="0"/>
        <w:autoSpaceDN w:val="0"/>
        <w:adjustRightInd w:val="0"/>
        <w:jc w:val="both"/>
        <w:rPr>
          <w:rFonts w:eastAsia="Calibri"/>
          <w:color w:val="000000"/>
          <w:lang w:eastAsia="en-US"/>
        </w:rPr>
      </w:pPr>
      <w:r w:rsidRPr="00AF1D54">
        <w:rPr>
          <w:rFonts w:eastAsia="Calibri"/>
          <w:color w:val="000000"/>
          <w:lang w:eastAsia="en-US"/>
        </w:rPr>
        <w:t>протокол от ___________ 2016 г. № ___</w:t>
      </w:r>
      <w:r w:rsidRPr="00AF1D54">
        <w:rPr>
          <w:rFonts w:eastAsia="Calibri"/>
          <w:color w:val="000000"/>
          <w:lang w:eastAsia="en-US"/>
        </w:rPr>
        <w:tab/>
      </w:r>
      <w:r w:rsidRPr="00AF1D54">
        <w:rPr>
          <w:rFonts w:eastAsia="Calibri"/>
          <w:color w:val="000000"/>
          <w:lang w:eastAsia="en-US"/>
        </w:rPr>
        <w:tab/>
      </w:r>
      <w:r>
        <w:rPr>
          <w:rFonts w:eastAsia="Calibri"/>
          <w:color w:val="000000"/>
          <w:lang w:eastAsia="en-US"/>
        </w:rPr>
        <w:t xml:space="preserve">       </w:t>
      </w:r>
      <w:r w:rsidRPr="00AF1D54">
        <w:rPr>
          <w:rFonts w:eastAsia="Calibri"/>
          <w:color w:val="000000"/>
          <w:lang w:eastAsia="en-US"/>
        </w:rPr>
        <w:t xml:space="preserve">____________________ </w:t>
      </w:r>
      <w:proofErr w:type="spellStart"/>
      <w:r w:rsidRPr="00AF1D54">
        <w:rPr>
          <w:rFonts w:eastAsia="Calibri"/>
          <w:color w:val="000000"/>
          <w:lang w:eastAsia="en-US"/>
        </w:rPr>
        <w:t>Ю.Г.Южакова</w:t>
      </w:r>
      <w:proofErr w:type="spellEnd"/>
    </w:p>
    <w:p w:rsidR="00AF1D54" w:rsidRPr="00AF1D54" w:rsidRDefault="00AF1D54" w:rsidP="00AF1D54">
      <w:pPr>
        <w:autoSpaceDE w:val="0"/>
        <w:autoSpaceDN w:val="0"/>
        <w:adjustRightInd w:val="0"/>
        <w:jc w:val="both"/>
        <w:rPr>
          <w:rFonts w:eastAsia="Calibri"/>
          <w:color w:val="000000"/>
          <w:lang w:eastAsia="en-US"/>
        </w:rPr>
      </w:pPr>
      <w:r w:rsidRPr="00AF1D54">
        <w:rPr>
          <w:rFonts w:eastAsia="Calibri"/>
          <w:color w:val="000000"/>
          <w:lang w:eastAsia="en-US"/>
        </w:rPr>
        <w:t xml:space="preserve">Председатель ________ </w:t>
      </w:r>
      <w:proofErr w:type="spellStart"/>
      <w:r w:rsidRPr="00AF1D54">
        <w:rPr>
          <w:rFonts w:eastAsia="Calibri"/>
          <w:color w:val="000000"/>
          <w:lang w:eastAsia="en-US"/>
        </w:rPr>
        <w:t>О.В.Прядеина</w:t>
      </w:r>
      <w:proofErr w:type="spellEnd"/>
      <w:r w:rsidRPr="00AF1D54">
        <w:rPr>
          <w:rFonts w:eastAsia="Calibri"/>
          <w:color w:val="000000"/>
          <w:lang w:eastAsia="en-US"/>
        </w:rPr>
        <w:tab/>
      </w:r>
      <w:r w:rsidRPr="00AF1D54">
        <w:rPr>
          <w:rFonts w:eastAsia="Calibri"/>
          <w:color w:val="000000"/>
          <w:lang w:eastAsia="en-US"/>
        </w:rPr>
        <w:tab/>
        <w:t>Приказ от ___________ 2016 г. № __</w:t>
      </w:r>
      <w:proofErr w:type="gramStart"/>
      <w:r w:rsidRPr="00AF1D54">
        <w:rPr>
          <w:rFonts w:eastAsia="Calibri"/>
          <w:color w:val="000000"/>
          <w:lang w:eastAsia="en-US"/>
        </w:rPr>
        <w:t>_-</w:t>
      </w:r>
      <w:proofErr w:type="gramEnd"/>
      <w:r w:rsidRPr="00AF1D54">
        <w:rPr>
          <w:rFonts w:eastAsia="Calibri"/>
          <w:color w:val="000000"/>
          <w:lang w:eastAsia="en-US"/>
        </w:rPr>
        <w:t>од</w:t>
      </w:r>
    </w:p>
    <w:p w:rsidR="00AF1D54" w:rsidRPr="00AF1D54" w:rsidRDefault="00AF1D54" w:rsidP="00AF1D54">
      <w:pPr>
        <w:autoSpaceDE w:val="0"/>
        <w:autoSpaceDN w:val="0"/>
        <w:adjustRightInd w:val="0"/>
        <w:jc w:val="both"/>
        <w:rPr>
          <w:rFonts w:eastAsiaTheme="minorHAnsi"/>
          <w:b/>
          <w:bCs/>
          <w:sz w:val="28"/>
          <w:szCs w:val="28"/>
          <w:lang w:eastAsia="en-US"/>
        </w:rPr>
      </w:pPr>
    </w:p>
    <w:p w:rsidR="002F5A61" w:rsidRDefault="002F5A61" w:rsidP="002F5A61"/>
    <w:p w:rsidR="002F5A61" w:rsidRDefault="002F5A61" w:rsidP="002F5A61"/>
    <w:p w:rsidR="002F5A61" w:rsidRDefault="002F5A61" w:rsidP="002F5A61"/>
    <w:p w:rsidR="002F5A61" w:rsidRDefault="002F5A61" w:rsidP="002F5A61">
      <w:pPr>
        <w:jc w:val="center"/>
        <w:rPr>
          <w:b/>
          <w:sz w:val="40"/>
          <w:szCs w:val="40"/>
        </w:rPr>
      </w:pPr>
    </w:p>
    <w:p w:rsidR="002F5A61" w:rsidRDefault="002F5A61" w:rsidP="002F5A61">
      <w:pPr>
        <w:jc w:val="center"/>
        <w:rPr>
          <w:b/>
          <w:sz w:val="40"/>
          <w:szCs w:val="40"/>
        </w:rPr>
      </w:pPr>
    </w:p>
    <w:p w:rsidR="002F5A61" w:rsidRDefault="002F5A61" w:rsidP="002F5A61">
      <w:pPr>
        <w:jc w:val="center"/>
        <w:rPr>
          <w:b/>
          <w:sz w:val="40"/>
          <w:szCs w:val="40"/>
        </w:rPr>
      </w:pPr>
    </w:p>
    <w:p w:rsidR="002F5A61" w:rsidRDefault="002F5A61" w:rsidP="002F5A61">
      <w:pPr>
        <w:jc w:val="center"/>
        <w:rPr>
          <w:b/>
          <w:sz w:val="40"/>
          <w:szCs w:val="40"/>
        </w:rPr>
      </w:pPr>
    </w:p>
    <w:p w:rsidR="002F5A61" w:rsidRDefault="002F5A61" w:rsidP="002F5A61">
      <w:pPr>
        <w:jc w:val="center"/>
        <w:rPr>
          <w:b/>
          <w:sz w:val="40"/>
          <w:szCs w:val="40"/>
        </w:rPr>
      </w:pPr>
    </w:p>
    <w:p w:rsidR="002F5A61" w:rsidRDefault="002F5A61" w:rsidP="002F5A61">
      <w:pPr>
        <w:jc w:val="center"/>
        <w:rPr>
          <w:b/>
          <w:sz w:val="40"/>
          <w:szCs w:val="40"/>
        </w:rPr>
      </w:pPr>
    </w:p>
    <w:p w:rsidR="002F5A61" w:rsidRDefault="002F5A61" w:rsidP="002F5A61">
      <w:pPr>
        <w:jc w:val="center"/>
        <w:rPr>
          <w:b/>
          <w:sz w:val="40"/>
          <w:szCs w:val="40"/>
        </w:rPr>
      </w:pPr>
      <w:r>
        <w:rPr>
          <w:b/>
          <w:sz w:val="40"/>
          <w:szCs w:val="40"/>
        </w:rPr>
        <w:t>АНТИКОРРУПЦИОННАЯ ПОЛИТИКА</w:t>
      </w:r>
    </w:p>
    <w:p w:rsidR="002F5A61" w:rsidRDefault="00AF1D54" w:rsidP="002F5A61">
      <w:pPr>
        <w:jc w:val="center"/>
        <w:rPr>
          <w:sz w:val="28"/>
          <w:szCs w:val="28"/>
        </w:rPr>
      </w:pPr>
      <w:r>
        <w:rPr>
          <w:sz w:val="28"/>
          <w:szCs w:val="28"/>
        </w:rPr>
        <w:t>г</w:t>
      </w:r>
      <w:r w:rsidR="00FA030C">
        <w:rPr>
          <w:sz w:val="28"/>
          <w:szCs w:val="28"/>
        </w:rPr>
        <w:t xml:space="preserve">осударственного казенного </w:t>
      </w:r>
      <w:r>
        <w:rPr>
          <w:sz w:val="28"/>
          <w:szCs w:val="28"/>
        </w:rPr>
        <w:t>обще</w:t>
      </w:r>
      <w:r w:rsidR="00FA030C">
        <w:rPr>
          <w:sz w:val="28"/>
          <w:szCs w:val="28"/>
        </w:rPr>
        <w:t>образовательного учреждения Свердловской области  "</w:t>
      </w:r>
      <w:r>
        <w:rPr>
          <w:sz w:val="28"/>
          <w:szCs w:val="28"/>
        </w:rPr>
        <w:t xml:space="preserve">Харловская </w:t>
      </w:r>
      <w:r w:rsidR="00FA030C">
        <w:rPr>
          <w:sz w:val="28"/>
          <w:szCs w:val="28"/>
        </w:rPr>
        <w:t>школа</w:t>
      </w:r>
      <w:r>
        <w:rPr>
          <w:sz w:val="28"/>
          <w:szCs w:val="28"/>
        </w:rPr>
        <w:t>-интернат, реализующая адаптированные основные общеобразовательные программы</w:t>
      </w:r>
      <w:r w:rsidR="00FA030C">
        <w:rPr>
          <w:sz w:val="28"/>
          <w:szCs w:val="28"/>
        </w:rPr>
        <w:t>"</w:t>
      </w:r>
    </w:p>
    <w:p w:rsidR="00FA030C" w:rsidRDefault="00FA030C"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2F5A61" w:rsidRDefault="002F5A61" w:rsidP="002F5A61">
      <w:pPr>
        <w:jc w:val="center"/>
        <w:rPr>
          <w:sz w:val="28"/>
          <w:szCs w:val="28"/>
        </w:rPr>
      </w:pPr>
    </w:p>
    <w:p w:rsidR="00AF1D54" w:rsidRDefault="00AF1D54" w:rsidP="002F5A61">
      <w:pPr>
        <w:jc w:val="center"/>
        <w:rPr>
          <w:sz w:val="28"/>
          <w:szCs w:val="28"/>
        </w:rPr>
      </w:pPr>
    </w:p>
    <w:p w:rsidR="00AF1D54" w:rsidRDefault="00AF1D54" w:rsidP="002F5A61">
      <w:pPr>
        <w:jc w:val="center"/>
        <w:rPr>
          <w:sz w:val="28"/>
          <w:szCs w:val="28"/>
        </w:rPr>
      </w:pPr>
    </w:p>
    <w:p w:rsidR="002F5A61" w:rsidRDefault="00AF1D54" w:rsidP="002F5A61">
      <w:pPr>
        <w:jc w:val="center"/>
        <w:rPr>
          <w:sz w:val="28"/>
          <w:szCs w:val="28"/>
        </w:rPr>
      </w:pPr>
      <w:r>
        <w:rPr>
          <w:sz w:val="28"/>
          <w:szCs w:val="28"/>
        </w:rPr>
        <w:t xml:space="preserve">с. </w:t>
      </w:r>
      <w:proofErr w:type="spellStart"/>
      <w:r>
        <w:rPr>
          <w:sz w:val="28"/>
          <w:szCs w:val="28"/>
        </w:rPr>
        <w:t>Харловское</w:t>
      </w:r>
      <w:proofErr w:type="spellEnd"/>
    </w:p>
    <w:p w:rsidR="002F5A61" w:rsidRDefault="002F5A61" w:rsidP="002F5A61">
      <w:pPr>
        <w:jc w:val="center"/>
        <w:rPr>
          <w:sz w:val="28"/>
          <w:szCs w:val="28"/>
        </w:rPr>
      </w:pPr>
      <w:r>
        <w:rPr>
          <w:sz w:val="28"/>
          <w:szCs w:val="28"/>
        </w:rPr>
        <w:t>201</w:t>
      </w:r>
      <w:r w:rsidR="00AF1D54">
        <w:rPr>
          <w:sz w:val="28"/>
          <w:szCs w:val="28"/>
        </w:rPr>
        <w:t>6</w:t>
      </w:r>
      <w:r>
        <w:rPr>
          <w:sz w:val="28"/>
          <w:szCs w:val="28"/>
        </w:rPr>
        <w:t xml:space="preserve"> год</w:t>
      </w:r>
    </w:p>
    <w:p w:rsidR="00BC5076" w:rsidRDefault="00BC5076" w:rsidP="002F5A61">
      <w:pPr>
        <w:jc w:val="center"/>
        <w:rPr>
          <w:sz w:val="28"/>
          <w:szCs w:val="28"/>
        </w:rPr>
      </w:pPr>
    </w:p>
    <w:p w:rsidR="00AF1D54" w:rsidRDefault="00AF1D54" w:rsidP="002F5A61">
      <w:pPr>
        <w:jc w:val="center"/>
        <w:rPr>
          <w:sz w:val="28"/>
          <w:szCs w:val="28"/>
        </w:rPr>
      </w:pPr>
    </w:p>
    <w:p w:rsidR="00AF1D54" w:rsidRDefault="00AF1D54" w:rsidP="002F5A61">
      <w:pPr>
        <w:jc w:val="center"/>
        <w:rPr>
          <w:sz w:val="28"/>
          <w:szCs w:val="28"/>
        </w:rPr>
      </w:pPr>
    </w:p>
    <w:p w:rsidR="00AF1D54" w:rsidRDefault="00AF1D54" w:rsidP="002F5A61">
      <w:pPr>
        <w:jc w:val="center"/>
        <w:rPr>
          <w:sz w:val="28"/>
          <w:szCs w:val="28"/>
        </w:rPr>
      </w:pPr>
    </w:p>
    <w:p w:rsidR="002F5A61" w:rsidRDefault="002F5A61" w:rsidP="002F5A61">
      <w:pPr>
        <w:jc w:val="center"/>
        <w:rPr>
          <w:sz w:val="28"/>
          <w:szCs w:val="28"/>
        </w:rPr>
      </w:pPr>
      <w:r>
        <w:rPr>
          <w:sz w:val="28"/>
          <w:szCs w:val="28"/>
        </w:rPr>
        <w:t>Содержание</w:t>
      </w:r>
    </w:p>
    <w:p w:rsidR="002F5A61" w:rsidRDefault="002F5A61" w:rsidP="002F5A61">
      <w:pPr>
        <w:jc w:val="center"/>
        <w:rPr>
          <w:sz w:val="28"/>
          <w:szCs w:val="28"/>
        </w:rPr>
      </w:pPr>
    </w:p>
    <w:p w:rsidR="002F5A61" w:rsidRDefault="002F5A61" w:rsidP="00AF1D54">
      <w:pPr>
        <w:numPr>
          <w:ilvl w:val="0"/>
          <w:numId w:val="1"/>
        </w:numPr>
        <w:spacing w:line="276" w:lineRule="auto"/>
        <w:jc w:val="both"/>
        <w:rPr>
          <w:sz w:val="28"/>
          <w:szCs w:val="28"/>
        </w:rPr>
      </w:pPr>
      <w:r>
        <w:rPr>
          <w:sz w:val="28"/>
          <w:szCs w:val="28"/>
        </w:rPr>
        <w:t>Цели и задачи внедр</w:t>
      </w:r>
      <w:r w:rsidR="00AF1D54">
        <w:rPr>
          <w:sz w:val="28"/>
          <w:szCs w:val="28"/>
        </w:rPr>
        <w:t>ения антикоррупционной политики</w:t>
      </w:r>
    </w:p>
    <w:p w:rsidR="002F5A61" w:rsidRDefault="002F5A61" w:rsidP="00AF1D54">
      <w:pPr>
        <w:numPr>
          <w:ilvl w:val="0"/>
          <w:numId w:val="1"/>
        </w:numPr>
        <w:spacing w:line="276" w:lineRule="auto"/>
        <w:jc w:val="both"/>
        <w:rPr>
          <w:sz w:val="28"/>
          <w:szCs w:val="28"/>
        </w:rPr>
      </w:pPr>
      <w:r>
        <w:rPr>
          <w:sz w:val="28"/>
          <w:szCs w:val="28"/>
        </w:rPr>
        <w:t>Используемые в</w:t>
      </w:r>
      <w:r w:rsidR="00AF1D54">
        <w:rPr>
          <w:sz w:val="28"/>
          <w:szCs w:val="28"/>
        </w:rPr>
        <w:t xml:space="preserve"> политике понятия и определения</w:t>
      </w:r>
    </w:p>
    <w:p w:rsidR="002F5A61" w:rsidRDefault="002F5A61" w:rsidP="00AF1D54">
      <w:pPr>
        <w:numPr>
          <w:ilvl w:val="0"/>
          <w:numId w:val="1"/>
        </w:numPr>
        <w:spacing w:line="276" w:lineRule="auto"/>
        <w:jc w:val="both"/>
        <w:rPr>
          <w:sz w:val="28"/>
          <w:szCs w:val="28"/>
        </w:rPr>
      </w:pPr>
      <w:r>
        <w:rPr>
          <w:sz w:val="28"/>
          <w:szCs w:val="28"/>
        </w:rPr>
        <w:t>Основные принципы антикоррупц</w:t>
      </w:r>
      <w:r w:rsidR="00AF1D54">
        <w:rPr>
          <w:sz w:val="28"/>
          <w:szCs w:val="28"/>
        </w:rPr>
        <w:t>ионной деятельности образовательного учреждения</w:t>
      </w:r>
    </w:p>
    <w:p w:rsidR="002F5A61" w:rsidRDefault="002F5A61" w:rsidP="00AF1D54">
      <w:pPr>
        <w:numPr>
          <w:ilvl w:val="0"/>
          <w:numId w:val="1"/>
        </w:numPr>
        <w:spacing w:line="276" w:lineRule="auto"/>
        <w:jc w:val="both"/>
        <w:rPr>
          <w:sz w:val="28"/>
          <w:szCs w:val="28"/>
        </w:rPr>
      </w:pPr>
      <w:r>
        <w:rPr>
          <w:sz w:val="28"/>
          <w:szCs w:val="28"/>
        </w:rPr>
        <w:t>Область применения политики и круг л</w:t>
      </w:r>
      <w:r w:rsidR="00AF1D54">
        <w:rPr>
          <w:sz w:val="28"/>
          <w:szCs w:val="28"/>
        </w:rPr>
        <w:t>иц, подпадающих под её действие</w:t>
      </w:r>
    </w:p>
    <w:p w:rsidR="002F5A61" w:rsidRDefault="002F5A61" w:rsidP="00AF1D54">
      <w:pPr>
        <w:numPr>
          <w:ilvl w:val="0"/>
          <w:numId w:val="1"/>
        </w:numPr>
        <w:spacing w:line="276" w:lineRule="auto"/>
        <w:jc w:val="both"/>
        <w:rPr>
          <w:sz w:val="28"/>
          <w:szCs w:val="28"/>
        </w:rPr>
      </w:pPr>
      <w:r>
        <w:rPr>
          <w:sz w:val="28"/>
          <w:szCs w:val="28"/>
        </w:rPr>
        <w:t xml:space="preserve">Определение должностных лиц </w:t>
      </w:r>
      <w:r w:rsidR="00AF1D54">
        <w:rPr>
          <w:sz w:val="28"/>
          <w:szCs w:val="28"/>
        </w:rPr>
        <w:t>образовательного учреждения</w:t>
      </w:r>
      <w:r>
        <w:rPr>
          <w:sz w:val="28"/>
          <w:szCs w:val="28"/>
        </w:rPr>
        <w:t>, ответственных за реализ</w:t>
      </w:r>
      <w:r w:rsidR="00AF1D54">
        <w:rPr>
          <w:sz w:val="28"/>
          <w:szCs w:val="28"/>
        </w:rPr>
        <w:t>ацию антикоррупционной политики</w:t>
      </w:r>
    </w:p>
    <w:p w:rsidR="002F5A61" w:rsidRDefault="00C837E0" w:rsidP="00AF1D54">
      <w:pPr>
        <w:numPr>
          <w:ilvl w:val="0"/>
          <w:numId w:val="1"/>
        </w:numPr>
        <w:spacing w:line="276" w:lineRule="auto"/>
        <w:jc w:val="both"/>
        <w:rPr>
          <w:sz w:val="28"/>
          <w:szCs w:val="28"/>
        </w:rPr>
      </w:pPr>
      <w:r>
        <w:rPr>
          <w:sz w:val="28"/>
          <w:szCs w:val="28"/>
        </w:rPr>
        <w:t>Направления антикоррупционной деятельности</w:t>
      </w:r>
    </w:p>
    <w:p w:rsidR="002F5A61" w:rsidRDefault="002F5A61" w:rsidP="00AF1D54">
      <w:pPr>
        <w:numPr>
          <w:ilvl w:val="0"/>
          <w:numId w:val="1"/>
        </w:numPr>
        <w:spacing w:line="276" w:lineRule="auto"/>
        <w:jc w:val="both"/>
        <w:rPr>
          <w:sz w:val="28"/>
          <w:szCs w:val="28"/>
        </w:rPr>
      </w:pPr>
      <w:r>
        <w:rPr>
          <w:sz w:val="28"/>
          <w:szCs w:val="28"/>
        </w:rPr>
        <w:t>Порядок пересмотра и внесения изменений в антикор</w:t>
      </w:r>
      <w:r w:rsidR="00AF1D54">
        <w:rPr>
          <w:sz w:val="28"/>
          <w:szCs w:val="28"/>
        </w:rPr>
        <w:t>рупционную политику образовательного учреждения</w:t>
      </w:r>
    </w:p>
    <w:p w:rsidR="002F5A61" w:rsidRDefault="002F5A61" w:rsidP="00AF1D54">
      <w:pPr>
        <w:spacing w:line="276" w:lineRule="auto"/>
        <w:ind w:left="360"/>
        <w:jc w:val="both"/>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2F5A61" w:rsidRDefault="002F5A61" w:rsidP="002F5A61">
      <w:pPr>
        <w:ind w:left="360"/>
        <w:rPr>
          <w:sz w:val="28"/>
          <w:szCs w:val="28"/>
        </w:rPr>
      </w:pPr>
    </w:p>
    <w:p w:rsidR="00BC5076" w:rsidRDefault="00BC5076" w:rsidP="002F5A61">
      <w:pPr>
        <w:ind w:left="360"/>
        <w:rPr>
          <w:sz w:val="28"/>
          <w:szCs w:val="28"/>
        </w:rPr>
      </w:pPr>
    </w:p>
    <w:p w:rsidR="00033678" w:rsidRDefault="00033678" w:rsidP="002F5A61">
      <w:pPr>
        <w:ind w:left="360"/>
        <w:rPr>
          <w:sz w:val="28"/>
          <w:szCs w:val="28"/>
        </w:rPr>
      </w:pPr>
    </w:p>
    <w:p w:rsidR="00033678" w:rsidRDefault="00033678" w:rsidP="002F5A61">
      <w:pPr>
        <w:ind w:left="360"/>
        <w:rPr>
          <w:sz w:val="28"/>
          <w:szCs w:val="28"/>
        </w:rPr>
      </w:pPr>
    </w:p>
    <w:p w:rsidR="00033678" w:rsidRDefault="00033678" w:rsidP="002F5A61">
      <w:pPr>
        <w:ind w:left="360"/>
        <w:rPr>
          <w:sz w:val="28"/>
          <w:szCs w:val="28"/>
        </w:rPr>
      </w:pPr>
    </w:p>
    <w:p w:rsidR="002F5A61" w:rsidRDefault="002F5A61" w:rsidP="002F5A61">
      <w:pPr>
        <w:ind w:left="360"/>
        <w:rPr>
          <w:sz w:val="28"/>
          <w:szCs w:val="28"/>
        </w:rPr>
      </w:pPr>
    </w:p>
    <w:p w:rsidR="00033678" w:rsidRDefault="00033678" w:rsidP="002F5A61">
      <w:pPr>
        <w:ind w:left="360"/>
        <w:rPr>
          <w:sz w:val="28"/>
          <w:szCs w:val="28"/>
        </w:rPr>
      </w:pPr>
    </w:p>
    <w:p w:rsidR="00033678" w:rsidRDefault="00033678" w:rsidP="002F5A61">
      <w:pPr>
        <w:ind w:left="360"/>
        <w:rPr>
          <w:sz w:val="28"/>
          <w:szCs w:val="28"/>
        </w:rPr>
      </w:pPr>
    </w:p>
    <w:p w:rsidR="002F5A61" w:rsidRPr="00B6229F" w:rsidRDefault="002F5A61" w:rsidP="002F5A61">
      <w:pPr>
        <w:numPr>
          <w:ilvl w:val="0"/>
          <w:numId w:val="2"/>
        </w:numPr>
        <w:jc w:val="center"/>
        <w:rPr>
          <w:b/>
          <w:sz w:val="28"/>
          <w:szCs w:val="28"/>
        </w:rPr>
      </w:pPr>
      <w:r w:rsidRPr="00B6229F">
        <w:rPr>
          <w:b/>
          <w:sz w:val="28"/>
          <w:szCs w:val="28"/>
        </w:rPr>
        <w:t xml:space="preserve">Цели и задачи внедрения антикоррупционной политики </w:t>
      </w:r>
      <w:r w:rsidR="00FA030C">
        <w:rPr>
          <w:b/>
          <w:sz w:val="28"/>
          <w:szCs w:val="28"/>
        </w:rPr>
        <w:t xml:space="preserve">                               в</w:t>
      </w:r>
      <w:r w:rsidRPr="00B6229F">
        <w:rPr>
          <w:b/>
          <w:sz w:val="28"/>
          <w:szCs w:val="28"/>
        </w:rPr>
        <w:t xml:space="preserve"> </w:t>
      </w:r>
      <w:r w:rsidR="00FA030C">
        <w:rPr>
          <w:b/>
          <w:sz w:val="28"/>
          <w:szCs w:val="28"/>
        </w:rPr>
        <w:t>ГКОУ СО «</w:t>
      </w:r>
      <w:r w:rsidR="00AF1D54">
        <w:rPr>
          <w:b/>
          <w:sz w:val="28"/>
          <w:szCs w:val="28"/>
        </w:rPr>
        <w:t>Харловская школа-интернат</w:t>
      </w:r>
      <w:r w:rsidR="00FA030C">
        <w:rPr>
          <w:b/>
          <w:sz w:val="28"/>
          <w:szCs w:val="28"/>
        </w:rPr>
        <w:t>»</w:t>
      </w:r>
    </w:p>
    <w:p w:rsidR="002F5A61" w:rsidRPr="00B6229F" w:rsidRDefault="002F5A61" w:rsidP="002F5A61">
      <w:pPr>
        <w:ind w:left="360"/>
        <w:jc w:val="center"/>
        <w:rPr>
          <w:b/>
          <w:sz w:val="28"/>
          <w:szCs w:val="28"/>
        </w:rPr>
      </w:pPr>
    </w:p>
    <w:p w:rsidR="002F5A61" w:rsidRDefault="002F5A61" w:rsidP="00AF1D54">
      <w:pPr>
        <w:jc w:val="both"/>
        <w:rPr>
          <w:sz w:val="28"/>
          <w:szCs w:val="28"/>
        </w:rPr>
      </w:pPr>
      <w:r>
        <w:rPr>
          <w:sz w:val="28"/>
          <w:szCs w:val="28"/>
        </w:rPr>
        <w:t xml:space="preserve">     </w:t>
      </w:r>
      <w:r w:rsidR="00FA030C">
        <w:rPr>
          <w:sz w:val="28"/>
          <w:szCs w:val="28"/>
        </w:rPr>
        <w:tab/>
      </w:r>
      <w:r>
        <w:rPr>
          <w:sz w:val="28"/>
          <w:szCs w:val="28"/>
        </w:rPr>
        <w:t xml:space="preserve">Антикоррупционная политика  </w:t>
      </w:r>
      <w:r w:rsidR="00FA030C">
        <w:rPr>
          <w:sz w:val="28"/>
          <w:szCs w:val="28"/>
        </w:rPr>
        <w:t>ГКОУ СО «</w:t>
      </w:r>
      <w:r w:rsidR="00AF1D54">
        <w:rPr>
          <w:sz w:val="28"/>
          <w:szCs w:val="28"/>
        </w:rPr>
        <w:t>Харловская школа-интернат</w:t>
      </w:r>
      <w:r w:rsidR="00FA030C">
        <w:rPr>
          <w:sz w:val="28"/>
          <w:szCs w:val="28"/>
        </w:rPr>
        <w:t xml:space="preserve">» </w:t>
      </w:r>
      <w:r>
        <w:rPr>
          <w:sz w:val="28"/>
          <w:szCs w:val="28"/>
        </w:rPr>
        <w:t xml:space="preserve">(далее </w:t>
      </w:r>
      <w:r w:rsidR="00E23975">
        <w:rPr>
          <w:sz w:val="28"/>
          <w:szCs w:val="28"/>
        </w:rPr>
        <w:t>образовательн</w:t>
      </w:r>
      <w:r w:rsidR="00AF1D54">
        <w:rPr>
          <w:sz w:val="28"/>
          <w:szCs w:val="28"/>
        </w:rPr>
        <w:t>ое учреждение</w:t>
      </w:r>
      <w:r w:rsidR="00E23975">
        <w:rPr>
          <w:sz w:val="28"/>
          <w:szCs w:val="28"/>
        </w:rPr>
        <w:t xml:space="preserve"> - О</w:t>
      </w:r>
      <w:r w:rsidR="00AF1D54">
        <w:rPr>
          <w:sz w:val="28"/>
          <w:szCs w:val="28"/>
        </w:rPr>
        <w:t>У</w:t>
      </w:r>
      <w:r>
        <w:rPr>
          <w:sz w:val="28"/>
          <w:szCs w:val="28"/>
        </w:rPr>
        <w:t xml:space="preserve">) представляет собой комплекс взаимосвязанных принципов, процедур и конкретных мер,  направленных на профилактику  и пресечение коррупционных правонарушений в </w:t>
      </w:r>
      <w:r w:rsidR="00E23975">
        <w:rPr>
          <w:sz w:val="28"/>
          <w:szCs w:val="28"/>
        </w:rPr>
        <w:t>образовательной организации</w:t>
      </w:r>
      <w:r>
        <w:rPr>
          <w:sz w:val="28"/>
          <w:szCs w:val="28"/>
        </w:rPr>
        <w:t>.</w:t>
      </w:r>
    </w:p>
    <w:p w:rsidR="002F5A61" w:rsidRDefault="002F5A61" w:rsidP="00AF1D54">
      <w:pPr>
        <w:jc w:val="both"/>
        <w:rPr>
          <w:sz w:val="28"/>
          <w:szCs w:val="28"/>
        </w:rPr>
      </w:pPr>
      <w:r>
        <w:rPr>
          <w:sz w:val="28"/>
          <w:szCs w:val="28"/>
        </w:rPr>
        <w:t xml:space="preserve">   </w:t>
      </w:r>
      <w:r w:rsidR="00FA030C">
        <w:rPr>
          <w:sz w:val="28"/>
          <w:szCs w:val="28"/>
        </w:rPr>
        <w:tab/>
      </w:r>
      <w:r>
        <w:rPr>
          <w:sz w:val="28"/>
          <w:szCs w:val="28"/>
        </w:rPr>
        <w:t xml:space="preserve"> Основополагающим нормативным правовым актом в сфере борьбы с коррупцией является Федеральный закон от 25.12.2008 г № 273- ФЗ «О противодействии коррупции»</w:t>
      </w:r>
      <w:r w:rsidR="00FA030C">
        <w:rPr>
          <w:sz w:val="28"/>
          <w:szCs w:val="28"/>
        </w:rPr>
        <w:t xml:space="preserve"> с изменениями </w:t>
      </w:r>
      <w:r>
        <w:rPr>
          <w:sz w:val="28"/>
          <w:szCs w:val="28"/>
        </w:rPr>
        <w:t xml:space="preserve"> (далее Федеральный закон № 273- ФЗ)</w:t>
      </w:r>
      <w:r w:rsidR="00FA030C">
        <w:rPr>
          <w:sz w:val="28"/>
          <w:szCs w:val="28"/>
        </w:rPr>
        <w:t>.</w:t>
      </w:r>
    </w:p>
    <w:p w:rsidR="002F5A61" w:rsidRDefault="002F5A61" w:rsidP="00AF1D54">
      <w:pPr>
        <w:ind w:firstLine="708"/>
        <w:jc w:val="both"/>
        <w:rPr>
          <w:sz w:val="28"/>
          <w:szCs w:val="28"/>
        </w:rPr>
      </w:pPr>
      <w:r>
        <w:rPr>
          <w:sz w:val="28"/>
          <w:szCs w:val="28"/>
        </w:rPr>
        <w:t xml:space="preserve">Нормативными актами, регулирующими антикоррупционную политику </w:t>
      </w:r>
      <w:r w:rsidR="00E23975">
        <w:rPr>
          <w:sz w:val="28"/>
          <w:szCs w:val="28"/>
        </w:rPr>
        <w:t>О</w:t>
      </w:r>
      <w:r w:rsidR="00AF1D54">
        <w:rPr>
          <w:sz w:val="28"/>
          <w:szCs w:val="28"/>
        </w:rPr>
        <w:t>У</w:t>
      </w:r>
      <w:r w:rsidR="00E23975">
        <w:rPr>
          <w:sz w:val="28"/>
          <w:szCs w:val="28"/>
        </w:rPr>
        <w:t>,</w:t>
      </w:r>
      <w:r>
        <w:rPr>
          <w:sz w:val="28"/>
          <w:szCs w:val="28"/>
        </w:rPr>
        <w:t xml:space="preserve"> являются также </w:t>
      </w:r>
      <w:r w:rsidR="00AF1D54">
        <w:rPr>
          <w:sz w:val="28"/>
          <w:szCs w:val="28"/>
        </w:rPr>
        <w:t>Федеральный з</w:t>
      </w:r>
      <w:r>
        <w:rPr>
          <w:sz w:val="28"/>
          <w:szCs w:val="28"/>
        </w:rPr>
        <w:t>акон «Об образовании</w:t>
      </w:r>
      <w:r w:rsidR="00AF1D54">
        <w:rPr>
          <w:sz w:val="28"/>
          <w:szCs w:val="28"/>
        </w:rPr>
        <w:t xml:space="preserve"> в Российской Федерации</w:t>
      </w:r>
      <w:r>
        <w:rPr>
          <w:sz w:val="28"/>
          <w:szCs w:val="28"/>
        </w:rPr>
        <w:t xml:space="preserve">», закон «О контрактной системе в сфере закупок товаров, работ, услуг для обеспечения государственных и </w:t>
      </w:r>
      <w:r w:rsidR="00E23975">
        <w:rPr>
          <w:sz w:val="28"/>
          <w:szCs w:val="28"/>
        </w:rPr>
        <w:t>м</w:t>
      </w:r>
      <w:r>
        <w:rPr>
          <w:sz w:val="28"/>
          <w:szCs w:val="28"/>
        </w:rPr>
        <w:t>униципальных нужд» и другие локальные акты</w:t>
      </w:r>
      <w:r w:rsidR="00FA030C">
        <w:rPr>
          <w:sz w:val="28"/>
          <w:szCs w:val="28"/>
        </w:rPr>
        <w:t xml:space="preserve"> </w:t>
      </w:r>
      <w:r w:rsidR="00E23975">
        <w:rPr>
          <w:sz w:val="28"/>
          <w:szCs w:val="28"/>
        </w:rPr>
        <w:t>образовательно</w:t>
      </w:r>
      <w:r w:rsidR="00AF1D54">
        <w:rPr>
          <w:sz w:val="28"/>
          <w:szCs w:val="28"/>
        </w:rPr>
        <w:t>го учреждения</w:t>
      </w:r>
      <w:r>
        <w:rPr>
          <w:sz w:val="28"/>
          <w:szCs w:val="28"/>
        </w:rPr>
        <w:t>.</w:t>
      </w:r>
    </w:p>
    <w:p w:rsidR="002F5A61" w:rsidRDefault="002F5A61" w:rsidP="00AF1D54">
      <w:pPr>
        <w:jc w:val="both"/>
        <w:rPr>
          <w:sz w:val="28"/>
          <w:szCs w:val="28"/>
        </w:rPr>
      </w:pPr>
      <w:r>
        <w:rPr>
          <w:sz w:val="28"/>
          <w:szCs w:val="28"/>
        </w:rPr>
        <w:t xml:space="preserve">    </w:t>
      </w:r>
      <w:r w:rsidR="00E23975">
        <w:rPr>
          <w:sz w:val="28"/>
          <w:szCs w:val="28"/>
        </w:rPr>
        <w:t xml:space="preserve">   </w:t>
      </w:r>
      <w:r>
        <w:rPr>
          <w:sz w:val="28"/>
          <w:szCs w:val="28"/>
        </w:rPr>
        <w:t xml:space="preserve"> В соответствии со ст.13.3 Федеральн</w:t>
      </w:r>
      <w:r w:rsidR="00AF1D54">
        <w:rPr>
          <w:sz w:val="28"/>
          <w:szCs w:val="28"/>
        </w:rPr>
        <w:t>ого</w:t>
      </w:r>
      <w:r>
        <w:rPr>
          <w:sz w:val="28"/>
          <w:szCs w:val="28"/>
        </w:rPr>
        <w:t xml:space="preserve"> закон</w:t>
      </w:r>
      <w:r w:rsidR="00AF1D54">
        <w:rPr>
          <w:sz w:val="28"/>
          <w:szCs w:val="28"/>
        </w:rPr>
        <w:t>а</w:t>
      </w:r>
      <w:r>
        <w:rPr>
          <w:sz w:val="28"/>
          <w:szCs w:val="28"/>
        </w:rPr>
        <w:t xml:space="preserve"> </w:t>
      </w:r>
      <w:r w:rsidR="00D43463">
        <w:rPr>
          <w:sz w:val="28"/>
          <w:szCs w:val="28"/>
        </w:rPr>
        <w:t xml:space="preserve">от 25.12.2008 г. </w:t>
      </w:r>
      <w:r>
        <w:rPr>
          <w:sz w:val="28"/>
          <w:szCs w:val="28"/>
        </w:rPr>
        <w:t>№ 273</w:t>
      </w:r>
      <w:r w:rsidR="00FA030C">
        <w:rPr>
          <w:sz w:val="28"/>
          <w:szCs w:val="28"/>
        </w:rPr>
        <w:t>-</w:t>
      </w:r>
      <w:r>
        <w:rPr>
          <w:sz w:val="28"/>
          <w:szCs w:val="28"/>
        </w:rPr>
        <w:t xml:space="preserve">ФЗ меры по предупреждению коррупции, принимаемые в </w:t>
      </w:r>
      <w:r w:rsidR="00E23975">
        <w:rPr>
          <w:sz w:val="28"/>
          <w:szCs w:val="28"/>
        </w:rPr>
        <w:t>образовательно</w:t>
      </w:r>
      <w:r w:rsidR="00AF1D54">
        <w:rPr>
          <w:sz w:val="28"/>
          <w:szCs w:val="28"/>
        </w:rPr>
        <w:t>м</w:t>
      </w:r>
      <w:r w:rsidR="00E23975">
        <w:rPr>
          <w:sz w:val="28"/>
          <w:szCs w:val="28"/>
        </w:rPr>
        <w:t xml:space="preserve"> </w:t>
      </w:r>
      <w:r w:rsidR="00AF1D54">
        <w:rPr>
          <w:sz w:val="28"/>
          <w:szCs w:val="28"/>
        </w:rPr>
        <w:t>учреждении</w:t>
      </w:r>
      <w:r>
        <w:rPr>
          <w:sz w:val="28"/>
          <w:szCs w:val="28"/>
        </w:rPr>
        <w:t>, могут включать:</w:t>
      </w:r>
    </w:p>
    <w:p w:rsidR="002F5A61" w:rsidRDefault="002F5A61" w:rsidP="00AF1D54">
      <w:pPr>
        <w:jc w:val="both"/>
        <w:rPr>
          <w:sz w:val="28"/>
          <w:szCs w:val="28"/>
        </w:rPr>
      </w:pPr>
      <w:r>
        <w:rPr>
          <w:sz w:val="28"/>
          <w:szCs w:val="28"/>
        </w:rPr>
        <w:t xml:space="preserve">     1) определение должностных лиц </w:t>
      </w:r>
      <w:r w:rsidR="00E23975">
        <w:rPr>
          <w:sz w:val="28"/>
          <w:szCs w:val="28"/>
        </w:rPr>
        <w:t>О</w:t>
      </w:r>
      <w:r w:rsidR="00AF1D54">
        <w:rPr>
          <w:sz w:val="28"/>
          <w:szCs w:val="28"/>
        </w:rPr>
        <w:t>У</w:t>
      </w:r>
      <w:r>
        <w:rPr>
          <w:sz w:val="28"/>
          <w:szCs w:val="28"/>
        </w:rPr>
        <w:t>, ответственных за профилактику коррупционных и иных правонарушений;</w:t>
      </w:r>
    </w:p>
    <w:p w:rsidR="002F5A61" w:rsidRDefault="002F5A61" w:rsidP="00AF1D54">
      <w:pPr>
        <w:jc w:val="both"/>
        <w:rPr>
          <w:sz w:val="28"/>
          <w:szCs w:val="28"/>
        </w:rPr>
      </w:pPr>
      <w:r>
        <w:rPr>
          <w:sz w:val="28"/>
          <w:szCs w:val="28"/>
        </w:rPr>
        <w:t xml:space="preserve">     2) сотрудничество </w:t>
      </w:r>
      <w:r w:rsidR="00E23975">
        <w:rPr>
          <w:sz w:val="28"/>
          <w:szCs w:val="28"/>
        </w:rPr>
        <w:t>О</w:t>
      </w:r>
      <w:r w:rsidR="00AF1D54">
        <w:rPr>
          <w:sz w:val="28"/>
          <w:szCs w:val="28"/>
        </w:rPr>
        <w:t>У</w:t>
      </w:r>
      <w:r>
        <w:rPr>
          <w:sz w:val="28"/>
          <w:szCs w:val="28"/>
        </w:rPr>
        <w:t xml:space="preserve"> с правоохранительными орган</w:t>
      </w:r>
      <w:r w:rsidR="00D43463">
        <w:rPr>
          <w:sz w:val="28"/>
          <w:szCs w:val="28"/>
        </w:rPr>
        <w:t>а</w:t>
      </w:r>
      <w:r>
        <w:rPr>
          <w:sz w:val="28"/>
          <w:szCs w:val="28"/>
        </w:rPr>
        <w:t>ми;</w:t>
      </w:r>
    </w:p>
    <w:p w:rsidR="002F5A61" w:rsidRDefault="002F5A61" w:rsidP="00AF1D54">
      <w:pPr>
        <w:jc w:val="both"/>
        <w:rPr>
          <w:sz w:val="28"/>
          <w:szCs w:val="28"/>
        </w:rPr>
      </w:pPr>
      <w:r>
        <w:rPr>
          <w:sz w:val="28"/>
          <w:szCs w:val="28"/>
        </w:rPr>
        <w:t xml:space="preserve">     3) разработку и внедрение в практику стандартов и процедур, направленных на обеспечение добросовестной работы </w:t>
      </w:r>
      <w:r w:rsidR="00E23975">
        <w:rPr>
          <w:sz w:val="28"/>
          <w:szCs w:val="28"/>
        </w:rPr>
        <w:t>О</w:t>
      </w:r>
      <w:r w:rsidR="003B3442">
        <w:rPr>
          <w:sz w:val="28"/>
          <w:szCs w:val="28"/>
        </w:rPr>
        <w:t>У</w:t>
      </w:r>
      <w:r>
        <w:rPr>
          <w:sz w:val="28"/>
          <w:szCs w:val="28"/>
        </w:rPr>
        <w:t>;</w:t>
      </w:r>
    </w:p>
    <w:p w:rsidR="002F5A61" w:rsidRDefault="002F5A61" w:rsidP="00AF1D54">
      <w:pPr>
        <w:jc w:val="both"/>
        <w:rPr>
          <w:sz w:val="28"/>
          <w:szCs w:val="28"/>
        </w:rPr>
      </w:pPr>
      <w:r>
        <w:rPr>
          <w:sz w:val="28"/>
          <w:szCs w:val="28"/>
        </w:rPr>
        <w:t xml:space="preserve">     4) принятие кодекса этики и служебного поведения работников </w:t>
      </w:r>
      <w:r w:rsidR="003B3442">
        <w:rPr>
          <w:sz w:val="28"/>
          <w:szCs w:val="28"/>
        </w:rPr>
        <w:t>образовательного учреждения</w:t>
      </w:r>
      <w:r>
        <w:rPr>
          <w:sz w:val="28"/>
          <w:szCs w:val="28"/>
        </w:rPr>
        <w:t>;</w:t>
      </w:r>
    </w:p>
    <w:p w:rsidR="002F5A61" w:rsidRDefault="002F5A61" w:rsidP="00AF1D54">
      <w:pPr>
        <w:jc w:val="both"/>
        <w:rPr>
          <w:sz w:val="28"/>
          <w:szCs w:val="28"/>
        </w:rPr>
      </w:pPr>
      <w:r>
        <w:rPr>
          <w:sz w:val="28"/>
          <w:szCs w:val="28"/>
        </w:rPr>
        <w:t xml:space="preserve">      5) предотвращение и урегулирование конфликта интересов;</w:t>
      </w:r>
    </w:p>
    <w:p w:rsidR="002F5A61" w:rsidRDefault="002F5A61" w:rsidP="00AF1D54">
      <w:pPr>
        <w:jc w:val="both"/>
        <w:rPr>
          <w:sz w:val="28"/>
          <w:szCs w:val="28"/>
        </w:rPr>
      </w:pPr>
      <w:r>
        <w:rPr>
          <w:sz w:val="28"/>
          <w:szCs w:val="28"/>
        </w:rPr>
        <w:t xml:space="preserve">      6) недопущение составления неофициальной отчётности и использование поддельных документов.</w:t>
      </w:r>
    </w:p>
    <w:p w:rsidR="002F5A61" w:rsidRDefault="002F5A61" w:rsidP="00AF1D54">
      <w:pPr>
        <w:jc w:val="both"/>
        <w:rPr>
          <w:sz w:val="28"/>
          <w:szCs w:val="28"/>
        </w:rPr>
      </w:pPr>
      <w:r>
        <w:rPr>
          <w:sz w:val="28"/>
          <w:szCs w:val="28"/>
        </w:rPr>
        <w:t xml:space="preserve">       Антикоррупционная политика направлена на реализацию данных мероприятий.</w:t>
      </w:r>
    </w:p>
    <w:p w:rsidR="002F5A61" w:rsidRDefault="002F5A61" w:rsidP="002F5A61">
      <w:pPr>
        <w:rPr>
          <w:sz w:val="28"/>
          <w:szCs w:val="28"/>
        </w:rPr>
      </w:pPr>
    </w:p>
    <w:p w:rsidR="002F5A61" w:rsidRPr="00B6229F" w:rsidRDefault="002F5A61" w:rsidP="002F5A61">
      <w:pPr>
        <w:jc w:val="center"/>
        <w:rPr>
          <w:b/>
          <w:sz w:val="28"/>
          <w:szCs w:val="28"/>
        </w:rPr>
      </w:pPr>
      <w:r>
        <w:rPr>
          <w:sz w:val="28"/>
          <w:szCs w:val="28"/>
        </w:rPr>
        <w:t xml:space="preserve">2. </w:t>
      </w:r>
      <w:r>
        <w:rPr>
          <w:b/>
          <w:sz w:val="28"/>
          <w:szCs w:val="28"/>
        </w:rPr>
        <w:t>Используемые в</w:t>
      </w:r>
      <w:r w:rsidR="003B3442">
        <w:rPr>
          <w:b/>
          <w:sz w:val="28"/>
          <w:szCs w:val="28"/>
        </w:rPr>
        <w:t xml:space="preserve"> политике понятия и определения</w:t>
      </w:r>
    </w:p>
    <w:p w:rsidR="002F5A61" w:rsidRDefault="002F5A61" w:rsidP="002F5A61">
      <w:pPr>
        <w:rPr>
          <w:sz w:val="28"/>
          <w:szCs w:val="28"/>
        </w:rPr>
      </w:pPr>
    </w:p>
    <w:p w:rsidR="002F5A61" w:rsidRPr="00BA4903" w:rsidRDefault="002F5A61" w:rsidP="002F5A61">
      <w:pPr>
        <w:jc w:val="both"/>
        <w:rPr>
          <w:sz w:val="28"/>
          <w:szCs w:val="28"/>
        </w:rPr>
      </w:pPr>
      <w:r>
        <w:rPr>
          <w:sz w:val="28"/>
          <w:szCs w:val="28"/>
        </w:rPr>
        <w:t xml:space="preserve">         </w:t>
      </w:r>
      <w:proofErr w:type="gramStart"/>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A4903">
        <w:rPr>
          <w:sz w:val="28"/>
          <w:szCs w:val="28"/>
        </w:rPr>
        <w:t xml:space="preserve">. Коррупцией также является совершение перечисленных деяний от имени или в интересах юридического лица (пункт 1 статьи 1 </w:t>
      </w:r>
      <w:r w:rsidRPr="00BA4903">
        <w:rPr>
          <w:sz w:val="28"/>
          <w:szCs w:val="28"/>
        </w:rPr>
        <w:lastRenderedPageBreak/>
        <w:t xml:space="preserve">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2F5A61" w:rsidRPr="00BA4903" w:rsidRDefault="002F5A61" w:rsidP="002F5A61">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2F5A61" w:rsidRPr="00BA4903" w:rsidRDefault="002F5A61" w:rsidP="002F5A61">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2F5A61" w:rsidRPr="00BA4903" w:rsidRDefault="002F5A61" w:rsidP="002F5A61">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2F5A61" w:rsidRPr="00BA4903" w:rsidRDefault="002F5A61" w:rsidP="002F5A61">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2F5A61" w:rsidRPr="003B1D87" w:rsidRDefault="002F5A61" w:rsidP="002F5A61">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Pr>
          <w:sz w:val="28"/>
          <w:szCs w:val="28"/>
        </w:rPr>
        <w:t>.</w:t>
      </w:r>
      <w:r w:rsidRPr="003B1D87">
        <w:rPr>
          <w:sz w:val="28"/>
          <w:szCs w:val="28"/>
        </w:rPr>
        <w:t xml:space="preserve"> </w:t>
      </w:r>
    </w:p>
    <w:p w:rsidR="002F5A61" w:rsidRPr="00BA4903" w:rsidRDefault="002F5A61" w:rsidP="002F5A61">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2F5A61" w:rsidRPr="00BA4903" w:rsidRDefault="002F5A61" w:rsidP="002F5A61">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F5A61" w:rsidRPr="00BA4903" w:rsidRDefault="002F5A61" w:rsidP="002F5A61">
      <w:pPr>
        <w:ind w:firstLine="624"/>
        <w:jc w:val="both"/>
        <w:rPr>
          <w:b/>
          <w:i/>
          <w:sz w:val="28"/>
          <w:szCs w:val="28"/>
        </w:rPr>
      </w:pPr>
      <w:proofErr w:type="gramStart"/>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A4903">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F5A61" w:rsidRDefault="002F5A61" w:rsidP="002F5A61">
      <w:pPr>
        <w:ind w:firstLine="624"/>
        <w:jc w:val="both"/>
        <w:rPr>
          <w:sz w:val="28"/>
          <w:szCs w:val="28"/>
        </w:rPr>
      </w:pPr>
      <w:proofErr w:type="gramStart"/>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2F5A61" w:rsidRDefault="002F5A61" w:rsidP="00FA030C">
      <w:pPr>
        <w:jc w:val="both"/>
        <w:rPr>
          <w:sz w:val="28"/>
          <w:szCs w:val="28"/>
        </w:rPr>
      </w:pPr>
      <w:r>
        <w:rPr>
          <w:sz w:val="28"/>
          <w:szCs w:val="28"/>
        </w:rPr>
        <w:t xml:space="preserve">        </w:t>
      </w:r>
      <w:proofErr w:type="gramStart"/>
      <w:r>
        <w:rPr>
          <w:b/>
          <w:i/>
          <w:sz w:val="28"/>
          <w:szCs w:val="28"/>
        </w:rPr>
        <w:t xml:space="preserve">Конфликт интересов – </w:t>
      </w:r>
      <w:r>
        <w:rPr>
          <w:sz w:val="28"/>
          <w:szCs w:val="28"/>
        </w:rPr>
        <w:t>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которых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 работникам</w:t>
      </w:r>
      <w:proofErr w:type="gramEnd"/>
      <w:r>
        <w:rPr>
          <w:sz w:val="28"/>
          <w:szCs w:val="28"/>
        </w:rPr>
        <w:t xml:space="preserve"> (представителям организации) которой они являются.</w:t>
      </w:r>
    </w:p>
    <w:p w:rsidR="002F5A61" w:rsidRDefault="002F5A61" w:rsidP="00FA030C">
      <w:pPr>
        <w:jc w:val="both"/>
        <w:rPr>
          <w:sz w:val="28"/>
          <w:szCs w:val="28"/>
        </w:rPr>
      </w:pPr>
      <w:r>
        <w:rPr>
          <w:sz w:val="28"/>
          <w:szCs w:val="28"/>
        </w:rPr>
        <w:lastRenderedPageBreak/>
        <w:t xml:space="preserve">          </w:t>
      </w:r>
      <w:r>
        <w:rPr>
          <w:b/>
          <w:i/>
          <w:sz w:val="28"/>
          <w:szCs w:val="28"/>
        </w:rPr>
        <w:t xml:space="preserve">Личная заинтересованность работника (представителя организации) - </w:t>
      </w:r>
      <w:r w:rsidRPr="00101A1B">
        <w:rPr>
          <w:sz w:val="28"/>
          <w:szCs w:val="28"/>
        </w:rPr>
        <w:t xml:space="preserve">заинтересованность работника </w:t>
      </w:r>
      <w:r>
        <w:rPr>
          <w:sz w:val="28"/>
          <w:szCs w:val="28"/>
        </w:rPr>
        <w:t>(представителя организации), связанная с возможностью получения работником</w:t>
      </w:r>
      <w:r w:rsidRPr="00101A1B">
        <w:rPr>
          <w:sz w:val="28"/>
          <w:szCs w:val="28"/>
        </w:rPr>
        <w:t xml:space="preserve"> </w:t>
      </w:r>
      <w:r>
        <w:rPr>
          <w:sz w:val="28"/>
          <w:szCs w:val="28"/>
        </w:rPr>
        <w:t>(представителем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F5A61" w:rsidRDefault="002F5A61" w:rsidP="002F5A61">
      <w:pPr>
        <w:rPr>
          <w:sz w:val="28"/>
          <w:szCs w:val="28"/>
        </w:rPr>
      </w:pPr>
    </w:p>
    <w:p w:rsidR="002F5A61" w:rsidRDefault="002F5A61" w:rsidP="002F5A61">
      <w:pPr>
        <w:jc w:val="center"/>
        <w:rPr>
          <w:b/>
          <w:sz w:val="28"/>
          <w:szCs w:val="28"/>
        </w:rPr>
      </w:pPr>
      <w:r>
        <w:rPr>
          <w:b/>
          <w:sz w:val="28"/>
          <w:szCs w:val="28"/>
        </w:rPr>
        <w:t xml:space="preserve">3. Основные принципы антикоррупционной деятельности </w:t>
      </w:r>
      <w:r w:rsidR="00E23975">
        <w:rPr>
          <w:b/>
          <w:sz w:val="28"/>
          <w:szCs w:val="28"/>
        </w:rPr>
        <w:t xml:space="preserve">                    образовательно</w:t>
      </w:r>
      <w:r w:rsidR="003B3442">
        <w:rPr>
          <w:b/>
          <w:sz w:val="28"/>
          <w:szCs w:val="28"/>
        </w:rPr>
        <w:t>го</w:t>
      </w:r>
      <w:r w:rsidR="00E23975">
        <w:rPr>
          <w:b/>
          <w:sz w:val="28"/>
          <w:szCs w:val="28"/>
        </w:rPr>
        <w:t xml:space="preserve"> </w:t>
      </w:r>
      <w:r w:rsidR="003B3442">
        <w:rPr>
          <w:b/>
          <w:sz w:val="28"/>
          <w:szCs w:val="28"/>
        </w:rPr>
        <w:t>учреждения</w:t>
      </w:r>
    </w:p>
    <w:p w:rsidR="002F5A61" w:rsidRDefault="002F5A61" w:rsidP="002F5A61">
      <w:pPr>
        <w:jc w:val="center"/>
        <w:rPr>
          <w:b/>
          <w:sz w:val="28"/>
          <w:szCs w:val="28"/>
        </w:rPr>
      </w:pPr>
    </w:p>
    <w:p w:rsidR="002F5A61" w:rsidRDefault="002F5A61" w:rsidP="00FA030C">
      <w:pPr>
        <w:ind w:firstLine="624"/>
        <w:rPr>
          <w:sz w:val="28"/>
          <w:szCs w:val="28"/>
        </w:rPr>
      </w:pPr>
      <w:r>
        <w:rPr>
          <w:sz w:val="28"/>
          <w:szCs w:val="28"/>
        </w:rPr>
        <w:t xml:space="preserve">Системы мер противодействия коррупции в </w:t>
      </w:r>
      <w:r w:rsidR="00E23975">
        <w:rPr>
          <w:sz w:val="28"/>
          <w:szCs w:val="28"/>
        </w:rPr>
        <w:t>ГКОУ СО «</w:t>
      </w:r>
      <w:r w:rsidR="003B3442">
        <w:rPr>
          <w:sz w:val="28"/>
          <w:szCs w:val="28"/>
        </w:rPr>
        <w:t>Харловская школа-интернат</w:t>
      </w:r>
      <w:r w:rsidR="00E23975">
        <w:rPr>
          <w:sz w:val="28"/>
          <w:szCs w:val="28"/>
        </w:rPr>
        <w:t>»</w:t>
      </w:r>
      <w:r>
        <w:rPr>
          <w:sz w:val="28"/>
          <w:szCs w:val="28"/>
        </w:rPr>
        <w:t xml:space="preserve"> основываются на следующих ключевых принципах:</w:t>
      </w:r>
    </w:p>
    <w:p w:rsidR="002F5A61" w:rsidRDefault="002F5A61" w:rsidP="002F5A61">
      <w:pPr>
        <w:rPr>
          <w:sz w:val="28"/>
          <w:szCs w:val="28"/>
        </w:rPr>
      </w:pPr>
    </w:p>
    <w:p w:rsidR="002F5A61" w:rsidRPr="00BA4903" w:rsidRDefault="002F5A61" w:rsidP="002F5A61">
      <w:pPr>
        <w:pStyle w:val="1"/>
        <w:numPr>
          <w:ilvl w:val="0"/>
          <w:numId w:val="3"/>
        </w:numPr>
        <w:tabs>
          <w:tab w:val="num" w:pos="0"/>
          <w:tab w:val="left" w:pos="1080"/>
        </w:tabs>
        <w:ind w:left="0" w:firstLine="624"/>
        <w:jc w:val="both"/>
        <w:rPr>
          <w:i/>
          <w:sz w:val="28"/>
          <w:szCs w:val="28"/>
        </w:rPr>
      </w:pPr>
      <w:r w:rsidRPr="00BA4903">
        <w:rPr>
          <w:i/>
          <w:sz w:val="28"/>
          <w:szCs w:val="28"/>
        </w:rPr>
        <w:t xml:space="preserve">Принцип соответствия политики </w:t>
      </w:r>
      <w:r w:rsidR="00E23975">
        <w:rPr>
          <w:i/>
          <w:sz w:val="28"/>
          <w:szCs w:val="28"/>
        </w:rPr>
        <w:t>образовательно</w:t>
      </w:r>
      <w:r w:rsidR="003B3442">
        <w:rPr>
          <w:i/>
          <w:sz w:val="28"/>
          <w:szCs w:val="28"/>
        </w:rPr>
        <w:t>го учреждения</w:t>
      </w:r>
      <w:r w:rsidRPr="00BA4903">
        <w:rPr>
          <w:i/>
          <w:sz w:val="28"/>
          <w:szCs w:val="28"/>
        </w:rPr>
        <w:t xml:space="preserve"> действующему законодательству и общепринятым нормам.</w:t>
      </w:r>
    </w:p>
    <w:p w:rsidR="002F5A61" w:rsidRPr="00BA4903" w:rsidRDefault="002F5A61" w:rsidP="002F5A61">
      <w:pPr>
        <w:pStyle w:val="1"/>
        <w:tabs>
          <w:tab w:val="left" w:pos="0"/>
        </w:tabs>
        <w:ind w:left="0" w:firstLine="624"/>
        <w:jc w:val="both"/>
        <w:rPr>
          <w:sz w:val="28"/>
          <w:szCs w:val="28"/>
        </w:rPr>
      </w:pPr>
      <w:r w:rsidRPr="00BA4903">
        <w:rPr>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E23975">
        <w:rPr>
          <w:sz w:val="28"/>
          <w:szCs w:val="28"/>
        </w:rPr>
        <w:t xml:space="preserve">образовательной </w:t>
      </w:r>
      <w:r w:rsidRPr="00BA4903">
        <w:rPr>
          <w:sz w:val="28"/>
          <w:szCs w:val="28"/>
        </w:rPr>
        <w:t>организации.</w:t>
      </w:r>
    </w:p>
    <w:p w:rsidR="002F5A61" w:rsidRPr="00BA4903" w:rsidRDefault="002F5A61" w:rsidP="002F5A61">
      <w:pPr>
        <w:pStyle w:val="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2F5A61" w:rsidRPr="00BA4903" w:rsidRDefault="002F5A61" w:rsidP="002F5A61">
      <w:pPr>
        <w:pStyle w:val="1"/>
        <w:tabs>
          <w:tab w:val="left" w:pos="0"/>
        </w:tabs>
        <w:ind w:left="0" w:firstLine="624"/>
        <w:jc w:val="both"/>
        <w:rPr>
          <w:sz w:val="28"/>
          <w:szCs w:val="28"/>
        </w:rPr>
      </w:pPr>
      <w:r w:rsidRPr="00BA4903">
        <w:rPr>
          <w:sz w:val="28"/>
          <w:szCs w:val="28"/>
        </w:rPr>
        <w:t xml:space="preserve">Ключевая роль руководства </w:t>
      </w:r>
      <w:r w:rsidR="00E23975">
        <w:rPr>
          <w:sz w:val="28"/>
          <w:szCs w:val="28"/>
        </w:rPr>
        <w:t>образовательн</w:t>
      </w:r>
      <w:r w:rsidR="003B3442">
        <w:rPr>
          <w:sz w:val="28"/>
          <w:szCs w:val="28"/>
        </w:rPr>
        <w:t>ым учреждением</w:t>
      </w:r>
      <w:r w:rsidRPr="00BA4903">
        <w:rPr>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2F5A61" w:rsidRPr="00BA4903" w:rsidRDefault="002F5A61" w:rsidP="002F5A61">
      <w:pPr>
        <w:pStyle w:val="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2F5A61" w:rsidRPr="00BA4903" w:rsidRDefault="002F5A61" w:rsidP="002F5A61">
      <w:pPr>
        <w:pStyle w:val="1"/>
        <w:ind w:left="0" w:firstLine="624"/>
        <w:jc w:val="both"/>
        <w:rPr>
          <w:sz w:val="28"/>
          <w:szCs w:val="28"/>
        </w:rPr>
      </w:pPr>
      <w:r w:rsidRPr="00BA4903">
        <w:rPr>
          <w:sz w:val="28"/>
          <w:szCs w:val="28"/>
        </w:rPr>
        <w:t xml:space="preserve">Информированность работников </w:t>
      </w:r>
      <w:r w:rsidR="00E23975">
        <w:rPr>
          <w:sz w:val="28"/>
          <w:szCs w:val="28"/>
        </w:rPr>
        <w:t>образовательно</w:t>
      </w:r>
      <w:r w:rsidR="003B3442">
        <w:rPr>
          <w:sz w:val="28"/>
          <w:szCs w:val="28"/>
        </w:rPr>
        <w:t>го учреждения</w:t>
      </w:r>
      <w:r w:rsidRPr="00BA4903">
        <w:rPr>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F5A61" w:rsidRPr="00BA4903" w:rsidRDefault="002F5A61" w:rsidP="002F5A61">
      <w:pPr>
        <w:pStyle w:val="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2F5A61" w:rsidRPr="00BA4903" w:rsidRDefault="002F5A61" w:rsidP="002F5A61">
      <w:pPr>
        <w:pStyle w:val="1"/>
        <w:tabs>
          <w:tab w:val="left" w:pos="0"/>
        </w:tabs>
        <w:ind w:left="0" w:firstLine="624"/>
        <w:jc w:val="both"/>
        <w:rPr>
          <w:sz w:val="28"/>
          <w:szCs w:val="28"/>
        </w:rPr>
      </w:pPr>
      <w:r w:rsidRPr="00BA4903">
        <w:rPr>
          <w:sz w:val="28"/>
          <w:szCs w:val="28"/>
        </w:rPr>
        <w:t xml:space="preserve">Разработка и выполнение комплекса мероприятий, позволяющих снизить вероятность вовлечения </w:t>
      </w:r>
      <w:r w:rsidR="00E23975">
        <w:rPr>
          <w:sz w:val="28"/>
          <w:szCs w:val="28"/>
        </w:rPr>
        <w:t>образовательно</w:t>
      </w:r>
      <w:r w:rsidR="003B3442">
        <w:rPr>
          <w:sz w:val="28"/>
          <w:szCs w:val="28"/>
        </w:rPr>
        <w:t>го учреждения</w:t>
      </w:r>
      <w:r w:rsidRPr="00BA4903">
        <w:rPr>
          <w:sz w:val="28"/>
          <w:szCs w:val="28"/>
        </w:rPr>
        <w:t>,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F5A61" w:rsidRPr="00BA4903" w:rsidRDefault="002F5A61" w:rsidP="002F5A61">
      <w:pPr>
        <w:pStyle w:val="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2F5A61" w:rsidRPr="00BA4903" w:rsidRDefault="002F5A61" w:rsidP="002F5A61">
      <w:pPr>
        <w:pStyle w:val="1"/>
        <w:tabs>
          <w:tab w:val="left" w:pos="0"/>
        </w:tabs>
        <w:ind w:left="0" w:firstLine="624"/>
        <w:jc w:val="both"/>
        <w:rPr>
          <w:sz w:val="28"/>
          <w:szCs w:val="28"/>
        </w:rPr>
      </w:pPr>
      <w:r w:rsidRPr="00BA4903">
        <w:rPr>
          <w:sz w:val="28"/>
          <w:szCs w:val="28"/>
        </w:rPr>
        <w:t xml:space="preserve">Применение в </w:t>
      </w:r>
      <w:r w:rsidR="00E23975">
        <w:rPr>
          <w:sz w:val="28"/>
          <w:szCs w:val="28"/>
        </w:rPr>
        <w:t>образовательно</w:t>
      </w:r>
      <w:r w:rsidR="003B3442">
        <w:rPr>
          <w:sz w:val="28"/>
          <w:szCs w:val="28"/>
        </w:rPr>
        <w:t>м учреждении</w:t>
      </w:r>
      <w:r w:rsidRPr="00BA4903">
        <w:rPr>
          <w:sz w:val="28"/>
          <w:szCs w:val="28"/>
        </w:rPr>
        <w:t xml:space="preserve"> таких антикоррупционных мероприятий, которые имеют низкую стоимость, обеспечивают простоту реализации и </w:t>
      </w:r>
      <w:proofErr w:type="gramStart"/>
      <w:r w:rsidRPr="00BA4903">
        <w:rPr>
          <w:sz w:val="28"/>
          <w:szCs w:val="28"/>
        </w:rPr>
        <w:t>приносят значимый результат</w:t>
      </w:r>
      <w:proofErr w:type="gramEnd"/>
      <w:r w:rsidRPr="00BA4903">
        <w:rPr>
          <w:sz w:val="28"/>
          <w:szCs w:val="28"/>
        </w:rPr>
        <w:t>.</w:t>
      </w:r>
    </w:p>
    <w:p w:rsidR="002F5A61" w:rsidRPr="00BA4903" w:rsidRDefault="002F5A61" w:rsidP="002F5A61">
      <w:pPr>
        <w:pStyle w:val="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2F5A61" w:rsidRDefault="002F5A61" w:rsidP="002F5A61">
      <w:pPr>
        <w:pStyle w:val="1"/>
        <w:tabs>
          <w:tab w:val="left" w:pos="0"/>
        </w:tabs>
        <w:ind w:left="0" w:firstLine="624"/>
        <w:jc w:val="both"/>
        <w:rPr>
          <w:sz w:val="28"/>
          <w:szCs w:val="28"/>
        </w:rPr>
      </w:pPr>
      <w:r w:rsidRPr="00BA4903">
        <w:rPr>
          <w:sz w:val="28"/>
          <w:szCs w:val="28"/>
        </w:rPr>
        <w:t xml:space="preserve">Неотвратимость наказания для работников </w:t>
      </w:r>
      <w:r w:rsidR="00E23975">
        <w:rPr>
          <w:sz w:val="28"/>
          <w:szCs w:val="28"/>
        </w:rPr>
        <w:t>образовательно</w:t>
      </w:r>
      <w:r w:rsidR="003B3442">
        <w:rPr>
          <w:sz w:val="28"/>
          <w:szCs w:val="28"/>
        </w:rPr>
        <w:t>го учреждения</w:t>
      </w:r>
      <w:r w:rsidRPr="00BA4903">
        <w:rPr>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w:t>
      </w:r>
      <w:r w:rsidR="00E23975" w:rsidRPr="00E23975">
        <w:rPr>
          <w:sz w:val="28"/>
          <w:szCs w:val="28"/>
        </w:rPr>
        <w:t xml:space="preserve"> </w:t>
      </w:r>
      <w:r w:rsidR="00E23975">
        <w:rPr>
          <w:sz w:val="28"/>
          <w:szCs w:val="28"/>
        </w:rPr>
        <w:t>образовательн</w:t>
      </w:r>
      <w:r w:rsidR="003B3442">
        <w:rPr>
          <w:sz w:val="28"/>
          <w:szCs w:val="28"/>
        </w:rPr>
        <w:t>ым учреждением</w:t>
      </w:r>
      <w:r w:rsidRPr="00BA4903">
        <w:rPr>
          <w:sz w:val="28"/>
          <w:szCs w:val="28"/>
        </w:rPr>
        <w:t xml:space="preserve"> за реализацию внутриорганизационной антикоррупционной политики.</w:t>
      </w:r>
    </w:p>
    <w:p w:rsidR="003B3442" w:rsidRPr="003B3442" w:rsidRDefault="002F5A61" w:rsidP="002F5A61">
      <w:pPr>
        <w:pStyle w:val="1"/>
        <w:numPr>
          <w:ilvl w:val="0"/>
          <w:numId w:val="3"/>
        </w:numPr>
        <w:tabs>
          <w:tab w:val="num" w:pos="0"/>
          <w:tab w:val="left" w:pos="1080"/>
        </w:tabs>
        <w:ind w:left="0" w:firstLine="624"/>
        <w:jc w:val="both"/>
        <w:rPr>
          <w:sz w:val="28"/>
          <w:szCs w:val="28"/>
        </w:rPr>
      </w:pPr>
      <w:r w:rsidRPr="00BC5076">
        <w:rPr>
          <w:i/>
          <w:sz w:val="28"/>
          <w:szCs w:val="28"/>
        </w:rPr>
        <w:t>Принцип открытости бизнеса.</w:t>
      </w:r>
    </w:p>
    <w:p w:rsidR="002F5A61" w:rsidRPr="00BC5076" w:rsidRDefault="002F5A61" w:rsidP="003B3442">
      <w:pPr>
        <w:pStyle w:val="1"/>
        <w:ind w:left="0" w:firstLine="624"/>
        <w:jc w:val="both"/>
        <w:rPr>
          <w:sz w:val="28"/>
          <w:szCs w:val="28"/>
        </w:rPr>
      </w:pPr>
      <w:r w:rsidRPr="00BC5076">
        <w:rPr>
          <w:sz w:val="28"/>
          <w:szCs w:val="28"/>
        </w:rPr>
        <w:t xml:space="preserve">Информирование контрагентов, партнеров и общественности о принятых в </w:t>
      </w:r>
      <w:r w:rsidR="003B3442">
        <w:rPr>
          <w:sz w:val="28"/>
          <w:szCs w:val="28"/>
        </w:rPr>
        <w:t>образовательном учреждении</w:t>
      </w:r>
      <w:r w:rsidRPr="00BC5076">
        <w:rPr>
          <w:sz w:val="28"/>
          <w:szCs w:val="28"/>
        </w:rPr>
        <w:t xml:space="preserve"> антикоррупционных стандарт</w:t>
      </w:r>
      <w:r w:rsidR="00D43463">
        <w:rPr>
          <w:sz w:val="28"/>
          <w:szCs w:val="28"/>
        </w:rPr>
        <w:t>ах</w:t>
      </w:r>
      <w:r w:rsidRPr="00BC5076">
        <w:rPr>
          <w:sz w:val="28"/>
          <w:szCs w:val="28"/>
        </w:rPr>
        <w:t xml:space="preserve"> ведения бизнеса.</w:t>
      </w:r>
    </w:p>
    <w:p w:rsidR="002F5A61" w:rsidRPr="00BA4903" w:rsidRDefault="002F5A61" w:rsidP="002F5A61">
      <w:pPr>
        <w:pStyle w:val="1"/>
        <w:numPr>
          <w:ilvl w:val="0"/>
          <w:numId w:val="3"/>
        </w:numPr>
        <w:tabs>
          <w:tab w:val="num" w:pos="0"/>
          <w:tab w:val="left" w:pos="1080"/>
        </w:tabs>
        <w:ind w:left="0" w:firstLine="624"/>
        <w:jc w:val="both"/>
        <w:rPr>
          <w:i/>
          <w:sz w:val="28"/>
          <w:szCs w:val="28"/>
        </w:rPr>
      </w:pPr>
      <w:r w:rsidRPr="00BA4903">
        <w:rPr>
          <w:i/>
          <w:sz w:val="28"/>
          <w:szCs w:val="28"/>
        </w:rPr>
        <w:lastRenderedPageBreak/>
        <w:t>Принцип постоянного контроля и регулярного мониторинга.</w:t>
      </w:r>
    </w:p>
    <w:p w:rsidR="002F5A61" w:rsidRDefault="002F5A61" w:rsidP="002F5A61">
      <w:pPr>
        <w:pStyle w:val="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их исполнени</w:t>
      </w:r>
      <w:r w:rsidR="003B3442">
        <w:rPr>
          <w:sz w:val="28"/>
          <w:szCs w:val="28"/>
        </w:rPr>
        <w:t>я</w:t>
      </w:r>
      <w:r w:rsidRPr="00BA4903">
        <w:rPr>
          <w:sz w:val="28"/>
          <w:szCs w:val="28"/>
        </w:rPr>
        <w:t>.</w:t>
      </w:r>
    </w:p>
    <w:p w:rsidR="005C0F96" w:rsidRDefault="005C0F96" w:rsidP="002F5A61">
      <w:pPr>
        <w:pStyle w:val="1"/>
        <w:tabs>
          <w:tab w:val="left" w:pos="0"/>
        </w:tabs>
        <w:ind w:left="0" w:firstLine="624"/>
        <w:jc w:val="both"/>
        <w:rPr>
          <w:sz w:val="28"/>
          <w:szCs w:val="28"/>
        </w:rPr>
      </w:pPr>
    </w:p>
    <w:p w:rsidR="002F5A61" w:rsidRDefault="002F5A61" w:rsidP="002F5A61">
      <w:pPr>
        <w:ind w:firstLine="624"/>
        <w:jc w:val="center"/>
        <w:rPr>
          <w:b/>
          <w:sz w:val="28"/>
          <w:szCs w:val="28"/>
        </w:rPr>
      </w:pPr>
      <w:r>
        <w:rPr>
          <w:b/>
          <w:sz w:val="28"/>
          <w:szCs w:val="28"/>
        </w:rPr>
        <w:t xml:space="preserve">4. </w:t>
      </w:r>
      <w:r w:rsidRPr="0039416A">
        <w:rPr>
          <w:b/>
          <w:sz w:val="28"/>
          <w:szCs w:val="28"/>
        </w:rPr>
        <w:t>Область применения политики и круг лиц, попадающих под ее действие</w:t>
      </w:r>
    </w:p>
    <w:p w:rsidR="005C0F96" w:rsidRPr="0039416A" w:rsidRDefault="005C0F96" w:rsidP="002F5A61">
      <w:pPr>
        <w:ind w:firstLine="624"/>
        <w:jc w:val="center"/>
        <w:rPr>
          <w:b/>
          <w:sz w:val="28"/>
          <w:szCs w:val="28"/>
        </w:rPr>
      </w:pPr>
    </w:p>
    <w:p w:rsidR="002F5A61" w:rsidRDefault="002F5A61" w:rsidP="002F5A61">
      <w:pPr>
        <w:ind w:firstLine="624"/>
        <w:jc w:val="both"/>
        <w:rPr>
          <w:sz w:val="28"/>
          <w:szCs w:val="28"/>
        </w:rPr>
      </w:pPr>
      <w:r w:rsidRPr="00BA4903">
        <w:rPr>
          <w:sz w:val="28"/>
          <w:szCs w:val="28"/>
        </w:rPr>
        <w:t xml:space="preserve">Основным кругом лиц, попадающих под действие политики, являются работники </w:t>
      </w:r>
      <w:r w:rsidR="00E23975">
        <w:rPr>
          <w:sz w:val="28"/>
          <w:szCs w:val="28"/>
        </w:rPr>
        <w:t xml:space="preserve"> образовательно</w:t>
      </w:r>
      <w:r w:rsidR="003B3442">
        <w:rPr>
          <w:sz w:val="28"/>
          <w:szCs w:val="28"/>
        </w:rPr>
        <w:t>го учреждения</w:t>
      </w:r>
      <w:r w:rsidRPr="00BA4903">
        <w:rPr>
          <w:sz w:val="28"/>
          <w:szCs w:val="28"/>
        </w:rPr>
        <w:t>, находящиеся с н</w:t>
      </w:r>
      <w:r w:rsidR="003B3442">
        <w:rPr>
          <w:sz w:val="28"/>
          <w:szCs w:val="28"/>
        </w:rPr>
        <w:t>им</w:t>
      </w:r>
      <w:r w:rsidRPr="00BA4903">
        <w:rPr>
          <w:sz w:val="28"/>
          <w:szCs w:val="28"/>
        </w:rPr>
        <w:t xml:space="preserve">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w:t>
      </w:r>
      <w:r w:rsidR="00E23975">
        <w:rPr>
          <w:sz w:val="28"/>
          <w:szCs w:val="28"/>
        </w:rPr>
        <w:t>образовательн</w:t>
      </w:r>
      <w:r w:rsidR="003B3442">
        <w:rPr>
          <w:sz w:val="28"/>
          <w:szCs w:val="28"/>
        </w:rPr>
        <w:t>ое учреждение</w:t>
      </w:r>
      <w:r w:rsidRPr="00BA4903">
        <w:rPr>
          <w:sz w:val="28"/>
          <w:szCs w:val="28"/>
        </w:rPr>
        <w:t xml:space="preserve">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w:t>
      </w:r>
      <w:r w:rsidR="00E23975">
        <w:rPr>
          <w:sz w:val="28"/>
          <w:szCs w:val="28"/>
        </w:rPr>
        <w:t>образовательн</w:t>
      </w:r>
      <w:r w:rsidR="003B3442">
        <w:rPr>
          <w:sz w:val="28"/>
          <w:szCs w:val="28"/>
        </w:rPr>
        <w:t>ым учреждением</w:t>
      </w:r>
      <w:r w:rsidRPr="00BA4903">
        <w:rPr>
          <w:sz w:val="28"/>
          <w:szCs w:val="28"/>
        </w:rPr>
        <w:t xml:space="preserve"> с контрагентами.</w:t>
      </w:r>
    </w:p>
    <w:p w:rsidR="002F5A61" w:rsidRDefault="002F5A61" w:rsidP="002F5A61">
      <w:pPr>
        <w:ind w:firstLine="624"/>
        <w:rPr>
          <w:b/>
          <w:sz w:val="28"/>
          <w:szCs w:val="28"/>
        </w:rPr>
      </w:pPr>
    </w:p>
    <w:p w:rsidR="002F5A61" w:rsidRDefault="002F5A61" w:rsidP="002F5A61">
      <w:pPr>
        <w:ind w:firstLine="624"/>
        <w:jc w:val="center"/>
        <w:rPr>
          <w:b/>
          <w:sz w:val="28"/>
          <w:szCs w:val="28"/>
        </w:rPr>
      </w:pPr>
      <w:r>
        <w:rPr>
          <w:b/>
          <w:sz w:val="28"/>
          <w:szCs w:val="28"/>
        </w:rPr>
        <w:t xml:space="preserve">5. Определение должностных лиц </w:t>
      </w:r>
      <w:r w:rsidR="00E23975" w:rsidRPr="00E23975">
        <w:rPr>
          <w:b/>
          <w:sz w:val="28"/>
          <w:szCs w:val="28"/>
        </w:rPr>
        <w:t>образовательно</w:t>
      </w:r>
      <w:r w:rsidR="003B3442">
        <w:rPr>
          <w:b/>
          <w:sz w:val="28"/>
          <w:szCs w:val="28"/>
        </w:rPr>
        <w:t>го учреждения</w:t>
      </w:r>
      <w:r>
        <w:rPr>
          <w:b/>
          <w:sz w:val="28"/>
          <w:szCs w:val="28"/>
        </w:rPr>
        <w:t>, ответственных за реализацию антикоррупционной политики</w:t>
      </w:r>
    </w:p>
    <w:p w:rsidR="002F5A61" w:rsidRDefault="002F5A61" w:rsidP="002F5A61">
      <w:pPr>
        <w:ind w:firstLine="624"/>
        <w:jc w:val="center"/>
        <w:rPr>
          <w:b/>
          <w:sz w:val="28"/>
          <w:szCs w:val="28"/>
        </w:rPr>
      </w:pPr>
    </w:p>
    <w:p w:rsidR="002F5A61" w:rsidRDefault="002F5A61" w:rsidP="003B3442">
      <w:pPr>
        <w:ind w:firstLine="624"/>
        <w:jc w:val="both"/>
        <w:rPr>
          <w:sz w:val="28"/>
          <w:szCs w:val="28"/>
        </w:rPr>
      </w:pPr>
      <w:r>
        <w:rPr>
          <w:sz w:val="28"/>
          <w:szCs w:val="28"/>
        </w:rPr>
        <w:t xml:space="preserve">В </w:t>
      </w:r>
      <w:r w:rsidR="00E23975">
        <w:rPr>
          <w:sz w:val="28"/>
          <w:szCs w:val="28"/>
        </w:rPr>
        <w:t>образовательно</w:t>
      </w:r>
      <w:r w:rsidR="003B3442">
        <w:rPr>
          <w:sz w:val="28"/>
          <w:szCs w:val="28"/>
        </w:rPr>
        <w:t>м учреждении</w:t>
      </w:r>
      <w:r>
        <w:rPr>
          <w:sz w:val="28"/>
          <w:szCs w:val="28"/>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председатель </w:t>
      </w:r>
      <w:r w:rsidR="005C0F96">
        <w:rPr>
          <w:sz w:val="28"/>
          <w:szCs w:val="28"/>
        </w:rPr>
        <w:t>Комиссии по противодействию</w:t>
      </w:r>
      <w:r w:rsidR="003B3442">
        <w:rPr>
          <w:sz w:val="28"/>
          <w:szCs w:val="28"/>
        </w:rPr>
        <w:t xml:space="preserve"> коррупции</w:t>
      </w:r>
      <w:r>
        <w:rPr>
          <w:sz w:val="28"/>
          <w:szCs w:val="28"/>
        </w:rPr>
        <w:t xml:space="preserve">. </w:t>
      </w:r>
    </w:p>
    <w:p w:rsidR="002F5A61" w:rsidRPr="0039416A" w:rsidRDefault="002F5A61" w:rsidP="003B3442">
      <w:pPr>
        <w:ind w:firstLine="624"/>
        <w:jc w:val="both"/>
        <w:rPr>
          <w:sz w:val="28"/>
          <w:szCs w:val="28"/>
        </w:rPr>
      </w:pPr>
      <w:r>
        <w:rPr>
          <w:sz w:val="28"/>
          <w:szCs w:val="28"/>
        </w:rPr>
        <w:t>Задачи, функции и полномочия председателя</w:t>
      </w:r>
      <w:r w:rsidR="005C0F96" w:rsidRPr="005C0F96">
        <w:rPr>
          <w:sz w:val="28"/>
          <w:szCs w:val="28"/>
        </w:rPr>
        <w:t xml:space="preserve"> </w:t>
      </w:r>
      <w:r w:rsidR="005C0F96">
        <w:rPr>
          <w:sz w:val="28"/>
          <w:szCs w:val="28"/>
        </w:rPr>
        <w:t>изложены в Положении о Комиссии по противодействию корр</w:t>
      </w:r>
      <w:r w:rsidR="003B3442">
        <w:rPr>
          <w:sz w:val="28"/>
          <w:szCs w:val="28"/>
        </w:rPr>
        <w:t>упции</w:t>
      </w:r>
      <w:r w:rsidR="005C0F96">
        <w:rPr>
          <w:sz w:val="28"/>
          <w:szCs w:val="28"/>
        </w:rPr>
        <w:t xml:space="preserve">. </w:t>
      </w:r>
    </w:p>
    <w:p w:rsidR="002F5A61" w:rsidRDefault="002F5A61" w:rsidP="003B3442">
      <w:pPr>
        <w:jc w:val="both"/>
        <w:rPr>
          <w:sz w:val="28"/>
          <w:szCs w:val="28"/>
        </w:rPr>
      </w:pPr>
    </w:p>
    <w:p w:rsidR="007051F4" w:rsidRDefault="002F5A61" w:rsidP="002F5A61">
      <w:pPr>
        <w:jc w:val="center"/>
        <w:rPr>
          <w:b/>
          <w:sz w:val="28"/>
          <w:szCs w:val="28"/>
        </w:rPr>
      </w:pPr>
      <w:r>
        <w:rPr>
          <w:b/>
          <w:sz w:val="28"/>
          <w:szCs w:val="28"/>
        </w:rPr>
        <w:t xml:space="preserve">6. </w:t>
      </w:r>
      <w:r w:rsidR="007051F4">
        <w:rPr>
          <w:b/>
          <w:sz w:val="28"/>
          <w:szCs w:val="28"/>
        </w:rPr>
        <w:t>Направления антикоррупционной деятельности</w:t>
      </w:r>
    </w:p>
    <w:p w:rsidR="007051F4" w:rsidRDefault="007051F4" w:rsidP="002F5A61">
      <w:pPr>
        <w:jc w:val="center"/>
        <w:rPr>
          <w:b/>
          <w:sz w:val="28"/>
          <w:szCs w:val="28"/>
        </w:rPr>
      </w:pPr>
    </w:p>
    <w:p w:rsidR="007051F4" w:rsidRPr="007051F4" w:rsidRDefault="007051F4" w:rsidP="007051F4">
      <w:pPr>
        <w:jc w:val="both"/>
        <w:rPr>
          <w:sz w:val="28"/>
          <w:szCs w:val="28"/>
        </w:rPr>
      </w:pPr>
      <w:r>
        <w:rPr>
          <w:sz w:val="28"/>
          <w:szCs w:val="28"/>
        </w:rPr>
        <w:t xml:space="preserve">6.1. </w:t>
      </w:r>
      <w:r w:rsidRPr="007051F4">
        <w:rPr>
          <w:i/>
          <w:sz w:val="28"/>
          <w:szCs w:val="28"/>
        </w:rPr>
        <w:t>Установление обязанностей работников образовательного учреждения по предупреждению и противодействию коррупции.</w:t>
      </w:r>
    </w:p>
    <w:p w:rsidR="002F5A61" w:rsidRPr="00BA4903" w:rsidRDefault="002F5A61" w:rsidP="002F5A61">
      <w:pPr>
        <w:ind w:firstLine="624"/>
        <w:jc w:val="both"/>
        <w:rPr>
          <w:sz w:val="28"/>
          <w:szCs w:val="28"/>
        </w:rPr>
      </w:pPr>
      <w:r w:rsidRPr="00BA4903">
        <w:rPr>
          <w:sz w:val="28"/>
          <w:szCs w:val="28"/>
        </w:rPr>
        <w:t xml:space="preserve">Обязанности работников </w:t>
      </w:r>
      <w:r w:rsidR="00E23975">
        <w:rPr>
          <w:sz w:val="28"/>
          <w:szCs w:val="28"/>
        </w:rPr>
        <w:t>образовательно</w:t>
      </w:r>
      <w:r w:rsidR="003B3442">
        <w:rPr>
          <w:sz w:val="28"/>
          <w:szCs w:val="28"/>
        </w:rPr>
        <w:t>го учреждения</w:t>
      </w:r>
      <w:r w:rsidRPr="00BA4903">
        <w:rPr>
          <w:sz w:val="28"/>
          <w:szCs w:val="28"/>
        </w:rPr>
        <w:t xml:space="preserve"> в связи с предупреждением и проти</w:t>
      </w:r>
      <w:r>
        <w:rPr>
          <w:sz w:val="28"/>
          <w:szCs w:val="28"/>
        </w:rPr>
        <w:t>водействием коррупции являются</w:t>
      </w:r>
      <w:r w:rsidRPr="00BA4903">
        <w:rPr>
          <w:sz w:val="28"/>
          <w:szCs w:val="28"/>
        </w:rPr>
        <w:t xml:space="preserve"> общими для всех сотру</w:t>
      </w:r>
      <w:r>
        <w:rPr>
          <w:sz w:val="28"/>
          <w:szCs w:val="28"/>
        </w:rPr>
        <w:t xml:space="preserve">дников </w:t>
      </w:r>
      <w:r w:rsidR="003B3442">
        <w:rPr>
          <w:sz w:val="28"/>
          <w:szCs w:val="28"/>
        </w:rPr>
        <w:t>учреждения</w:t>
      </w:r>
      <w:r>
        <w:rPr>
          <w:sz w:val="28"/>
          <w:szCs w:val="28"/>
        </w:rPr>
        <w:t>.</w:t>
      </w:r>
    </w:p>
    <w:p w:rsidR="002F5A61" w:rsidRPr="00BA4903" w:rsidRDefault="002F5A61" w:rsidP="002F5A61">
      <w:pPr>
        <w:numPr>
          <w:ilvl w:val="0"/>
          <w:numId w:val="4"/>
        </w:numPr>
        <w:tabs>
          <w:tab w:val="clear" w:pos="1440"/>
          <w:tab w:val="num" w:pos="851"/>
        </w:tabs>
        <w:ind w:left="0" w:firstLine="624"/>
        <w:jc w:val="both"/>
        <w:rPr>
          <w:sz w:val="28"/>
          <w:szCs w:val="28"/>
        </w:rPr>
      </w:pPr>
      <w:r w:rsidRPr="00BA4903">
        <w:rPr>
          <w:sz w:val="28"/>
          <w:szCs w:val="28"/>
        </w:rPr>
        <w:t>воздерживаться от совершения и (или) участия в совершении коррупционных правонарушений в ин</w:t>
      </w:r>
      <w:r>
        <w:rPr>
          <w:sz w:val="28"/>
          <w:szCs w:val="28"/>
        </w:rPr>
        <w:t xml:space="preserve">тересах или от имени </w:t>
      </w:r>
      <w:r w:rsidR="003B3442">
        <w:rPr>
          <w:sz w:val="28"/>
          <w:szCs w:val="28"/>
        </w:rPr>
        <w:t>образовательного учреждения</w:t>
      </w:r>
      <w:r w:rsidRPr="00BA4903">
        <w:rPr>
          <w:sz w:val="28"/>
          <w:szCs w:val="28"/>
        </w:rPr>
        <w:t>;</w:t>
      </w:r>
    </w:p>
    <w:p w:rsidR="002F5A61" w:rsidRPr="00BA4903" w:rsidRDefault="002F5A61" w:rsidP="002F5A61">
      <w:pPr>
        <w:numPr>
          <w:ilvl w:val="0"/>
          <w:numId w:val="4"/>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w:t>
      </w:r>
      <w:r>
        <w:rPr>
          <w:sz w:val="28"/>
          <w:szCs w:val="28"/>
        </w:rPr>
        <w:t xml:space="preserve">тересах или от имени </w:t>
      </w:r>
      <w:r w:rsidR="005F15C0">
        <w:rPr>
          <w:sz w:val="28"/>
          <w:szCs w:val="28"/>
        </w:rPr>
        <w:t>образовательного учреждения</w:t>
      </w:r>
      <w:r w:rsidRPr="00BA4903">
        <w:rPr>
          <w:sz w:val="28"/>
          <w:szCs w:val="28"/>
        </w:rPr>
        <w:t>;</w:t>
      </w:r>
    </w:p>
    <w:p w:rsidR="002F5A61" w:rsidRPr="00BA4903" w:rsidRDefault="002F5A61" w:rsidP="005F15C0">
      <w:pPr>
        <w:numPr>
          <w:ilvl w:val="0"/>
          <w:numId w:val="4"/>
        </w:numPr>
        <w:tabs>
          <w:tab w:val="clear" w:pos="1440"/>
          <w:tab w:val="num" w:pos="851"/>
        </w:tabs>
        <w:ind w:left="0" w:firstLine="624"/>
        <w:jc w:val="both"/>
        <w:rPr>
          <w:sz w:val="28"/>
          <w:szCs w:val="28"/>
        </w:rPr>
      </w:pPr>
      <w:r w:rsidRPr="00BA4903">
        <w:rPr>
          <w:sz w:val="28"/>
          <w:szCs w:val="28"/>
        </w:rPr>
        <w:t>незамедлительно информироват</w:t>
      </w:r>
      <w:r>
        <w:rPr>
          <w:sz w:val="28"/>
          <w:szCs w:val="28"/>
        </w:rPr>
        <w:t xml:space="preserve">ь непосредственного директора </w:t>
      </w:r>
      <w:r w:rsidR="005F15C0">
        <w:rPr>
          <w:sz w:val="28"/>
          <w:szCs w:val="28"/>
        </w:rPr>
        <w:t>образовательного учреждения</w:t>
      </w:r>
      <w:r>
        <w:rPr>
          <w:sz w:val="28"/>
          <w:szCs w:val="28"/>
        </w:rPr>
        <w:t xml:space="preserve">, </w:t>
      </w:r>
      <w:r w:rsidR="005F15C0">
        <w:rPr>
          <w:sz w:val="28"/>
          <w:szCs w:val="28"/>
        </w:rPr>
        <w:t>администрацию ОУ</w:t>
      </w:r>
      <w:r w:rsidRPr="00BA4903">
        <w:rPr>
          <w:sz w:val="28"/>
          <w:szCs w:val="28"/>
        </w:rPr>
        <w:t xml:space="preserve"> о случаях склонения работника к совершению коррупционных правонарушений</w:t>
      </w:r>
      <w:r>
        <w:rPr>
          <w:sz w:val="28"/>
          <w:szCs w:val="28"/>
        </w:rPr>
        <w:t>;</w:t>
      </w:r>
    </w:p>
    <w:p w:rsidR="002F5A61" w:rsidRPr="00BA4903" w:rsidRDefault="002F5A61" w:rsidP="005F15C0">
      <w:pPr>
        <w:numPr>
          <w:ilvl w:val="0"/>
          <w:numId w:val="4"/>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w:t>
      </w:r>
      <w:r>
        <w:rPr>
          <w:sz w:val="28"/>
          <w:szCs w:val="28"/>
        </w:rPr>
        <w:t xml:space="preserve">руководителя </w:t>
      </w:r>
      <w:r w:rsidR="008E0FCB">
        <w:rPr>
          <w:sz w:val="28"/>
          <w:szCs w:val="28"/>
        </w:rPr>
        <w:t>образовательно</w:t>
      </w:r>
      <w:r w:rsidR="005F15C0">
        <w:rPr>
          <w:sz w:val="28"/>
          <w:szCs w:val="28"/>
        </w:rPr>
        <w:t>го учреждения</w:t>
      </w:r>
      <w:r w:rsidRPr="00BA4903">
        <w:rPr>
          <w:sz w:val="28"/>
          <w:szCs w:val="28"/>
        </w:rPr>
        <w:t xml:space="preserve"> о ставшей известной работнику информации о </w:t>
      </w:r>
      <w:r w:rsidRPr="00BA4903">
        <w:rPr>
          <w:sz w:val="28"/>
          <w:szCs w:val="28"/>
        </w:rPr>
        <w:lastRenderedPageBreak/>
        <w:t>случаях совершения коррупционных правонарушений другими работниками, контрагентами организации или иными лицами;</w:t>
      </w:r>
    </w:p>
    <w:p w:rsidR="002F5A61" w:rsidRPr="00BA4903" w:rsidRDefault="002F5A61" w:rsidP="005F15C0">
      <w:pPr>
        <w:numPr>
          <w:ilvl w:val="0"/>
          <w:numId w:val="4"/>
        </w:numPr>
        <w:tabs>
          <w:tab w:val="clear" w:pos="1440"/>
          <w:tab w:val="num" w:pos="851"/>
        </w:tabs>
        <w:ind w:left="0" w:firstLine="624"/>
        <w:jc w:val="both"/>
        <w:rPr>
          <w:sz w:val="28"/>
          <w:szCs w:val="28"/>
        </w:rPr>
      </w:pPr>
      <w:r w:rsidRPr="00BA4903">
        <w:rPr>
          <w:sz w:val="28"/>
          <w:szCs w:val="28"/>
        </w:rPr>
        <w:t xml:space="preserve">сообщить непосредственному </w:t>
      </w:r>
      <w:r>
        <w:rPr>
          <w:sz w:val="28"/>
          <w:szCs w:val="28"/>
        </w:rPr>
        <w:t>директору</w:t>
      </w:r>
      <w:r w:rsidRPr="00BA4903">
        <w:rPr>
          <w:sz w:val="28"/>
          <w:szCs w:val="28"/>
        </w:rPr>
        <w:t xml:space="preserve"> или иному ответственному лицу о возможности возникновения либо возникшем у работника конфликте интересов.</w:t>
      </w:r>
    </w:p>
    <w:p w:rsidR="002F5A61" w:rsidRDefault="002F5A61" w:rsidP="007051F4">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w:t>
      </w:r>
    </w:p>
    <w:p w:rsidR="002F5A61" w:rsidRDefault="002F5A61" w:rsidP="005F15C0">
      <w:pPr>
        <w:jc w:val="both"/>
        <w:rPr>
          <w:sz w:val="28"/>
          <w:szCs w:val="28"/>
        </w:rPr>
      </w:pPr>
      <w:r>
        <w:rPr>
          <w:sz w:val="28"/>
          <w:szCs w:val="28"/>
        </w:rPr>
        <w:t xml:space="preserve">Исходя из положений статьи 57 ТК РФ по соглашению сторон в трудовой договор, заключаемый с работником при приёме его на работу в </w:t>
      </w:r>
      <w:r w:rsidR="005F15C0">
        <w:rPr>
          <w:sz w:val="28"/>
          <w:szCs w:val="28"/>
        </w:rPr>
        <w:t>учреждение</w:t>
      </w:r>
      <w:r>
        <w:rPr>
          <w:sz w:val="28"/>
          <w:szCs w:val="28"/>
        </w:rPr>
        <w:t>, могут включаться права и обязанности работника и работодателя, установленные данным локальным нормативным актом – «Антикоррупционная политика»</w:t>
      </w:r>
      <w:r w:rsidR="005F15C0">
        <w:rPr>
          <w:sz w:val="28"/>
          <w:szCs w:val="28"/>
        </w:rPr>
        <w:t xml:space="preserve">. </w:t>
      </w:r>
    </w:p>
    <w:p w:rsidR="002F5A61" w:rsidRPr="003D628A" w:rsidRDefault="002F5A61" w:rsidP="005F15C0">
      <w:pPr>
        <w:jc w:val="both"/>
        <w:rPr>
          <w:sz w:val="28"/>
          <w:szCs w:val="28"/>
        </w:rPr>
      </w:pPr>
      <w:r>
        <w:rPr>
          <w:sz w:val="28"/>
          <w:szCs w:val="28"/>
        </w:rPr>
        <w:t xml:space="preserve">Общие и специальные обязанности рекомендуется включить в трудовой договор с работником </w:t>
      </w:r>
      <w:r w:rsidR="005F15C0">
        <w:rPr>
          <w:sz w:val="28"/>
          <w:szCs w:val="28"/>
        </w:rPr>
        <w:t>учреждения</w:t>
      </w:r>
      <w:r>
        <w:rPr>
          <w:sz w:val="28"/>
          <w:szCs w:val="28"/>
        </w:rPr>
        <w:t>.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w:t>
      </w:r>
      <w:r w:rsidR="005F15C0">
        <w:rPr>
          <w:sz w:val="28"/>
          <w:szCs w:val="28"/>
        </w:rPr>
        <w:t>е</w:t>
      </w:r>
      <w:r>
        <w:rPr>
          <w:sz w:val="28"/>
          <w:szCs w:val="28"/>
        </w:rPr>
        <w:t xml:space="preserve"> неправомерных действий, повлекших неисполнение возложенных на него трудовых обязанностей.</w:t>
      </w:r>
    </w:p>
    <w:p w:rsidR="002F5A61" w:rsidRDefault="002F5A61" w:rsidP="002F5A61">
      <w:pPr>
        <w:rPr>
          <w:sz w:val="28"/>
          <w:szCs w:val="28"/>
        </w:rPr>
      </w:pPr>
    </w:p>
    <w:p w:rsidR="002F5A61" w:rsidRPr="007051F4" w:rsidRDefault="007051F4" w:rsidP="007051F4">
      <w:pPr>
        <w:jc w:val="both"/>
        <w:rPr>
          <w:i/>
          <w:sz w:val="28"/>
          <w:szCs w:val="28"/>
        </w:rPr>
      </w:pPr>
      <w:r>
        <w:rPr>
          <w:sz w:val="28"/>
          <w:szCs w:val="28"/>
        </w:rPr>
        <w:t>6.2.</w:t>
      </w:r>
      <w:r w:rsidR="002F5A61" w:rsidRPr="007051F4">
        <w:rPr>
          <w:i/>
          <w:sz w:val="28"/>
          <w:szCs w:val="28"/>
        </w:rPr>
        <w:t xml:space="preserve"> Оценка коррупционных рисков</w:t>
      </w:r>
    </w:p>
    <w:p w:rsidR="002F5A61" w:rsidRPr="00C02343" w:rsidRDefault="002F5A61" w:rsidP="002F5A61">
      <w:pPr>
        <w:pStyle w:val="2"/>
        <w:rPr>
          <w:lang w:val="ru-RU"/>
        </w:rPr>
      </w:pPr>
    </w:p>
    <w:p w:rsidR="002F5A61" w:rsidRPr="00BA4903" w:rsidRDefault="002F5A61" w:rsidP="002F5A61">
      <w:pPr>
        <w:ind w:firstLine="624"/>
        <w:jc w:val="both"/>
        <w:rPr>
          <w:sz w:val="28"/>
          <w:szCs w:val="28"/>
        </w:rPr>
      </w:pPr>
      <w:r w:rsidRPr="00BA4903">
        <w:rPr>
          <w:sz w:val="28"/>
          <w:szCs w:val="28"/>
        </w:rPr>
        <w:t>Целью оценки коррупционных рисков являетс</w:t>
      </w:r>
      <w:r>
        <w:rPr>
          <w:sz w:val="28"/>
          <w:szCs w:val="28"/>
        </w:rPr>
        <w:t xml:space="preserve">я определение конкретных процессов и  видов </w:t>
      </w:r>
      <w:r w:rsidRPr="00BA4903">
        <w:rPr>
          <w:sz w:val="28"/>
          <w:szCs w:val="28"/>
        </w:rPr>
        <w:t xml:space="preserve">деятельности </w:t>
      </w:r>
      <w:r w:rsidR="008E0FCB">
        <w:rPr>
          <w:sz w:val="28"/>
          <w:szCs w:val="28"/>
        </w:rPr>
        <w:t>образовательно</w:t>
      </w:r>
      <w:r w:rsidR="005F15C0">
        <w:rPr>
          <w:sz w:val="28"/>
          <w:szCs w:val="28"/>
        </w:rPr>
        <w:t>го</w:t>
      </w:r>
      <w:r w:rsidR="008E0FCB" w:rsidRPr="00BA4903">
        <w:rPr>
          <w:sz w:val="28"/>
          <w:szCs w:val="28"/>
        </w:rPr>
        <w:t xml:space="preserve"> </w:t>
      </w:r>
      <w:r w:rsidR="005F15C0">
        <w:rPr>
          <w:sz w:val="28"/>
          <w:szCs w:val="28"/>
        </w:rPr>
        <w:t>учреждения</w:t>
      </w:r>
      <w:r w:rsidRPr="00BA4903">
        <w:rPr>
          <w:sz w:val="28"/>
          <w:szCs w:val="28"/>
        </w:rPr>
        <w:t xml:space="preserve">, при реализации которых наиболее высока вероятность совершения работниками </w:t>
      </w:r>
      <w:r w:rsidR="008E0FCB">
        <w:rPr>
          <w:sz w:val="28"/>
          <w:szCs w:val="28"/>
        </w:rPr>
        <w:t>О</w:t>
      </w:r>
      <w:r w:rsidR="005F15C0">
        <w:rPr>
          <w:sz w:val="28"/>
          <w:szCs w:val="28"/>
        </w:rPr>
        <w:t>У</w:t>
      </w:r>
      <w:r w:rsidRPr="00BA4903">
        <w:rPr>
          <w:sz w:val="28"/>
          <w:szCs w:val="28"/>
        </w:rPr>
        <w:t xml:space="preserve"> коррупционных </w:t>
      </w:r>
      <w:proofErr w:type="gramStart"/>
      <w:r w:rsidRPr="00BA4903">
        <w:rPr>
          <w:sz w:val="28"/>
          <w:szCs w:val="28"/>
        </w:rPr>
        <w:t>правонарушений</w:t>
      </w:r>
      <w:proofErr w:type="gramEnd"/>
      <w:r w:rsidRPr="00BA4903">
        <w:rPr>
          <w:sz w:val="28"/>
          <w:szCs w:val="28"/>
        </w:rPr>
        <w:t xml:space="preserve"> как в целях получения личной выгоды, так и в целях получения выгоды организацией. </w:t>
      </w:r>
    </w:p>
    <w:p w:rsidR="002F5A61" w:rsidRPr="00BA4903" w:rsidRDefault="002F5A61" w:rsidP="002F5A61">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sidR="008E0FCB">
        <w:rPr>
          <w:sz w:val="28"/>
          <w:szCs w:val="28"/>
        </w:rPr>
        <w:t>образовательно</w:t>
      </w:r>
      <w:r w:rsidR="005F15C0">
        <w:rPr>
          <w:sz w:val="28"/>
          <w:szCs w:val="28"/>
        </w:rPr>
        <w:t>го учреждения</w:t>
      </w:r>
      <w:r w:rsidRPr="00BA4903">
        <w:rPr>
          <w:sz w:val="28"/>
          <w:szCs w:val="28"/>
        </w:rPr>
        <w:t xml:space="preserve"> и рационально использовать ресурсы, направляемые на проведение работы по профилактике коррупции.</w:t>
      </w:r>
    </w:p>
    <w:p w:rsidR="002F5A61" w:rsidRDefault="002F5A61" w:rsidP="002F5A61">
      <w:pPr>
        <w:ind w:firstLine="624"/>
        <w:jc w:val="both"/>
        <w:rPr>
          <w:sz w:val="28"/>
          <w:szCs w:val="28"/>
        </w:rPr>
      </w:pPr>
      <w:r>
        <w:rPr>
          <w:sz w:val="28"/>
          <w:szCs w:val="28"/>
        </w:rPr>
        <w:t>Оценка</w:t>
      </w:r>
      <w:r w:rsidRPr="00BA4903">
        <w:rPr>
          <w:sz w:val="28"/>
          <w:szCs w:val="28"/>
        </w:rPr>
        <w:t xml:space="preserve"> кор</w:t>
      </w:r>
      <w:r>
        <w:rPr>
          <w:sz w:val="28"/>
          <w:szCs w:val="28"/>
        </w:rPr>
        <w:t>рупционных рисков проводится</w:t>
      </w:r>
      <w:r w:rsidRPr="00BA4903">
        <w:rPr>
          <w:sz w:val="28"/>
          <w:szCs w:val="28"/>
        </w:rPr>
        <w:t xml:space="preserve"> как на стадии разработки антикоррупционной политики, так и после ее у</w:t>
      </w:r>
      <w:r>
        <w:rPr>
          <w:sz w:val="28"/>
          <w:szCs w:val="28"/>
        </w:rPr>
        <w:t>тверждения на регулярной основе и оформляется Приложением к данному документу.</w:t>
      </w:r>
    </w:p>
    <w:p w:rsidR="002F5A61" w:rsidRPr="00BA4903" w:rsidRDefault="002F5A61" w:rsidP="002F5A61">
      <w:pPr>
        <w:ind w:firstLine="624"/>
        <w:jc w:val="both"/>
        <w:rPr>
          <w:sz w:val="28"/>
          <w:szCs w:val="28"/>
        </w:rPr>
      </w:pPr>
      <w:r>
        <w:rPr>
          <w:sz w:val="28"/>
          <w:szCs w:val="28"/>
        </w:rPr>
        <w:t>П</w:t>
      </w:r>
      <w:r w:rsidRPr="00BA4903">
        <w:rPr>
          <w:sz w:val="28"/>
          <w:szCs w:val="28"/>
        </w:rPr>
        <w:t>орядок проведения оценки коррупционных рисков:</w:t>
      </w:r>
    </w:p>
    <w:p w:rsidR="002F5A61" w:rsidRPr="00BA4903" w:rsidRDefault="002F5A61" w:rsidP="002F5A61">
      <w:pPr>
        <w:numPr>
          <w:ilvl w:val="0"/>
          <w:numId w:val="5"/>
        </w:numPr>
        <w:tabs>
          <w:tab w:val="clear" w:pos="1440"/>
          <w:tab w:val="num" w:pos="851"/>
        </w:tabs>
        <w:ind w:left="0" w:firstLine="624"/>
        <w:jc w:val="both"/>
        <w:rPr>
          <w:sz w:val="28"/>
          <w:szCs w:val="28"/>
        </w:rPr>
      </w:pPr>
      <w:r w:rsidRPr="00BA4903">
        <w:rPr>
          <w:sz w:val="28"/>
          <w:szCs w:val="28"/>
        </w:rPr>
        <w:t>представить деятельность</w:t>
      </w:r>
      <w:r w:rsidR="008E0FCB" w:rsidRPr="008E0FCB">
        <w:rPr>
          <w:sz w:val="28"/>
          <w:szCs w:val="28"/>
        </w:rPr>
        <w:t xml:space="preserve"> </w:t>
      </w:r>
      <w:r w:rsidR="008E0FCB">
        <w:rPr>
          <w:sz w:val="28"/>
          <w:szCs w:val="28"/>
        </w:rPr>
        <w:t>образовательно</w:t>
      </w:r>
      <w:r w:rsidR="005F15C0">
        <w:rPr>
          <w:sz w:val="28"/>
          <w:szCs w:val="28"/>
        </w:rPr>
        <w:t>го учреждения</w:t>
      </w:r>
      <w:r>
        <w:rPr>
          <w:sz w:val="28"/>
          <w:szCs w:val="28"/>
        </w:rPr>
        <w:t xml:space="preserve"> в виде отдельных </w:t>
      </w:r>
      <w:r w:rsidRPr="00BA4903">
        <w:rPr>
          <w:sz w:val="28"/>
          <w:szCs w:val="28"/>
        </w:rPr>
        <w:t>процессов, в каждом из которых выделить составные элементы (</w:t>
      </w:r>
      <w:proofErr w:type="spellStart"/>
      <w:r w:rsidRPr="00BA4903">
        <w:rPr>
          <w:sz w:val="28"/>
          <w:szCs w:val="28"/>
        </w:rPr>
        <w:t>подпроцессы</w:t>
      </w:r>
      <w:proofErr w:type="spellEnd"/>
      <w:r w:rsidRPr="00BA4903">
        <w:rPr>
          <w:sz w:val="28"/>
          <w:szCs w:val="28"/>
        </w:rPr>
        <w:t>);</w:t>
      </w:r>
    </w:p>
    <w:p w:rsidR="002F5A61" w:rsidRPr="00BA4903" w:rsidRDefault="002F5A61" w:rsidP="002F5A61">
      <w:pPr>
        <w:numPr>
          <w:ilvl w:val="0"/>
          <w:numId w:val="5"/>
        </w:numPr>
        <w:tabs>
          <w:tab w:val="clear" w:pos="1440"/>
          <w:tab w:val="num" w:pos="851"/>
        </w:tabs>
        <w:ind w:left="0" w:firstLine="624"/>
        <w:jc w:val="both"/>
        <w:rPr>
          <w:sz w:val="28"/>
          <w:szCs w:val="28"/>
        </w:rPr>
      </w:pPr>
      <w:r w:rsidRPr="00BA4903">
        <w:rPr>
          <w:sz w:val="28"/>
          <w:szCs w:val="28"/>
        </w:rPr>
        <w:t>выделить «критичес</w:t>
      </w:r>
      <w:r>
        <w:rPr>
          <w:sz w:val="28"/>
          <w:szCs w:val="28"/>
        </w:rPr>
        <w:t xml:space="preserve">кие точки» - для каждого </w:t>
      </w:r>
      <w:r w:rsidRPr="00BA4903">
        <w:rPr>
          <w:sz w:val="28"/>
          <w:szCs w:val="28"/>
        </w:rPr>
        <w:t xml:space="preserve">процесса </w:t>
      </w:r>
      <w:r>
        <w:rPr>
          <w:sz w:val="28"/>
          <w:szCs w:val="28"/>
        </w:rPr>
        <w:t xml:space="preserve"> и </w:t>
      </w:r>
      <w:r w:rsidRPr="00BA4903">
        <w:rPr>
          <w:sz w:val="28"/>
          <w:szCs w:val="28"/>
        </w:rPr>
        <w:t>определить те элементы (</w:t>
      </w:r>
      <w:proofErr w:type="spellStart"/>
      <w:r w:rsidRPr="00BA4903">
        <w:rPr>
          <w:sz w:val="28"/>
          <w:szCs w:val="28"/>
        </w:rPr>
        <w:t>подпроцессы</w:t>
      </w:r>
      <w:proofErr w:type="spellEnd"/>
      <w:r w:rsidRPr="00BA4903">
        <w:rPr>
          <w:sz w:val="28"/>
          <w:szCs w:val="28"/>
        </w:rPr>
        <w:t>), при реализации которых наиболее вероятно возникновение коррупционных правонарушений.</w:t>
      </w:r>
    </w:p>
    <w:p w:rsidR="002F5A61" w:rsidRPr="00BA4903" w:rsidRDefault="002F5A61" w:rsidP="002F5A61">
      <w:pPr>
        <w:numPr>
          <w:ilvl w:val="0"/>
          <w:numId w:val="5"/>
        </w:numPr>
        <w:tabs>
          <w:tab w:val="clear" w:pos="1440"/>
          <w:tab w:val="num" w:pos="851"/>
        </w:tabs>
        <w:ind w:left="0" w:firstLine="624"/>
        <w:jc w:val="both"/>
        <w:rPr>
          <w:sz w:val="28"/>
          <w:szCs w:val="28"/>
        </w:rPr>
      </w:pPr>
      <w:r>
        <w:rPr>
          <w:sz w:val="28"/>
          <w:szCs w:val="28"/>
        </w:rPr>
        <w:t>Д</w:t>
      </w:r>
      <w:r w:rsidRPr="00BA4903">
        <w:rPr>
          <w:sz w:val="28"/>
          <w:szCs w:val="28"/>
        </w:rPr>
        <w:t xml:space="preserve">ля каждого </w:t>
      </w:r>
      <w:proofErr w:type="spellStart"/>
      <w:r w:rsidRPr="00BA4903">
        <w:rPr>
          <w:sz w:val="28"/>
          <w:szCs w:val="28"/>
        </w:rPr>
        <w:t>подпроцесса</w:t>
      </w:r>
      <w:proofErr w:type="spellEnd"/>
      <w:r w:rsidRPr="00BA4903">
        <w:rPr>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2F5A61" w:rsidRPr="00BA4903" w:rsidRDefault="002F5A61" w:rsidP="002F5A61">
      <w:pPr>
        <w:tabs>
          <w:tab w:val="num" w:pos="851"/>
        </w:tabs>
        <w:ind w:left="624"/>
        <w:jc w:val="both"/>
        <w:rPr>
          <w:sz w:val="28"/>
          <w:szCs w:val="28"/>
        </w:rPr>
      </w:pPr>
      <w:r>
        <w:rPr>
          <w:sz w:val="28"/>
          <w:szCs w:val="28"/>
        </w:rPr>
        <w:t xml:space="preserve">- </w:t>
      </w:r>
      <w:r w:rsidRPr="00BA4903">
        <w:rPr>
          <w:sz w:val="28"/>
          <w:szCs w:val="28"/>
        </w:rPr>
        <w:t xml:space="preserve">характеристику выгоды или преимущества, которое может быть получено </w:t>
      </w:r>
      <w:r w:rsidR="005F15C0">
        <w:rPr>
          <w:sz w:val="28"/>
          <w:szCs w:val="28"/>
        </w:rPr>
        <w:t>образовательным учреждением</w:t>
      </w:r>
      <w:r w:rsidRPr="00BA4903">
        <w:rPr>
          <w:sz w:val="28"/>
          <w:szCs w:val="28"/>
        </w:rPr>
        <w:t xml:space="preserve"> или ее отдельными работниками при совершении «коррупционного правонарушения»;</w:t>
      </w:r>
    </w:p>
    <w:p w:rsidR="002F5A61" w:rsidRPr="00BA4903" w:rsidRDefault="002F5A61" w:rsidP="002F5A61">
      <w:pPr>
        <w:tabs>
          <w:tab w:val="num" w:pos="851"/>
        </w:tabs>
        <w:ind w:left="624"/>
        <w:jc w:val="both"/>
        <w:rPr>
          <w:sz w:val="28"/>
          <w:szCs w:val="28"/>
        </w:rPr>
      </w:pPr>
      <w:r>
        <w:rPr>
          <w:sz w:val="28"/>
          <w:szCs w:val="28"/>
        </w:rPr>
        <w:lastRenderedPageBreak/>
        <w:t xml:space="preserve">- </w:t>
      </w:r>
      <w:r w:rsidRPr="00BA4903">
        <w:rPr>
          <w:sz w:val="28"/>
          <w:szCs w:val="28"/>
        </w:rPr>
        <w:t xml:space="preserve">должности в </w:t>
      </w:r>
      <w:r w:rsidR="005F15C0">
        <w:rPr>
          <w:sz w:val="28"/>
          <w:szCs w:val="28"/>
        </w:rPr>
        <w:t>образовательном учреждении</w:t>
      </w:r>
      <w:r w:rsidRPr="00BA4903">
        <w:rPr>
          <w:sz w:val="28"/>
          <w:szCs w:val="28"/>
        </w:rPr>
        <w:t>,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2F5A61" w:rsidRPr="00BA4903" w:rsidRDefault="002F5A61" w:rsidP="002F5A61">
      <w:pPr>
        <w:tabs>
          <w:tab w:val="num" w:pos="851"/>
        </w:tabs>
        <w:ind w:left="624"/>
        <w:jc w:val="both"/>
        <w:rPr>
          <w:sz w:val="28"/>
          <w:szCs w:val="28"/>
        </w:rPr>
      </w:pPr>
      <w:r>
        <w:rPr>
          <w:sz w:val="28"/>
          <w:szCs w:val="28"/>
        </w:rPr>
        <w:t xml:space="preserve">- </w:t>
      </w:r>
      <w:r w:rsidRPr="00BA4903">
        <w:rPr>
          <w:sz w:val="28"/>
          <w:szCs w:val="28"/>
        </w:rPr>
        <w:t>вероятные формы осуществления коррупционных платежей.</w:t>
      </w:r>
    </w:p>
    <w:p w:rsidR="002F5A61" w:rsidRPr="00BA4903" w:rsidRDefault="002F5A61" w:rsidP="002F5A61">
      <w:pPr>
        <w:numPr>
          <w:ilvl w:val="0"/>
          <w:numId w:val="5"/>
        </w:numPr>
        <w:tabs>
          <w:tab w:val="clear" w:pos="1440"/>
          <w:tab w:val="num" w:pos="851"/>
        </w:tabs>
        <w:ind w:left="0" w:firstLine="624"/>
        <w:jc w:val="both"/>
        <w:rPr>
          <w:sz w:val="28"/>
          <w:szCs w:val="28"/>
        </w:rPr>
      </w:pPr>
      <w:r w:rsidRPr="00BA4903">
        <w:rPr>
          <w:sz w:val="28"/>
          <w:szCs w:val="28"/>
        </w:rPr>
        <w:t xml:space="preserve">На основании проведенного анализа подготовить «карту коррупционных рисков </w:t>
      </w:r>
      <w:r w:rsidR="005F15C0">
        <w:rPr>
          <w:sz w:val="28"/>
          <w:szCs w:val="28"/>
        </w:rPr>
        <w:t>образовательного учреждения</w:t>
      </w:r>
      <w:r w:rsidRPr="00BA4903">
        <w:rPr>
          <w:sz w:val="28"/>
          <w:szCs w:val="28"/>
        </w:rPr>
        <w:t>» - сводное описание «критических точек» и возможных коррупционных правонарушений.</w:t>
      </w:r>
    </w:p>
    <w:p w:rsidR="002F5A61" w:rsidRDefault="002F5A61" w:rsidP="002F5A61">
      <w:pPr>
        <w:numPr>
          <w:ilvl w:val="0"/>
          <w:numId w:val="5"/>
        </w:numPr>
        <w:tabs>
          <w:tab w:val="clear" w:pos="1440"/>
          <w:tab w:val="num" w:pos="851"/>
        </w:tabs>
        <w:ind w:left="0" w:firstLine="624"/>
        <w:jc w:val="both"/>
        <w:rPr>
          <w:sz w:val="28"/>
          <w:szCs w:val="28"/>
        </w:rPr>
      </w:pPr>
      <w:r w:rsidRPr="00BA4903">
        <w:rPr>
          <w:sz w:val="28"/>
          <w:szCs w:val="28"/>
        </w:rPr>
        <w:t>Разработать комплекс мер по устранению или минимизации корруп</w:t>
      </w:r>
      <w:r>
        <w:rPr>
          <w:sz w:val="28"/>
          <w:szCs w:val="28"/>
        </w:rPr>
        <w:t xml:space="preserve">ционных рисков. </w:t>
      </w:r>
    </w:p>
    <w:p w:rsidR="007051F4" w:rsidRDefault="007051F4" w:rsidP="007051F4">
      <w:pPr>
        <w:ind w:left="624"/>
        <w:jc w:val="both"/>
        <w:rPr>
          <w:sz w:val="28"/>
          <w:szCs w:val="28"/>
        </w:rPr>
      </w:pPr>
    </w:p>
    <w:p w:rsidR="007051F4" w:rsidRDefault="007051F4" w:rsidP="007051F4">
      <w:pPr>
        <w:jc w:val="both"/>
        <w:rPr>
          <w:i/>
          <w:sz w:val="28"/>
          <w:szCs w:val="28"/>
        </w:rPr>
      </w:pPr>
      <w:r>
        <w:rPr>
          <w:sz w:val="28"/>
          <w:szCs w:val="28"/>
        </w:rPr>
        <w:t xml:space="preserve">6.3. </w:t>
      </w:r>
      <w:r>
        <w:rPr>
          <w:i/>
          <w:sz w:val="28"/>
          <w:szCs w:val="28"/>
        </w:rPr>
        <w:t>Выявление и урегулирование конфликта интересов</w:t>
      </w:r>
    </w:p>
    <w:p w:rsidR="007051F4" w:rsidRPr="007051F4" w:rsidRDefault="007051F4" w:rsidP="007051F4">
      <w:pPr>
        <w:jc w:val="both"/>
        <w:rPr>
          <w:i/>
          <w:sz w:val="28"/>
          <w:szCs w:val="28"/>
        </w:rPr>
      </w:pPr>
    </w:p>
    <w:p w:rsidR="002F5A61" w:rsidRDefault="002F5A61" w:rsidP="005F15C0">
      <w:pPr>
        <w:jc w:val="both"/>
        <w:rPr>
          <w:sz w:val="28"/>
          <w:szCs w:val="28"/>
        </w:rPr>
      </w:pPr>
      <w:r>
        <w:rPr>
          <w:sz w:val="28"/>
          <w:szCs w:val="28"/>
        </w:rPr>
        <w:t xml:space="preserve">    </w:t>
      </w:r>
      <w:r w:rsidR="008F0481">
        <w:rPr>
          <w:sz w:val="28"/>
          <w:szCs w:val="28"/>
        </w:rPr>
        <w:tab/>
      </w:r>
      <w:r>
        <w:rPr>
          <w:sz w:val="28"/>
          <w:szCs w:val="28"/>
        </w:rPr>
        <w:t xml:space="preserve">Своевременное выявление конфликта интересов в деятельности работников </w:t>
      </w:r>
      <w:r w:rsidR="008E0FCB">
        <w:rPr>
          <w:sz w:val="28"/>
          <w:szCs w:val="28"/>
        </w:rPr>
        <w:t>образовательно</w:t>
      </w:r>
      <w:r w:rsidR="005F15C0">
        <w:rPr>
          <w:sz w:val="28"/>
          <w:szCs w:val="28"/>
        </w:rPr>
        <w:t>го учреждения</w:t>
      </w:r>
      <w:r>
        <w:rPr>
          <w:sz w:val="28"/>
          <w:szCs w:val="28"/>
        </w:rPr>
        <w:t xml:space="preserve"> является одним из ключевых элементов предотвращения коррупционных правонарушений.</w:t>
      </w:r>
    </w:p>
    <w:p w:rsidR="002F5A61" w:rsidRDefault="002F5A61" w:rsidP="005F15C0">
      <w:pPr>
        <w:jc w:val="both"/>
        <w:rPr>
          <w:sz w:val="28"/>
          <w:szCs w:val="28"/>
        </w:rPr>
      </w:pPr>
      <w:r>
        <w:rPr>
          <w:sz w:val="28"/>
          <w:szCs w:val="28"/>
        </w:rPr>
        <w:t xml:space="preserve">    </w:t>
      </w:r>
      <w:r w:rsidR="008F0481">
        <w:rPr>
          <w:sz w:val="28"/>
          <w:szCs w:val="28"/>
        </w:rPr>
        <w:tab/>
      </w:r>
      <w:r>
        <w:rPr>
          <w:sz w:val="28"/>
          <w:szCs w:val="28"/>
        </w:rPr>
        <w:t>При этом следует учитывать, что конфликт интересов может принимать множество различных форм.</w:t>
      </w:r>
    </w:p>
    <w:p w:rsidR="002F5A61" w:rsidRPr="00BA4903" w:rsidRDefault="002F5A61" w:rsidP="005F15C0">
      <w:pPr>
        <w:ind w:firstLine="624"/>
        <w:jc w:val="both"/>
        <w:rPr>
          <w:sz w:val="28"/>
          <w:szCs w:val="28"/>
        </w:rPr>
      </w:pPr>
      <w:r w:rsidRPr="00BA4903">
        <w:rPr>
          <w:sz w:val="28"/>
          <w:szCs w:val="28"/>
        </w:rPr>
        <w:t>С целью регулирования и предотвращения конфликта интересов в деятел</w:t>
      </w:r>
      <w:r>
        <w:rPr>
          <w:sz w:val="28"/>
          <w:szCs w:val="28"/>
        </w:rPr>
        <w:t>ьности своих работников в</w:t>
      </w:r>
      <w:r w:rsidRPr="00BA4903">
        <w:rPr>
          <w:sz w:val="28"/>
          <w:szCs w:val="28"/>
        </w:rPr>
        <w:t xml:space="preserve"> </w:t>
      </w:r>
      <w:r w:rsidR="008E0FCB">
        <w:rPr>
          <w:sz w:val="28"/>
          <w:szCs w:val="28"/>
        </w:rPr>
        <w:t>образовательно</w:t>
      </w:r>
      <w:r w:rsidR="005F15C0">
        <w:rPr>
          <w:sz w:val="28"/>
          <w:szCs w:val="28"/>
        </w:rPr>
        <w:t>м учреждении</w:t>
      </w:r>
      <w:r w:rsidRPr="00BA4903">
        <w:rPr>
          <w:sz w:val="28"/>
          <w:szCs w:val="28"/>
        </w:rPr>
        <w:t xml:space="preserve"> </w:t>
      </w:r>
      <w:r>
        <w:rPr>
          <w:sz w:val="28"/>
          <w:szCs w:val="28"/>
        </w:rPr>
        <w:t>следует  принять П</w:t>
      </w:r>
      <w:r w:rsidRPr="00BA4903">
        <w:rPr>
          <w:sz w:val="28"/>
          <w:szCs w:val="28"/>
        </w:rPr>
        <w:t>оложение о конфликте интересов</w:t>
      </w:r>
      <w:r>
        <w:rPr>
          <w:sz w:val="28"/>
          <w:szCs w:val="28"/>
        </w:rPr>
        <w:t xml:space="preserve">. </w:t>
      </w:r>
    </w:p>
    <w:p w:rsidR="002F5A61" w:rsidRPr="00BA4903" w:rsidRDefault="002F5A61" w:rsidP="005F15C0">
      <w:pPr>
        <w:ind w:firstLine="624"/>
        <w:jc w:val="both"/>
        <w:rPr>
          <w:sz w:val="28"/>
          <w:szCs w:val="28"/>
        </w:rPr>
      </w:pPr>
      <w:r w:rsidRPr="00BA4903">
        <w:rPr>
          <w:sz w:val="28"/>
          <w:szCs w:val="28"/>
        </w:rPr>
        <w:t xml:space="preserve">Положение о конфликте интересов – это внутренний документ </w:t>
      </w:r>
      <w:r w:rsidR="008E0FCB">
        <w:rPr>
          <w:sz w:val="28"/>
          <w:szCs w:val="28"/>
        </w:rPr>
        <w:t>образовательно</w:t>
      </w:r>
      <w:r w:rsidR="005F15C0">
        <w:rPr>
          <w:sz w:val="28"/>
          <w:szCs w:val="28"/>
        </w:rPr>
        <w:t>го учреждения</w:t>
      </w:r>
      <w:r w:rsidRPr="00BA4903">
        <w:rPr>
          <w:sz w:val="28"/>
          <w:szCs w:val="28"/>
        </w:rPr>
        <w:t xml:space="preserve">, устанавливающий порядок выявления и урегулирования конфликтов интересов, возникающих у работников </w:t>
      </w:r>
      <w:r w:rsidR="005F15C0">
        <w:rPr>
          <w:sz w:val="28"/>
          <w:szCs w:val="28"/>
        </w:rPr>
        <w:t>учреждения</w:t>
      </w:r>
      <w:r w:rsidRPr="00BA4903">
        <w:rPr>
          <w:sz w:val="28"/>
          <w:szCs w:val="28"/>
        </w:rPr>
        <w:t xml:space="preserve"> в ходе выполнения ими трудовых обязанностей. При разработке положения о ко</w:t>
      </w:r>
      <w:r>
        <w:rPr>
          <w:sz w:val="28"/>
          <w:szCs w:val="28"/>
        </w:rPr>
        <w:t xml:space="preserve">нфликте интересов следует </w:t>
      </w:r>
      <w:r w:rsidRPr="00BA4903">
        <w:rPr>
          <w:sz w:val="28"/>
          <w:szCs w:val="28"/>
        </w:rPr>
        <w:t>обратить внимание на включение в него следующих аспектов:</w:t>
      </w:r>
    </w:p>
    <w:p w:rsidR="002F5A61" w:rsidRPr="00BA4903" w:rsidRDefault="002F5A61" w:rsidP="002F5A61">
      <w:pPr>
        <w:numPr>
          <w:ilvl w:val="0"/>
          <w:numId w:val="7"/>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2F5A61" w:rsidRPr="00BA4903" w:rsidRDefault="002F5A61" w:rsidP="002F5A61">
      <w:pPr>
        <w:numPr>
          <w:ilvl w:val="0"/>
          <w:numId w:val="7"/>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2F5A61" w:rsidRPr="00BA4903" w:rsidRDefault="002F5A61" w:rsidP="002F5A61">
      <w:pPr>
        <w:numPr>
          <w:ilvl w:val="0"/>
          <w:numId w:val="7"/>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2F5A61" w:rsidRPr="00BA4903" w:rsidRDefault="002F5A61" w:rsidP="002F5A61">
      <w:pPr>
        <w:numPr>
          <w:ilvl w:val="0"/>
          <w:numId w:val="7"/>
        </w:numPr>
        <w:tabs>
          <w:tab w:val="clear" w:pos="1440"/>
          <w:tab w:val="left" w:pos="851"/>
        </w:tabs>
        <w:ind w:left="0" w:firstLine="624"/>
        <w:jc w:val="both"/>
        <w:rPr>
          <w:sz w:val="28"/>
          <w:szCs w:val="28"/>
        </w:rPr>
      </w:pPr>
      <w:r w:rsidRPr="00BA4903">
        <w:rPr>
          <w:sz w:val="28"/>
          <w:szCs w:val="28"/>
        </w:rPr>
        <w:t xml:space="preserve">основные принципы управления конфликтом интересов в </w:t>
      </w:r>
      <w:r w:rsidR="005F15C0">
        <w:rPr>
          <w:sz w:val="28"/>
          <w:szCs w:val="28"/>
        </w:rPr>
        <w:t>учреждении</w:t>
      </w:r>
      <w:r w:rsidRPr="00BA4903">
        <w:rPr>
          <w:sz w:val="28"/>
          <w:szCs w:val="28"/>
        </w:rPr>
        <w:t>;</w:t>
      </w:r>
    </w:p>
    <w:p w:rsidR="002F5A61" w:rsidRPr="00BA4903" w:rsidRDefault="002F5A61" w:rsidP="002F5A61">
      <w:pPr>
        <w:numPr>
          <w:ilvl w:val="0"/>
          <w:numId w:val="7"/>
        </w:numPr>
        <w:tabs>
          <w:tab w:val="clear" w:pos="1440"/>
          <w:tab w:val="left" w:pos="851"/>
        </w:tabs>
        <w:ind w:left="0" w:firstLine="624"/>
        <w:jc w:val="both"/>
        <w:rPr>
          <w:sz w:val="28"/>
          <w:szCs w:val="28"/>
        </w:rPr>
      </w:pPr>
      <w:r w:rsidRPr="00BA4903">
        <w:rPr>
          <w:sz w:val="28"/>
          <w:szCs w:val="28"/>
        </w:rPr>
        <w:t xml:space="preserve">порядок раскрытия конфликта интересов работником </w:t>
      </w:r>
      <w:r w:rsidR="005F15C0">
        <w:rPr>
          <w:sz w:val="28"/>
          <w:szCs w:val="28"/>
        </w:rPr>
        <w:t>образовательного учреждения</w:t>
      </w:r>
      <w:r w:rsidRPr="00BA4903">
        <w:rPr>
          <w:sz w:val="28"/>
          <w:szCs w:val="28"/>
        </w:rPr>
        <w:t xml:space="preserve"> и порядок его урегулирования, в том числе возможные способы разрешения возникшего конфликта интересов;</w:t>
      </w:r>
    </w:p>
    <w:p w:rsidR="002F5A61" w:rsidRPr="00BA4903" w:rsidRDefault="002F5A61" w:rsidP="002F5A61">
      <w:pPr>
        <w:numPr>
          <w:ilvl w:val="0"/>
          <w:numId w:val="7"/>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2F5A61" w:rsidRPr="00BA4903" w:rsidRDefault="002F5A61" w:rsidP="002F5A61">
      <w:pPr>
        <w:numPr>
          <w:ilvl w:val="0"/>
          <w:numId w:val="7"/>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2F5A61" w:rsidRDefault="002F5A61" w:rsidP="002F5A61">
      <w:pPr>
        <w:numPr>
          <w:ilvl w:val="0"/>
          <w:numId w:val="7"/>
        </w:numPr>
        <w:tabs>
          <w:tab w:val="clear" w:pos="1440"/>
          <w:tab w:val="left" w:pos="851"/>
        </w:tabs>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2F5A61" w:rsidRPr="00BA4903" w:rsidRDefault="002F5A61" w:rsidP="002F5A61">
      <w:pPr>
        <w:ind w:firstLine="624"/>
        <w:jc w:val="both"/>
        <w:rPr>
          <w:sz w:val="28"/>
          <w:szCs w:val="28"/>
        </w:rPr>
      </w:pPr>
      <w:r w:rsidRPr="00BA4903">
        <w:rPr>
          <w:sz w:val="28"/>
          <w:szCs w:val="28"/>
        </w:rPr>
        <w:t xml:space="preserve">В основу работы по управлению конфликтом интересов в </w:t>
      </w:r>
      <w:r w:rsidR="005F15C0">
        <w:rPr>
          <w:sz w:val="28"/>
          <w:szCs w:val="28"/>
        </w:rPr>
        <w:t>ОУ</w:t>
      </w:r>
      <w:r w:rsidRPr="00BA4903">
        <w:rPr>
          <w:sz w:val="28"/>
          <w:szCs w:val="28"/>
        </w:rPr>
        <w:t xml:space="preserve"> могут быть положены следующие принципы:</w:t>
      </w:r>
    </w:p>
    <w:p w:rsidR="002F5A61" w:rsidRPr="00BA4903" w:rsidRDefault="002F5A61" w:rsidP="002F5A61">
      <w:pPr>
        <w:numPr>
          <w:ilvl w:val="0"/>
          <w:numId w:val="8"/>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2F5A61" w:rsidRPr="00BA4903" w:rsidRDefault="002F5A61" w:rsidP="002F5A61">
      <w:pPr>
        <w:numPr>
          <w:ilvl w:val="0"/>
          <w:numId w:val="8"/>
        </w:numPr>
        <w:tabs>
          <w:tab w:val="clear" w:pos="1440"/>
          <w:tab w:val="num" w:pos="851"/>
        </w:tabs>
        <w:ind w:left="0" w:firstLine="624"/>
        <w:jc w:val="both"/>
        <w:rPr>
          <w:sz w:val="28"/>
          <w:szCs w:val="28"/>
        </w:rPr>
      </w:pPr>
      <w:r w:rsidRPr="00BA4903">
        <w:rPr>
          <w:sz w:val="28"/>
          <w:szCs w:val="28"/>
        </w:rPr>
        <w:lastRenderedPageBreak/>
        <w:t xml:space="preserve">индивидуальное рассмотрение и оценка </w:t>
      </w:r>
      <w:proofErr w:type="spellStart"/>
      <w:r w:rsidRPr="00BA4903">
        <w:rPr>
          <w:sz w:val="28"/>
          <w:szCs w:val="28"/>
        </w:rPr>
        <w:t>репутационных</w:t>
      </w:r>
      <w:proofErr w:type="spellEnd"/>
      <w:r w:rsidRPr="00BA4903">
        <w:rPr>
          <w:sz w:val="28"/>
          <w:szCs w:val="28"/>
        </w:rPr>
        <w:t xml:space="preserve"> рисков для </w:t>
      </w:r>
      <w:r w:rsidR="005F15C0">
        <w:rPr>
          <w:sz w:val="28"/>
          <w:szCs w:val="28"/>
        </w:rPr>
        <w:t>образовательного учреждения</w:t>
      </w:r>
      <w:r w:rsidRPr="00BA4903">
        <w:rPr>
          <w:sz w:val="28"/>
          <w:szCs w:val="28"/>
        </w:rPr>
        <w:t xml:space="preserve"> при выявлении каждого конфликта интересов и его урегулирование;</w:t>
      </w:r>
    </w:p>
    <w:p w:rsidR="002F5A61" w:rsidRPr="00BA4903" w:rsidRDefault="002F5A61" w:rsidP="002F5A61">
      <w:pPr>
        <w:numPr>
          <w:ilvl w:val="0"/>
          <w:numId w:val="8"/>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2F5A61" w:rsidRPr="00BA4903" w:rsidRDefault="002F5A61" w:rsidP="002F5A61">
      <w:pPr>
        <w:numPr>
          <w:ilvl w:val="0"/>
          <w:numId w:val="8"/>
        </w:numPr>
        <w:tabs>
          <w:tab w:val="clear" w:pos="1440"/>
          <w:tab w:val="num" w:pos="851"/>
        </w:tabs>
        <w:ind w:left="0" w:firstLine="624"/>
        <w:jc w:val="both"/>
        <w:rPr>
          <w:sz w:val="28"/>
          <w:szCs w:val="28"/>
        </w:rPr>
      </w:pPr>
      <w:r w:rsidRPr="00BA4903">
        <w:rPr>
          <w:sz w:val="28"/>
          <w:szCs w:val="28"/>
        </w:rPr>
        <w:t xml:space="preserve">соблюдение баланса интересов </w:t>
      </w:r>
      <w:r w:rsidR="005F15C0">
        <w:rPr>
          <w:sz w:val="28"/>
          <w:szCs w:val="28"/>
        </w:rPr>
        <w:t>образовательного учреждения</w:t>
      </w:r>
      <w:r w:rsidRPr="00BA4903">
        <w:rPr>
          <w:sz w:val="28"/>
          <w:szCs w:val="28"/>
        </w:rPr>
        <w:t xml:space="preserve"> и работника при урегулировании конфликта интересов;</w:t>
      </w:r>
    </w:p>
    <w:p w:rsidR="002F5A61" w:rsidRPr="00BA4903" w:rsidRDefault="002F5A61" w:rsidP="002F5A61">
      <w:pPr>
        <w:numPr>
          <w:ilvl w:val="0"/>
          <w:numId w:val="8"/>
        </w:numPr>
        <w:tabs>
          <w:tab w:val="clear" w:pos="1440"/>
          <w:tab w:val="num" w:pos="851"/>
        </w:tabs>
        <w:ind w:left="0" w:firstLine="624"/>
        <w:jc w:val="both"/>
        <w:rPr>
          <w:sz w:val="28"/>
          <w:szCs w:val="28"/>
        </w:rPr>
      </w:pPr>
      <w:r w:rsidRPr="00BA4903">
        <w:rPr>
          <w:sz w:val="28"/>
          <w:szCs w:val="28"/>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5F15C0">
        <w:rPr>
          <w:sz w:val="28"/>
          <w:szCs w:val="28"/>
        </w:rPr>
        <w:t>образовательным учреждением</w:t>
      </w:r>
      <w:r w:rsidRPr="00BA4903">
        <w:rPr>
          <w:sz w:val="28"/>
          <w:szCs w:val="28"/>
        </w:rPr>
        <w:t>.</w:t>
      </w:r>
    </w:p>
    <w:p w:rsidR="002F5A61" w:rsidRPr="00BA4903" w:rsidRDefault="002F5A61" w:rsidP="002F5A61">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r>
        <w:rPr>
          <w:i/>
          <w:sz w:val="28"/>
          <w:szCs w:val="28"/>
        </w:rPr>
        <w:t>:</w:t>
      </w:r>
    </w:p>
    <w:p w:rsidR="002F5A61" w:rsidRPr="00BA4903" w:rsidRDefault="002F5A61" w:rsidP="002F5A61">
      <w:pPr>
        <w:numPr>
          <w:ilvl w:val="0"/>
          <w:numId w:val="9"/>
        </w:numPr>
        <w:tabs>
          <w:tab w:val="clear" w:pos="1440"/>
          <w:tab w:val="num" w:pos="851"/>
        </w:tabs>
        <w:ind w:left="0" w:firstLine="624"/>
        <w:jc w:val="both"/>
        <w:rPr>
          <w:sz w:val="28"/>
          <w:szCs w:val="28"/>
        </w:rPr>
      </w:pPr>
      <w:r w:rsidRPr="00BA4903">
        <w:rPr>
          <w:sz w:val="28"/>
          <w:szCs w:val="28"/>
        </w:rPr>
        <w:t xml:space="preserve">при принятии решений по деловым вопросам и выполнении своих трудовых обязанностей руководствоваться интересами </w:t>
      </w:r>
      <w:r w:rsidR="005F15C0">
        <w:rPr>
          <w:sz w:val="28"/>
          <w:szCs w:val="28"/>
        </w:rPr>
        <w:t>образовательного учреждения</w:t>
      </w:r>
      <w:r w:rsidRPr="00BA4903">
        <w:rPr>
          <w:sz w:val="28"/>
          <w:szCs w:val="28"/>
        </w:rPr>
        <w:t xml:space="preserve"> – без учета своих личных интересов, интересов своих родственников и друзей;</w:t>
      </w:r>
    </w:p>
    <w:p w:rsidR="002F5A61" w:rsidRPr="00BA4903" w:rsidRDefault="002F5A61" w:rsidP="002F5A61">
      <w:pPr>
        <w:numPr>
          <w:ilvl w:val="0"/>
          <w:numId w:val="9"/>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2F5A61" w:rsidRPr="00BA4903" w:rsidRDefault="002F5A61" w:rsidP="002F5A61">
      <w:pPr>
        <w:numPr>
          <w:ilvl w:val="0"/>
          <w:numId w:val="9"/>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2F5A61" w:rsidRPr="00BA4903" w:rsidRDefault="002F5A61" w:rsidP="002F5A61">
      <w:pPr>
        <w:numPr>
          <w:ilvl w:val="0"/>
          <w:numId w:val="9"/>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2F5A61" w:rsidRPr="00BA4903" w:rsidRDefault="002F5A61" w:rsidP="002F5A61">
      <w:pPr>
        <w:ind w:firstLine="624"/>
        <w:jc w:val="both"/>
        <w:rPr>
          <w:sz w:val="28"/>
          <w:szCs w:val="28"/>
        </w:rPr>
      </w:pPr>
      <w:r w:rsidRPr="00BA4903">
        <w:rPr>
          <w:sz w:val="28"/>
          <w:szCs w:val="28"/>
        </w:rPr>
        <w:t xml:space="preserve">В </w:t>
      </w:r>
      <w:r w:rsidR="005F15C0">
        <w:rPr>
          <w:sz w:val="28"/>
          <w:szCs w:val="28"/>
        </w:rPr>
        <w:t>образовательном учреждении</w:t>
      </w:r>
      <w:r w:rsidRPr="00BA4903">
        <w:rPr>
          <w:sz w:val="28"/>
          <w:szCs w:val="28"/>
        </w:rPr>
        <w:t xml:space="preserve"> возможно установление различных видов раскрытия конфликта интересов, в том числе:</w:t>
      </w:r>
    </w:p>
    <w:p w:rsidR="002F5A61" w:rsidRPr="00BA4903" w:rsidRDefault="002F5A61" w:rsidP="002F5A61">
      <w:pPr>
        <w:widowControl w:val="0"/>
        <w:numPr>
          <w:ilvl w:val="0"/>
          <w:numId w:val="10"/>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2F5A61" w:rsidRPr="00BA4903" w:rsidRDefault="002F5A61" w:rsidP="002F5A61">
      <w:pPr>
        <w:widowControl w:val="0"/>
        <w:numPr>
          <w:ilvl w:val="0"/>
          <w:numId w:val="10"/>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2F5A61" w:rsidRPr="00EF03D8" w:rsidRDefault="002F5A61" w:rsidP="002F5A61">
      <w:pPr>
        <w:widowControl w:val="0"/>
        <w:numPr>
          <w:ilvl w:val="0"/>
          <w:numId w:val="10"/>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w:t>
      </w:r>
      <w:r>
        <w:rPr>
          <w:sz w:val="28"/>
          <w:szCs w:val="28"/>
        </w:rPr>
        <w:t>ия ситуаций конфликта интересов.</w:t>
      </w:r>
    </w:p>
    <w:p w:rsidR="002F5A61" w:rsidRPr="00BA4903" w:rsidRDefault="002F5A61" w:rsidP="002F5A61">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2F5A61" w:rsidRPr="00BA4903" w:rsidRDefault="008E0FCB" w:rsidP="005F15C0">
      <w:pPr>
        <w:ind w:firstLine="624"/>
        <w:jc w:val="both"/>
        <w:rPr>
          <w:sz w:val="28"/>
          <w:szCs w:val="28"/>
        </w:rPr>
      </w:pPr>
      <w:r>
        <w:rPr>
          <w:sz w:val="28"/>
          <w:szCs w:val="28"/>
        </w:rPr>
        <w:t>Образовательн</w:t>
      </w:r>
      <w:r w:rsidR="005F15C0">
        <w:rPr>
          <w:sz w:val="28"/>
          <w:szCs w:val="28"/>
        </w:rPr>
        <w:t>ое учреждение</w:t>
      </w:r>
      <w:r w:rsidR="002F5A61">
        <w:rPr>
          <w:sz w:val="28"/>
          <w:szCs w:val="28"/>
        </w:rPr>
        <w:t xml:space="preserve"> берёт на себя </w:t>
      </w:r>
      <w:r w:rsidR="002F5A61" w:rsidRPr="00BA4903">
        <w:rPr>
          <w:sz w:val="28"/>
          <w:szCs w:val="28"/>
        </w:rPr>
        <w:t xml:space="preserve"> обязательство </w:t>
      </w:r>
      <w:r w:rsidR="005F15C0">
        <w:rPr>
          <w:sz w:val="28"/>
          <w:szCs w:val="28"/>
        </w:rPr>
        <w:t>к</w:t>
      </w:r>
      <w:r w:rsidR="002F5A61" w:rsidRPr="00BA4903">
        <w:rPr>
          <w:sz w:val="28"/>
          <w:szCs w:val="28"/>
        </w:rPr>
        <w:t>онфиденциального рассмотрения представленных сведений и урегулирования конфликта интересов.</w:t>
      </w:r>
    </w:p>
    <w:p w:rsidR="002F5A61" w:rsidRPr="00BA4903" w:rsidRDefault="002F5A61" w:rsidP="002F5A61">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w:t>
      </w:r>
      <w:r w:rsidR="005F15C0">
        <w:rPr>
          <w:sz w:val="28"/>
          <w:szCs w:val="28"/>
          <w:lang w:eastAsia="en-US"/>
        </w:rPr>
        <w:t>ОУ</w:t>
      </w:r>
      <w:r w:rsidRPr="00BA4903">
        <w:rPr>
          <w:sz w:val="28"/>
          <w:szCs w:val="28"/>
          <w:lang w:eastAsia="en-US"/>
        </w:rPr>
        <w:t xml:space="preserve">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w:t>
      </w:r>
      <w:r w:rsidR="008E0FCB">
        <w:rPr>
          <w:sz w:val="28"/>
          <w:szCs w:val="28"/>
        </w:rPr>
        <w:t>О</w:t>
      </w:r>
      <w:r w:rsidR="005F15C0">
        <w:rPr>
          <w:sz w:val="28"/>
          <w:szCs w:val="28"/>
        </w:rPr>
        <w:t>У</w:t>
      </w:r>
      <w:r w:rsidRPr="00BA4903">
        <w:rPr>
          <w:sz w:val="28"/>
          <w:szCs w:val="28"/>
        </w:rPr>
        <w:t xml:space="preserve"> может при</w:t>
      </w:r>
      <w:r w:rsidR="00921C88">
        <w:rPr>
          <w:sz w:val="28"/>
          <w:szCs w:val="28"/>
        </w:rPr>
        <w:t>й</w:t>
      </w:r>
      <w:r w:rsidRPr="00BA4903">
        <w:rPr>
          <w:sz w:val="28"/>
          <w:szCs w:val="28"/>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w:t>
      </w:r>
      <w:r w:rsidR="00EA2F80">
        <w:rPr>
          <w:sz w:val="28"/>
          <w:szCs w:val="28"/>
        </w:rPr>
        <w:t>бразовательное учреждение так</w:t>
      </w:r>
      <w:r w:rsidRPr="00BA4903">
        <w:rPr>
          <w:sz w:val="28"/>
          <w:szCs w:val="28"/>
        </w:rPr>
        <w:t>же может при</w:t>
      </w:r>
      <w:r w:rsidR="00921C88">
        <w:rPr>
          <w:sz w:val="28"/>
          <w:szCs w:val="28"/>
        </w:rPr>
        <w:t>й</w:t>
      </w:r>
      <w:r w:rsidRPr="00BA4903">
        <w:rPr>
          <w:sz w:val="28"/>
          <w:szCs w:val="28"/>
        </w:rPr>
        <w:t xml:space="preserve">ти к выводу, что конфликт интересов имеет место, и использовать различные способы его разрешения, </w:t>
      </w:r>
      <w:r>
        <w:rPr>
          <w:sz w:val="28"/>
          <w:szCs w:val="28"/>
        </w:rPr>
        <w:t>в том числе</w:t>
      </w:r>
      <w:r w:rsidRPr="00BA4903">
        <w:rPr>
          <w:sz w:val="28"/>
          <w:szCs w:val="28"/>
        </w:rPr>
        <w:t>:</w:t>
      </w:r>
    </w:p>
    <w:p w:rsidR="002F5A61" w:rsidRPr="00BA4903" w:rsidRDefault="002F5A61" w:rsidP="002F5A61">
      <w:pPr>
        <w:widowControl w:val="0"/>
        <w:numPr>
          <w:ilvl w:val="0"/>
          <w:numId w:val="11"/>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ограничение доступа работника к конкретной информации, которая может </w:t>
      </w:r>
      <w:r w:rsidRPr="00BA4903">
        <w:rPr>
          <w:sz w:val="28"/>
          <w:szCs w:val="28"/>
        </w:rPr>
        <w:lastRenderedPageBreak/>
        <w:t>затрагивать личные интересы работника;</w:t>
      </w:r>
    </w:p>
    <w:p w:rsidR="002F5A61" w:rsidRPr="00BA4903" w:rsidRDefault="002F5A61" w:rsidP="002F5A61">
      <w:pPr>
        <w:widowControl w:val="0"/>
        <w:numPr>
          <w:ilvl w:val="0"/>
          <w:numId w:val="11"/>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добровольный отказ работника </w:t>
      </w:r>
      <w:r w:rsidR="008E0FCB">
        <w:rPr>
          <w:sz w:val="28"/>
          <w:szCs w:val="28"/>
        </w:rPr>
        <w:t>образовательно</w:t>
      </w:r>
      <w:r w:rsidR="00EA2F80">
        <w:rPr>
          <w:sz w:val="28"/>
          <w:szCs w:val="28"/>
        </w:rPr>
        <w:t>го учреждения</w:t>
      </w:r>
      <w:r w:rsidRPr="00BA4903">
        <w:rPr>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F5A61" w:rsidRPr="00BA4903" w:rsidRDefault="002F5A61" w:rsidP="002F5A61">
      <w:pPr>
        <w:widowControl w:val="0"/>
        <w:numPr>
          <w:ilvl w:val="0"/>
          <w:numId w:val="11"/>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2F5A61" w:rsidRPr="00BA4903" w:rsidRDefault="002F5A61" w:rsidP="002F5A61">
      <w:pPr>
        <w:widowControl w:val="0"/>
        <w:numPr>
          <w:ilvl w:val="0"/>
          <w:numId w:val="11"/>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2F5A61" w:rsidRPr="00BA4903" w:rsidRDefault="002F5A61" w:rsidP="002F5A61">
      <w:pPr>
        <w:widowControl w:val="0"/>
        <w:numPr>
          <w:ilvl w:val="0"/>
          <w:numId w:val="11"/>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2F5A61" w:rsidRPr="00BA4903" w:rsidRDefault="002F5A61" w:rsidP="002F5A61">
      <w:pPr>
        <w:widowControl w:val="0"/>
        <w:numPr>
          <w:ilvl w:val="0"/>
          <w:numId w:val="11"/>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2F5A61" w:rsidRPr="00BA4903" w:rsidRDefault="002F5A61" w:rsidP="002F5A61">
      <w:pPr>
        <w:widowControl w:val="0"/>
        <w:numPr>
          <w:ilvl w:val="0"/>
          <w:numId w:val="11"/>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отказ работника от своего личного интереса, порождающего конфликт с интересами </w:t>
      </w:r>
      <w:r w:rsidR="00EA2F80">
        <w:rPr>
          <w:sz w:val="28"/>
          <w:szCs w:val="28"/>
        </w:rPr>
        <w:t>образовательного учреждения</w:t>
      </w:r>
      <w:r w:rsidRPr="00BA4903">
        <w:rPr>
          <w:sz w:val="28"/>
          <w:szCs w:val="28"/>
        </w:rPr>
        <w:t>;</w:t>
      </w:r>
    </w:p>
    <w:p w:rsidR="002F5A61" w:rsidRPr="00BA4903" w:rsidRDefault="002F5A61" w:rsidP="002F5A61">
      <w:pPr>
        <w:widowControl w:val="0"/>
        <w:numPr>
          <w:ilvl w:val="0"/>
          <w:numId w:val="11"/>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увольнение работника из </w:t>
      </w:r>
      <w:r w:rsidR="008E0FCB">
        <w:rPr>
          <w:sz w:val="28"/>
          <w:szCs w:val="28"/>
        </w:rPr>
        <w:t>образовательно</w:t>
      </w:r>
      <w:r w:rsidR="00EA2F80">
        <w:rPr>
          <w:sz w:val="28"/>
          <w:szCs w:val="28"/>
        </w:rPr>
        <w:t>го учреждения</w:t>
      </w:r>
      <w:r w:rsidRPr="00BA4903">
        <w:rPr>
          <w:sz w:val="28"/>
          <w:szCs w:val="28"/>
        </w:rPr>
        <w:t xml:space="preserve"> по инициативе работника;</w:t>
      </w:r>
    </w:p>
    <w:p w:rsidR="002F5A61" w:rsidRPr="00BA4903" w:rsidRDefault="002F5A61" w:rsidP="002F5A61">
      <w:pPr>
        <w:widowControl w:val="0"/>
        <w:numPr>
          <w:ilvl w:val="0"/>
          <w:numId w:val="11"/>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r>
        <w:rPr>
          <w:sz w:val="28"/>
          <w:szCs w:val="28"/>
        </w:rPr>
        <w:t xml:space="preserve">  и т.д.</w:t>
      </w:r>
    </w:p>
    <w:p w:rsidR="002F5A61" w:rsidRPr="00BA4903" w:rsidRDefault="002F5A61" w:rsidP="002F5A61">
      <w:pPr>
        <w:widowControl w:val="0"/>
        <w:tabs>
          <w:tab w:val="left" w:pos="720"/>
        </w:tabs>
        <w:autoSpaceDE w:val="0"/>
        <w:autoSpaceDN w:val="0"/>
        <w:adjustRightInd w:val="0"/>
        <w:ind w:firstLine="624"/>
        <w:contextualSpacing/>
        <w:jc w:val="both"/>
        <w:rPr>
          <w:sz w:val="28"/>
          <w:szCs w:val="28"/>
        </w:rPr>
      </w:pPr>
      <w:r w:rsidRPr="00BA4903">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EA2F80">
        <w:rPr>
          <w:sz w:val="28"/>
          <w:szCs w:val="28"/>
        </w:rPr>
        <w:t>образовательного учреждения</w:t>
      </w:r>
      <w:r w:rsidRPr="00BA4903">
        <w:rPr>
          <w:sz w:val="28"/>
          <w:szCs w:val="28"/>
        </w:rPr>
        <w:t xml:space="preserve"> и работника, раскрывшего сведения о конфликте интересов, могут быть найдены иные формы его урегулирования.</w:t>
      </w:r>
    </w:p>
    <w:p w:rsidR="002F5A61" w:rsidRPr="00BA4903" w:rsidRDefault="002F5A61" w:rsidP="002F5A61">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w:t>
      </w:r>
      <w:r w:rsidR="00EA2F80">
        <w:rPr>
          <w:sz w:val="28"/>
          <w:szCs w:val="28"/>
        </w:rPr>
        <w:t>образовательного учреждения</w:t>
      </w:r>
      <w:r w:rsidRPr="00BA4903">
        <w:rPr>
          <w:sz w:val="28"/>
          <w:szCs w:val="28"/>
        </w:rPr>
        <w:t xml:space="preserve">. </w:t>
      </w:r>
    </w:p>
    <w:p w:rsidR="002F5A61" w:rsidRDefault="002F5A61" w:rsidP="002F5A61">
      <w:pPr>
        <w:jc w:val="both"/>
        <w:rPr>
          <w:sz w:val="28"/>
          <w:szCs w:val="28"/>
        </w:rPr>
      </w:pPr>
      <w:r>
        <w:rPr>
          <w:sz w:val="28"/>
          <w:szCs w:val="28"/>
        </w:rPr>
        <w:t xml:space="preserve">        Ответственн</w:t>
      </w:r>
      <w:r w:rsidR="00EA2F80">
        <w:rPr>
          <w:sz w:val="28"/>
          <w:szCs w:val="28"/>
        </w:rPr>
        <w:t>ость</w:t>
      </w:r>
      <w:r>
        <w:rPr>
          <w:sz w:val="28"/>
          <w:szCs w:val="28"/>
        </w:rPr>
        <w:t xml:space="preserve"> </w:t>
      </w:r>
      <w:r w:rsidRPr="00BA4903">
        <w:rPr>
          <w:sz w:val="28"/>
          <w:szCs w:val="28"/>
        </w:rPr>
        <w:t xml:space="preserve"> за прием сведений о возникающих (имеющихся) конфликтах интересов является существенным элементом в реализации антикоррупционной политики. </w:t>
      </w:r>
      <w:r w:rsidR="00EA2F80">
        <w:rPr>
          <w:sz w:val="28"/>
          <w:szCs w:val="28"/>
        </w:rPr>
        <w:t>Ответственным</w:t>
      </w:r>
      <w:r w:rsidRPr="00BA4903">
        <w:rPr>
          <w:sz w:val="28"/>
          <w:szCs w:val="28"/>
        </w:rPr>
        <w:t xml:space="preserve"> лицом может быть непосредственный начальник работника, сотрудник кадровой</w:t>
      </w:r>
      <w:r>
        <w:rPr>
          <w:sz w:val="28"/>
          <w:szCs w:val="28"/>
        </w:rPr>
        <w:t xml:space="preserve"> службы, директор.</w:t>
      </w:r>
      <w:r w:rsidRPr="00BA4903">
        <w:rPr>
          <w:sz w:val="28"/>
          <w:szCs w:val="28"/>
        </w:rPr>
        <w:t xml:space="preserve"> Рассмотрение полученной информации целесообразно проводить колле</w:t>
      </w:r>
      <w:r>
        <w:rPr>
          <w:sz w:val="28"/>
          <w:szCs w:val="28"/>
        </w:rPr>
        <w:t>гиально.</w:t>
      </w:r>
    </w:p>
    <w:p w:rsidR="00312300" w:rsidRDefault="00312300" w:rsidP="002F5A61">
      <w:pPr>
        <w:pStyle w:val="a3"/>
        <w:ind w:left="0" w:firstLine="624"/>
        <w:jc w:val="both"/>
        <w:rPr>
          <w:sz w:val="28"/>
          <w:szCs w:val="28"/>
        </w:rPr>
      </w:pPr>
    </w:p>
    <w:p w:rsidR="00312300" w:rsidRDefault="00312300" w:rsidP="00312300">
      <w:pPr>
        <w:jc w:val="both"/>
        <w:rPr>
          <w:i/>
          <w:sz w:val="28"/>
          <w:szCs w:val="28"/>
        </w:rPr>
      </w:pPr>
      <w:r>
        <w:rPr>
          <w:sz w:val="28"/>
          <w:szCs w:val="28"/>
        </w:rPr>
        <w:t xml:space="preserve">6.4. </w:t>
      </w:r>
      <w:r>
        <w:rPr>
          <w:i/>
          <w:sz w:val="28"/>
          <w:szCs w:val="28"/>
        </w:rPr>
        <w:t>Разработка и внедрение в практику стандартов и процедур, направленных на обеспечение добросовестной работы организации</w:t>
      </w:r>
    </w:p>
    <w:p w:rsidR="00312300" w:rsidRDefault="00312300" w:rsidP="00312300">
      <w:pPr>
        <w:jc w:val="both"/>
        <w:rPr>
          <w:sz w:val="28"/>
          <w:szCs w:val="28"/>
        </w:rPr>
      </w:pPr>
      <w:r>
        <w:rPr>
          <w:sz w:val="28"/>
          <w:szCs w:val="28"/>
        </w:rPr>
        <w:tab/>
        <w:t xml:space="preserve">В целях внедрения антикоррупционных стандартов поведения работников в корпоративную культуру в образовательном учреждении разрабатывается Кодекс этики и служебного поведения работников организации. </w:t>
      </w:r>
      <w:proofErr w:type="gramStart"/>
      <w:r>
        <w:rPr>
          <w:sz w:val="28"/>
          <w:szCs w:val="28"/>
        </w:rPr>
        <w:t xml:space="preserve">В него включаются положения, устанавливающие правила и стандарты поведения работников, затрагивающие общую этику деловых отношений и направленные на </w:t>
      </w:r>
      <w:r>
        <w:rPr>
          <w:sz w:val="28"/>
          <w:szCs w:val="28"/>
        </w:rPr>
        <w:lastRenderedPageBreak/>
        <w:t>формирование этичного, добросовестного поведения работников, а также правила и процедуру внедрения в практику деятельности образовательного учреждения.</w:t>
      </w:r>
      <w:proofErr w:type="gramEnd"/>
    </w:p>
    <w:p w:rsidR="00A130A8" w:rsidRDefault="00312300" w:rsidP="00312300">
      <w:pPr>
        <w:jc w:val="both"/>
        <w:rPr>
          <w:sz w:val="28"/>
          <w:szCs w:val="28"/>
        </w:rPr>
      </w:pPr>
      <w:r>
        <w:rPr>
          <w:sz w:val="28"/>
          <w:szCs w:val="28"/>
        </w:rPr>
        <w:tab/>
        <w:t>Кодекс этики и служебного поведения работников образовательного учреждения формируется, исходя из потребностей, задач и специфики деятельности</w:t>
      </w:r>
      <w:r w:rsidR="00A130A8">
        <w:rPr>
          <w:sz w:val="28"/>
          <w:szCs w:val="28"/>
        </w:rPr>
        <w:t xml:space="preserve"> ОУ, закрепляет общие ценности, принципы и правила поведения, а также специальные, направленные на регулирование поведения в отдельных сферах.</w:t>
      </w:r>
    </w:p>
    <w:p w:rsidR="00A130A8" w:rsidRDefault="00A130A8" w:rsidP="00312300">
      <w:pPr>
        <w:jc w:val="both"/>
        <w:rPr>
          <w:sz w:val="28"/>
          <w:szCs w:val="28"/>
        </w:rPr>
      </w:pPr>
    </w:p>
    <w:p w:rsidR="00A130A8" w:rsidRDefault="00A130A8" w:rsidP="00312300">
      <w:pPr>
        <w:jc w:val="both"/>
        <w:rPr>
          <w:i/>
          <w:sz w:val="28"/>
          <w:szCs w:val="28"/>
        </w:rPr>
      </w:pPr>
      <w:r>
        <w:rPr>
          <w:sz w:val="28"/>
          <w:szCs w:val="28"/>
        </w:rPr>
        <w:t xml:space="preserve">6.5. </w:t>
      </w:r>
      <w:r>
        <w:rPr>
          <w:i/>
          <w:sz w:val="28"/>
          <w:szCs w:val="28"/>
        </w:rPr>
        <w:t>Консультирование и обучение работников образовательного учреждения</w:t>
      </w:r>
    </w:p>
    <w:p w:rsidR="002F5A61" w:rsidRPr="00BA4903" w:rsidRDefault="002F5A61" w:rsidP="00A130A8">
      <w:pPr>
        <w:ind w:firstLine="624"/>
        <w:jc w:val="both"/>
        <w:rPr>
          <w:sz w:val="28"/>
          <w:szCs w:val="28"/>
        </w:rPr>
      </w:pPr>
      <w:r>
        <w:rPr>
          <w:sz w:val="28"/>
          <w:szCs w:val="28"/>
        </w:rPr>
        <w:t xml:space="preserve">В </w:t>
      </w:r>
      <w:r w:rsidR="008E0FCB">
        <w:rPr>
          <w:sz w:val="28"/>
          <w:szCs w:val="28"/>
        </w:rPr>
        <w:t>образовательно</w:t>
      </w:r>
      <w:r w:rsidR="00EA2F80">
        <w:rPr>
          <w:sz w:val="28"/>
          <w:szCs w:val="28"/>
        </w:rPr>
        <w:t>м</w:t>
      </w:r>
      <w:r w:rsidR="008E0FCB">
        <w:rPr>
          <w:sz w:val="28"/>
          <w:szCs w:val="28"/>
        </w:rPr>
        <w:t xml:space="preserve"> </w:t>
      </w:r>
      <w:r w:rsidR="00EA2F80">
        <w:rPr>
          <w:sz w:val="28"/>
          <w:szCs w:val="28"/>
        </w:rPr>
        <w:t>учреждении</w:t>
      </w:r>
      <w:r>
        <w:rPr>
          <w:sz w:val="28"/>
          <w:szCs w:val="28"/>
        </w:rPr>
        <w:t xml:space="preserve"> следует проводить  </w:t>
      </w:r>
      <w:proofErr w:type="gramStart"/>
      <w:r>
        <w:rPr>
          <w:sz w:val="28"/>
          <w:szCs w:val="28"/>
        </w:rPr>
        <w:t xml:space="preserve">обучение </w:t>
      </w:r>
      <w:r w:rsidRPr="00BA4903">
        <w:rPr>
          <w:sz w:val="28"/>
          <w:szCs w:val="28"/>
        </w:rPr>
        <w:t>работников по вопроса</w:t>
      </w:r>
      <w:r>
        <w:rPr>
          <w:sz w:val="28"/>
          <w:szCs w:val="28"/>
        </w:rPr>
        <w:t>м</w:t>
      </w:r>
      <w:proofErr w:type="gramEnd"/>
      <w:r>
        <w:rPr>
          <w:sz w:val="28"/>
          <w:szCs w:val="28"/>
        </w:rPr>
        <w:t xml:space="preserve"> профилактики и противодействию </w:t>
      </w:r>
      <w:r w:rsidRPr="00BA4903">
        <w:rPr>
          <w:sz w:val="28"/>
          <w:szCs w:val="28"/>
        </w:rPr>
        <w:t xml:space="preserve"> коррупции</w:t>
      </w:r>
      <w:r>
        <w:rPr>
          <w:sz w:val="28"/>
          <w:szCs w:val="28"/>
        </w:rPr>
        <w:t xml:space="preserve">. </w:t>
      </w:r>
      <w:r w:rsidRPr="00BA4903">
        <w:rPr>
          <w:sz w:val="28"/>
          <w:szCs w:val="28"/>
        </w:rPr>
        <w:t>Цели и задачи обучения определяют тематику и форму занятий. Обучение может, в частности, проводит</w:t>
      </w:r>
      <w:r w:rsidR="00A130A8">
        <w:rPr>
          <w:sz w:val="28"/>
          <w:szCs w:val="28"/>
        </w:rPr>
        <w:t>ь</w:t>
      </w:r>
      <w:r w:rsidRPr="00BA4903">
        <w:rPr>
          <w:sz w:val="28"/>
          <w:szCs w:val="28"/>
        </w:rPr>
        <w:t>ся по следующей тематике:</w:t>
      </w:r>
    </w:p>
    <w:p w:rsidR="002F5A61" w:rsidRPr="00BA4903" w:rsidRDefault="002F5A61" w:rsidP="002F5A61">
      <w:pPr>
        <w:pStyle w:val="a3"/>
        <w:numPr>
          <w:ilvl w:val="0"/>
          <w:numId w:val="12"/>
        </w:numPr>
        <w:tabs>
          <w:tab w:val="clear" w:pos="1440"/>
          <w:tab w:val="num" w:pos="851"/>
        </w:tabs>
        <w:ind w:left="0" w:firstLine="624"/>
        <w:jc w:val="both"/>
        <w:rPr>
          <w:sz w:val="28"/>
          <w:szCs w:val="28"/>
        </w:rPr>
      </w:pPr>
      <w:r w:rsidRPr="00BA4903">
        <w:rPr>
          <w:sz w:val="28"/>
          <w:szCs w:val="28"/>
        </w:rPr>
        <w:t xml:space="preserve">коррупция в государственном и частном секторах </w:t>
      </w:r>
      <w:r w:rsidR="00A130A8">
        <w:rPr>
          <w:sz w:val="28"/>
          <w:szCs w:val="28"/>
        </w:rPr>
        <w:t>образования</w:t>
      </w:r>
      <w:r w:rsidRPr="00BA4903">
        <w:rPr>
          <w:sz w:val="28"/>
          <w:szCs w:val="28"/>
        </w:rPr>
        <w:t xml:space="preserve"> (теоретическая);</w:t>
      </w:r>
    </w:p>
    <w:p w:rsidR="002F5A61" w:rsidRPr="00BA4903" w:rsidRDefault="002F5A61" w:rsidP="002F5A61">
      <w:pPr>
        <w:pStyle w:val="a3"/>
        <w:numPr>
          <w:ilvl w:val="0"/>
          <w:numId w:val="12"/>
        </w:numPr>
        <w:tabs>
          <w:tab w:val="clear" w:pos="1440"/>
          <w:tab w:val="num" w:pos="851"/>
        </w:tabs>
        <w:ind w:left="0" w:firstLine="624"/>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2F5A61" w:rsidRPr="00BA4903" w:rsidRDefault="002F5A61" w:rsidP="002F5A61">
      <w:pPr>
        <w:pStyle w:val="a3"/>
        <w:numPr>
          <w:ilvl w:val="0"/>
          <w:numId w:val="12"/>
        </w:numPr>
        <w:tabs>
          <w:tab w:val="clear" w:pos="1440"/>
          <w:tab w:val="num" w:pos="851"/>
        </w:tabs>
        <w:ind w:left="0" w:firstLine="624"/>
        <w:jc w:val="both"/>
        <w:rPr>
          <w:sz w:val="28"/>
          <w:szCs w:val="28"/>
        </w:rPr>
      </w:pPr>
      <w:r w:rsidRPr="00BA4903">
        <w:rPr>
          <w:sz w:val="28"/>
          <w:szCs w:val="28"/>
        </w:rPr>
        <w:t xml:space="preserve">ознакомление с требованиями законодательства и внутренними документами </w:t>
      </w:r>
      <w:r w:rsidR="00EA2F80">
        <w:rPr>
          <w:sz w:val="28"/>
          <w:szCs w:val="28"/>
        </w:rPr>
        <w:t>образовательного учреждения</w:t>
      </w:r>
      <w:r w:rsidRPr="00BA4903">
        <w:rPr>
          <w:sz w:val="28"/>
          <w:szCs w:val="28"/>
        </w:rPr>
        <w:t xml:space="preserve"> по вопросам противодействия коррупции и порядком их применения в деятельности </w:t>
      </w:r>
      <w:r w:rsidR="00EA2F80">
        <w:rPr>
          <w:sz w:val="28"/>
          <w:szCs w:val="28"/>
        </w:rPr>
        <w:t>ОУ</w:t>
      </w:r>
      <w:r w:rsidRPr="00BA4903">
        <w:rPr>
          <w:sz w:val="28"/>
          <w:szCs w:val="28"/>
        </w:rPr>
        <w:t xml:space="preserve"> (</w:t>
      </w:r>
      <w:proofErr w:type="gramStart"/>
      <w:r w:rsidRPr="00BA4903">
        <w:rPr>
          <w:sz w:val="28"/>
          <w:szCs w:val="28"/>
        </w:rPr>
        <w:t>прикладная</w:t>
      </w:r>
      <w:proofErr w:type="gramEnd"/>
      <w:r w:rsidRPr="00BA4903">
        <w:rPr>
          <w:sz w:val="28"/>
          <w:szCs w:val="28"/>
        </w:rPr>
        <w:t>);</w:t>
      </w:r>
    </w:p>
    <w:p w:rsidR="002F5A61" w:rsidRPr="00BA4903" w:rsidRDefault="002F5A61" w:rsidP="002F5A61">
      <w:pPr>
        <w:pStyle w:val="a3"/>
        <w:numPr>
          <w:ilvl w:val="0"/>
          <w:numId w:val="12"/>
        </w:numPr>
        <w:tabs>
          <w:tab w:val="clear" w:pos="1440"/>
          <w:tab w:val="num" w:pos="851"/>
        </w:tabs>
        <w:ind w:left="0" w:firstLine="624"/>
        <w:jc w:val="both"/>
        <w:rPr>
          <w:sz w:val="28"/>
          <w:szCs w:val="28"/>
        </w:rPr>
      </w:pPr>
      <w:r w:rsidRPr="00BA4903">
        <w:rPr>
          <w:sz w:val="28"/>
          <w:szCs w:val="28"/>
        </w:rPr>
        <w:t>выявление и разрешение конфликта интересов при выполнении трудовых обязанностей (</w:t>
      </w:r>
      <w:proofErr w:type="gramStart"/>
      <w:r w:rsidRPr="00BA4903">
        <w:rPr>
          <w:sz w:val="28"/>
          <w:szCs w:val="28"/>
        </w:rPr>
        <w:t>прикладная</w:t>
      </w:r>
      <w:proofErr w:type="gramEnd"/>
      <w:r w:rsidRPr="00BA4903">
        <w:rPr>
          <w:sz w:val="28"/>
          <w:szCs w:val="28"/>
        </w:rPr>
        <w:t>);</w:t>
      </w:r>
    </w:p>
    <w:p w:rsidR="002F5A61" w:rsidRPr="00BA4903" w:rsidRDefault="002F5A61" w:rsidP="002F5A61">
      <w:pPr>
        <w:pStyle w:val="a3"/>
        <w:numPr>
          <w:ilvl w:val="0"/>
          <w:numId w:val="12"/>
        </w:numPr>
        <w:tabs>
          <w:tab w:val="clear" w:pos="1440"/>
          <w:tab w:val="num" w:pos="851"/>
        </w:tabs>
        <w:ind w:left="0" w:firstLine="624"/>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F5A61" w:rsidRDefault="002F5A61" w:rsidP="002F5A61">
      <w:pPr>
        <w:pStyle w:val="a3"/>
        <w:numPr>
          <w:ilvl w:val="0"/>
          <w:numId w:val="12"/>
        </w:numPr>
        <w:tabs>
          <w:tab w:val="clear" w:pos="1440"/>
          <w:tab w:val="num" w:pos="851"/>
        </w:tabs>
        <w:ind w:left="0" w:firstLine="624"/>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w:t>
      </w:r>
      <w:proofErr w:type="gramStart"/>
      <w:r w:rsidRPr="00BA4903">
        <w:rPr>
          <w:sz w:val="28"/>
          <w:szCs w:val="28"/>
        </w:rPr>
        <w:t>прикладная</w:t>
      </w:r>
      <w:proofErr w:type="gramEnd"/>
      <w:r w:rsidRPr="00BA4903">
        <w:rPr>
          <w:sz w:val="28"/>
          <w:szCs w:val="28"/>
        </w:rPr>
        <w:t>).</w:t>
      </w:r>
    </w:p>
    <w:p w:rsidR="002F5A61" w:rsidRPr="00BA4903" w:rsidRDefault="002F5A61" w:rsidP="002F5A61">
      <w:pPr>
        <w:pStyle w:val="a3"/>
        <w:ind w:left="0" w:firstLine="624"/>
        <w:jc w:val="both"/>
        <w:rPr>
          <w:sz w:val="28"/>
          <w:szCs w:val="28"/>
        </w:rPr>
      </w:pPr>
      <w:r>
        <w:rPr>
          <w:sz w:val="28"/>
          <w:szCs w:val="28"/>
        </w:rPr>
        <w:t xml:space="preserve">Возможны </w:t>
      </w:r>
      <w:r w:rsidRPr="00BA4903">
        <w:rPr>
          <w:sz w:val="28"/>
          <w:szCs w:val="28"/>
        </w:rPr>
        <w:t>следующие виды обучения:</w:t>
      </w:r>
    </w:p>
    <w:p w:rsidR="002F5A61" w:rsidRPr="00BA4903" w:rsidRDefault="002F5A61" w:rsidP="002F5A61">
      <w:pPr>
        <w:widowControl w:val="0"/>
        <w:numPr>
          <w:ilvl w:val="0"/>
          <w:numId w:val="10"/>
        </w:numPr>
        <w:tabs>
          <w:tab w:val="clear" w:pos="1440"/>
          <w:tab w:val="left" w:pos="851"/>
        </w:tabs>
        <w:autoSpaceDE w:val="0"/>
        <w:autoSpaceDN w:val="0"/>
        <w:adjustRightInd w:val="0"/>
        <w:ind w:left="0" w:firstLine="624"/>
        <w:contextualSpacing/>
        <w:jc w:val="both"/>
        <w:rPr>
          <w:sz w:val="28"/>
          <w:szCs w:val="28"/>
        </w:rPr>
      </w:pPr>
      <w:proofErr w:type="gramStart"/>
      <w:r w:rsidRPr="00BA4903">
        <w:rPr>
          <w:sz w:val="28"/>
          <w:szCs w:val="28"/>
        </w:rPr>
        <w:t>обучение по вопросам</w:t>
      </w:r>
      <w:proofErr w:type="gramEnd"/>
      <w:r w:rsidRPr="00BA4903">
        <w:rPr>
          <w:sz w:val="28"/>
          <w:szCs w:val="28"/>
        </w:rPr>
        <w:t xml:space="preserve"> профилактики и противодействия коррупции непосредственно после приема на работу;</w:t>
      </w:r>
    </w:p>
    <w:p w:rsidR="002F5A61" w:rsidRPr="00BA4903" w:rsidRDefault="002F5A61" w:rsidP="002F5A61">
      <w:pPr>
        <w:widowControl w:val="0"/>
        <w:numPr>
          <w:ilvl w:val="0"/>
          <w:numId w:val="10"/>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F5A61" w:rsidRPr="00BA4903" w:rsidRDefault="002F5A61" w:rsidP="002F5A61">
      <w:pPr>
        <w:widowControl w:val="0"/>
        <w:numPr>
          <w:ilvl w:val="0"/>
          <w:numId w:val="10"/>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периодическое обучение работников </w:t>
      </w:r>
      <w:r w:rsidR="00EA2F80">
        <w:rPr>
          <w:sz w:val="28"/>
          <w:szCs w:val="28"/>
        </w:rPr>
        <w:t>образовательного учреждения</w:t>
      </w:r>
      <w:r w:rsidRPr="00BA4903">
        <w:rPr>
          <w:sz w:val="28"/>
          <w:szCs w:val="28"/>
        </w:rPr>
        <w:t xml:space="preserve"> с целью поддержания их знаний и навыков в сфере противодействия коррупции на должном уровне;</w:t>
      </w:r>
    </w:p>
    <w:p w:rsidR="002F5A61" w:rsidRPr="00BA4903" w:rsidRDefault="002F5A61" w:rsidP="002F5A61">
      <w:pPr>
        <w:widowControl w:val="0"/>
        <w:numPr>
          <w:ilvl w:val="0"/>
          <w:numId w:val="10"/>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w:t>
      </w:r>
      <w:r w:rsidR="00A130A8">
        <w:rPr>
          <w:sz w:val="28"/>
          <w:szCs w:val="28"/>
        </w:rPr>
        <w:t>бе</w:t>
      </w:r>
      <w:r w:rsidRPr="00BA4903">
        <w:rPr>
          <w:sz w:val="28"/>
          <w:szCs w:val="28"/>
        </w:rPr>
        <w:t>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F5A61" w:rsidRDefault="002F5A61" w:rsidP="002F5A61">
      <w:pPr>
        <w:pStyle w:val="a3"/>
        <w:ind w:left="0" w:firstLine="624"/>
        <w:jc w:val="both"/>
        <w:rPr>
          <w:sz w:val="28"/>
          <w:szCs w:val="28"/>
        </w:rPr>
      </w:pPr>
      <w:r w:rsidRPr="00BA4903">
        <w:rPr>
          <w:sz w:val="28"/>
          <w:szCs w:val="28"/>
        </w:rPr>
        <w:t xml:space="preserve">Консультирование по вопросам противодействия коррупции обычно осуществляется </w:t>
      </w:r>
      <w:r w:rsidR="00A130A8">
        <w:rPr>
          <w:sz w:val="28"/>
          <w:szCs w:val="28"/>
        </w:rPr>
        <w:t xml:space="preserve">конфиденциально </w:t>
      </w:r>
      <w:r w:rsidRPr="00BA4903">
        <w:rPr>
          <w:sz w:val="28"/>
          <w:szCs w:val="28"/>
        </w:rPr>
        <w:t>в индивидуальном порядке</w:t>
      </w:r>
      <w:r w:rsidR="00A130A8">
        <w:rPr>
          <w:sz w:val="28"/>
          <w:szCs w:val="28"/>
        </w:rPr>
        <w:t xml:space="preserve"> должностными лицами, ответственными за противодействие коррупции</w:t>
      </w:r>
      <w:r w:rsidRPr="00BA4903">
        <w:rPr>
          <w:sz w:val="28"/>
          <w:szCs w:val="28"/>
        </w:rPr>
        <w:t xml:space="preserve">. </w:t>
      </w:r>
    </w:p>
    <w:p w:rsidR="00A130A8" w:rsidRPr="00A130A8" w:rsidRDefault="00A130A8" w:rsidP="00A130A8">
      <w:pPr>
        <w:autoSpaceDE w:val="0"/>
        <w:autoSpaceDN w:val="0"/>
        <w:adjustRightInd w:val="0"/>
        <w:jc w:val="both"/>
        <w:rPr>
          <w:i/>
          <w:sz w:val="28"/>
          <w:szCs w:val="28"/>
        </w:rPr>
      </w:pPr>
      <w:r>
        <w:rPr>
          <w:sz w:val="28"/>
          <w:szCs w:val="28"/>
        </w:rPr>
        <w:t xml:space="preserve">6.6. </w:t>
      </w:r>
      <w:r>
        <w:rPr>
          <w:i/>
          <w:sz w:val="28"/>
          <w:szCs w:val="28"/>
        </w:rPr>
        <w:t>Внутренний контроль и аудит</w:t>
      </w:r>
    </w:p>
    <w:p w:rsidR="002F5A61" w:rsidRPr="00BA4903" w:rsidRDefault="002F5A61" w:rsidP="002F5A61">
      <w:pPr>
        <w:autoSpaceDE w:val="0"/>
        <w:autoSpaceDN w:val="0"/>
        <w:adjustRightInd w:val="0"/>
        <w:ind w:firstLine="624"/>
        <w:jc w:val="both"/>
        <w:rPr>
          <w:sz w:val="28"/>
          <w:szCs w:val="28"/>
        </w:rPr>
      </w:pPr>
      <w:r w:rsidRPr="00BA4903">
        <w:rPr>
          <w:sz w:val="28"/>
          <w:szCs w:val="28"/>
        </w:rPr>
        <w:lastRenderedPageBreak/>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w:t>
      </w:r>
      <w:proofErr w:type="gramStart"/>
      <w:r w:rsidRPr="00BA4903">
        <w:rPr>
          <w:sz w:val="28"/>
          <w:szCs w:val="28"/>
        </w:rPr>
        <w:t>осуществлять</w:t>
      </w:r>
      <w:proofErr w:type="gramEnd"/>
      <w:r w:rsidRPr="00BA4903">
        <w:rPr>
          <w:sz w:val="28"/>
          <w:szCs w:val="28"/>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2F5A61" w:rsidRPr="00BA4903" w:rsidRDefault="002F5A61" w:rsidP="002F5A61">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w:t>
      </w:r>
      <w:r w:rsidR="00EA2F80">
        <w:rPr>
          <w:sz w:val="28"/>
          <w:szCs w:val="28"/>
        </w:rPr>
        <w:t>образовательного учреждения</w:t>
      </w:r>
      <w:r w:rsidRPr="00BA4903">
        <w:rPr>
          <w:sz w:val="28"/>
          <w:szCs w:val="28"/>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EA2F80">
        <w:rPr>
          <w:sz w:val="28"/>
          <w:szCs w:val="28"/>
        </w:rPr>
        <w:t>ОУ</w:t>
      </w:r>
      <w:r w:rsidRPr="00BA4903">
        <w:rPr>
          <w:sz w:val="28"/>
          <w:szCs w:val="28"/>
        </w:rPr>
        <w:t xml:space="preserve"> и обеспечение соответствия деятельности </w:t>
      </w:r>
      <w:r w:rsidR="00EA2F80">
        <w:rPr>
          <w:sz w:val="28"/>
          <w:szCs w:val="28"/>
        </w:rPr>
        <w:t>учреждения</w:t>
      </w:r>
      <w:r w:rsidRPr="00BA4903">
        <w:rPr>
          <w:sz w:val="28"/>
          <w:szCs w:val="28"/>
        </w:rPr>
        <w:t xml:space="preserve"> требованиям нормативных правовых актов и локальных нормативных актов </w:t>
      </w:r>
      <w:r w:rsidR="00EA2F80">
        <w:rPr>
          <w:sz w:val="28"/>
          <w:szCs w:val="28"/>
        </w:rPr>
        <w:t>образовательного учреждения</w:t>
      </w:r>
      <w:r w:rsidRPr="00BA4903">
        <w:rPr>
          <w:sz w:val="28"/>
          <w:szCs w:val="28"/>
        </w:rPr>
        <w:t>.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2F5A61" w:rsidRPr="00BA4903" w:rsidRDefault="002F5A61" w:rsidP="002F5A61">
      <w:pPr>
        <w:numPr>
          <w:ilvl w:val="0"/>
          <w:numId w:val="13"/>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F5A61" w:rsidRPr="00BA4903" w:rsidRDefault="002F5A61" w:rsidP="002F5A61">
      <w:pPr>
        <w:numPr>
          <w:ilvl w:val="0"/>
          <w:numId w:val="13"/>
        </w:numPr>
        <w:tabs>
          <w:tab w:val="clear" w:pos="1440"/>
          <w:tab w:val="num" w:pos="851"/>
        </w:tabs>
        <w:ind w:left="0" w:firstLine="624"/>
        <w:jc w:val="both"/>
        <w:rPr>
          <w:sz w:val="28"/>
          <w:szCs w:val="28"/>
        </w:rPr>
      </w:pPr>
      <w:r w:rsidRPr="00BA4903">
        <w:rPr>
          <w:sz w:val="28"/>
          <w:szCs w:val="28"/>
        </w:rPr>
        <w:t xml:space="preserve">контроль документирования операций хозяйственной деятельности </w:t>
      </w:r>
      <w:r w:rsidR="00EA2F80">
        <w:rPr>
          <w:sz w:val="28"/>
          <w:szCs w:val="28"/>
        </w:rPr>
        <w:t>образовательного учреждения</w:t>
      </w:r>
      <w:r w:rsidRPr="00BA4903">
        <w:rPr>
          <w:sz w:val="28"/>
          <w:szCs w:val="28"/>
        </w:rPr>
        <w:t>;</w:t>
      </w:r>
    </w:p>
    <w:p w:rsidR="002F5A61" w:rsidRPr="00BA4903" w:rsidRDefault="002F5A61" w:rsidP="002F5A61">
      <w:pPr>
        <w:numPr>
          <w:ilvl w:val="0"/>
          <w:numId w:val="13"/>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2F5A61" w:rsidRDefault="002F5A61" w:rsidP="002F5A61">
      <w:pPr>
        <w:ind w:firstLine="624"/>
        <w:jc w:val="both"/>
        <w:rPr>
          <w:sz w:val="28"/>
          <w:szCs w:val="28"/>
        </w:rPr>
      </w:pPr>
      <w:r w:rsidRPr="00BA4903">
        <w:rPr>
          <w:sz w:val="28"/>
          <w:szCs w:val="28"/>
        </w:rPr>
        <w:t xml:space="preserve">Контроль документирования операций хозяйственной </w:t>
      </w:r>
      <w:proofErr w:type="gramStart"/>
      <w:r w:rsidRPr="00BA4903">
        <w:rPr>
          <w:sz w:val="28"/>
          <w:szCs w:val="28"/>
        </w:rPr>
        <w:t>деятельности</w:t>
      </w:r>
      <w:proofErr w:type="gramEnd"/>
      <w:r w:rsidRPr="00BA4903">
        <w:rPr>
          <w:sz w:val="28"/>
          <w:szCs w:val="28"/>
        </w:rPr>
        <w:t xml:space="preserve"> прежде всего связан с обязанностью ведения финансовой (бухгалтерской) отчетности </w:t>
      </w:r>
      <w:r w:rsidR="00EA2F80">
        <w:rPr>
          <w:sz w:val="28"/>
          <w:szCs w:val="28"/>
        </w:rPr>
        <w:t>образовательного учреждения</w:t>
      </w:r>
      <w:r w:rsidRPr="00BA4903">
        <w:rPr>
          <w:sz w:val="28"/>
          <w:szCs w:val="28"/>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130A8" w:rsidRDefault="00A130A8" w:rsidP="00A130A8">
      <w:pPr>
        <w:jc w:val="both"/>
        <w:rPr>
          <w:sz w:val="28"/>
          <w:szCs w:val="28"/>
        </w:rPr>
      </w:pPr>
    </w:p>
    <w:p w:rsidR="00A130A8" w:rsidRDefault="00A130A8" w:rsidP="00A130A8">
      <w:pPr>
        <w:jc w:val="both"/>
        <w:rPr>
          <w:i/>
          <w:sz w:val="28"/>
          <w:szCs w:val="28"/>
        </w:rPr>
      </w:pPr>
      <w:r>
        <w:rPr>
          <w:sz w:val="28"/>
          <w:szCs w:val="28"/>
        </w:rPr>
        <w:t xml:space="preserve">6.7. </w:t>
      </w:r>
      <w:r>
        <w:rPr>
          <w:i/>
          <w:sz w:val="28"/>
          <w:szCs w:val="28"/>
        </w:rPr>
        <w:t>Принятие мер по предупреждению коррупции при взаимодействии с организациями-контрагентами и в зависимых организациях</w:t>
      </w:r>
    </w:p>
    <w:p w:rsidR="00A130A8" w:rsidRDefault="00A130A8" w:rsidP="00A130A8">
      <w:pPr>
        <w:jc w:val="both"/>
        <w:rPr>
          <w:sz w:val="28"/>
          <w:szCs w:val="28"/>
        </w:rPr>
      </w:pPr>
      <w:r>
        <w:rPr>
          <w:sz w:val="28"/>
          <w:szCs w:val="28"/>
        </w:rPr>
        <w:tab/>
        <w:t>В целях снижения риска вовлечения образовательного учреждения в коррупционную деятельность и иные недобросовестные практики в ходе отношений</w:t>
      </w:r>
      <w:r w:rsidR="001D6615">
        <w:rPr>
          <w:sz w:val="28"/>
          <w:szCs w:val="28"/>
        </w:rPr>
        <w:t xml:space="preserve"> с контрагентами в учреждении внедряются специальные процедуры проверки контрагентов. Проверка представляет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w:t>
      </w:r>
    </w:p>
    <w:p w:rsidR="001D6615" w:rsidRDefault="001D6615" w:rsidP="00A130A8">
      <w:pPr>
        <w:jc w:val="both"/>
        <w:rPr>
          <w:sz w:val="28"/>
          <w:szCs w:val="28"/>
        </w:rPr>
      </w:pPr>
      <w:r>
        <w:rPr>
          <w:sz w:val="28"/>
          <w:szCs w:val="28"/>
        </w:rPr>
        <w:tab/>
        <w:t>При взаимодействии с организациями-контрагентами реализуются мероприятия, направленные на распространение и пропаганду программ, политики, стандартов поведения, процедур и правил, направленных на профилактику и противодействие коррупции, которые применяются в учреждении. Положения о соблюдении антикоррупционных стандартов включаются в договоры, заключаемые с организациями-контрагентами.</w:t>
      </w:r>
    </w:p>
    <w:p w:rsidR="001D6615" w:rsidRDefault="001D6615" w:rsidP="00A130A8">
      <w:pPr>
        <w:jc w:val="both"/>
        <w:rPr>
          <w:sz w:val="28"/>
          <w:szCs w:val="28"/>
        </w:rPr>
      </w:pPr>
    </w:p>
    <w:p w:rsidR="001D6615" w:rsidRDefault="001D6615" w:rsidP="00A130A8">
      <w:pPr>
        <w:jc w:val="both"/>
        <w:rPr>
          <w:i/>
          <w:sz w:val="28"/>
          <w:szCs w:val="28"/>
        </w:rPr>
      </w:pPr>
      <w:r>
        <w:rPr>
          <w:sz w:val="28"/>
          <w:szCs w:val="28"/>
        </w:rPr>
        <w:t xml:space="preserve">6.8. </w:t>
      </w:r>
      <w:r>
        <w:rPr>
          <w:i/>
          <w:sz w:val="28"/>
          <w:szCs w:val="28"/>
        </w:rPr>
        <w:t>Взаимодействие с государственными органами, осуществляющими контрольно-надзорные функции</w:t>
      </w:r>
    </w:p>
    <w:p w:rsidR="00C837E0" w:rsidRDefault="00C878CE" w:rsidP="00A130A8">
      <w:pPr>
        <w:jc w:val="both"/>
        <w:rPr>
          <w:sz w:val="28"/>
          <w:szCs w:val="28"/>
        </w:rPr>
      </w:pPr>
      <w:r>
        <w:rPr>
          <w:sz w:val="28"/>
          <w:szCs w:val="28"/>
        </w:rPr>
        <w:tab/>
        <w:t>Взаимодействие с представителями государственных органов, реализующих контрольно-надзорные функции в отношении образовательного учреждения, связано с высокими коррупционными рисками.</w:t>
      </w:r>
    </w:p>
    <w:p w:rsidR="00C878CE" w:rsidRDefault="00C878CE" w:rsidP="00A130A8">
      <w:pPr>
        <w:jc w:val="both"/>
        <w:rPr>
          <w:sz w:val="28"/>
          <w:szCs w:val="28"/>
        </w:rPr>
      </w:pPr>
      <w:r>
        <w:rPr>
          <w:sz w:val="28"/>
          <w:szCs w:val="28"/>
        </w:rPr>
        <w:tab/>
        <w:t xml:space="preserve">Работники образовательного учреждения обязаны воздерживаться от предложения и попыток передачи представителям государственных органов подарков, включая подарки, стоимость которых составляет менее трех тысяч рублей и предложений, принятие которых может поставить </w:t>
      </w:r>
      <w:proofErr w:type="gramStart"/>
      <w:r>
        <w:rPr>
          <w:sz w:val="28"/>
          <w:szCs w:val="28"/>
        </w:rPr>
        <w:t>гос. служащего</w:t>
      </w:r>
      <w:proofErr w:type="gramEnd"/>
      <w:r>
        <w:rPr>
          <w:sz w:val="28"/>
          <w:szCs w:val="28"/>
        </w:rPr>
        <w:t xml:space="preserve"> в ситуацию конфликта интересов.</w:t>
      </w:r>
    </w:p>
    <w:p w:rsidR="00C878CE" w:rsidRDefault="00C878CE" w:rsidP="00A130A8">
      <w:pPr>
        <w:jc w:val="both"/>
        <w:rPr>
          <w:sz w:val="28"/>
          <w:szCs w:val="28"/>
        </w:rPr>
      </w:pPr>
      <w:r>
        <w:rPr>
          <w:sz w:val="28"/>
          <w:szCs w:val="28"/>
        </w:rPr>
        <w:tab/>
        <w:t xml:space="preserve">При нарушении представителями государственных органов, реализующих контрольно-надзорные функции в отношении образовательного учреждения, требований к их служебному поведению, при возникновении ситуаций </w:t>
      </w:r>
      <w:proofErr w:type="spellStart"/>
      <w:r>
        <w:rPr>
          <w:sz w:val="28"/>
          <w:szCs w:val="28"/>
        </w:rPr>
        <w:t>испрашивания</w:t>
      </w:r>
      <w:proofErr w:type="spellEnd"/>
      <w:r>
        <w:rPr>
          <w:sz w:val="28"/>
          <w:szCs w:val="28"/>
        </w:rPr>
        <w:t xml:space="preserve"> </w:t>
      </w:r>
      <w:r w:rsidR="00827A6B">
        <w:rPr>
          <w:sz w:val="28"/>
          <w:szCs w:val="28"/>
        </w:rPr>
        <w:t>или вымогательства взятки с их стороны работник образовательного учреждения обязан немедленно обратиться в государственный орган, осуществляющий контрольно-надзорные функции, и правоохранительные органы.</w:t>
      </w:r>
    </w:p>
    <w:p w:rsidR="00827A6B" w:rsidRPr="00C878CE" w:rsidRDefault="00827A6B" w:rsidP="00A130A8">
      <w:pPr>
        <w:jc w:val="both"/>
        <w:rPr>
          <w:sz w:val="28"/>
          <w:szCs w:val="28"/>
        </w:rPr>
      </w:pPr>
    </w:p>
    <w:p w:rsidR="00C837E0" w:rsidRDefault="00C837E0" w:rsidP="00A130A8">
      <w:pPr>
        <w:jc w:val="both"/>
        <w:rPr>
          <w:i/>
          <w:sz w:val="28"/>
          <w:szCs w:val="28"/>
        </w:rPr>
      </w:pPr>
      <w:r>
        <w:rPr>
          <w:sz w:val="28"/>
          <w:szCs w:val="28"/>
        </w:rPr>
        <w:t xml:space="preserve">6.9. </w:t>
      </w:r>
      <w:r>
        <w:rPr>
          <w:i/>
          <w:sz w:val="28"/>
          <w:szCs w:val="28"/>
        </w:rPr>
        <w:t>Сотрудничество с правоохранительными органами в сфере противодействия коррупции</w:t>
      </w:r>
    </w:p>
    <w:p w:rsidR="00C837E0" w:rsidRDefault="00827A6B" w:rsidP="00A130A8">
      <w:pPr>
        <w:jc w:val="both"/>
        <w:rPr>
          <w:sz w:val="28"/>
          <w:szCs w:val="28"/>
        </w:rPr>
      </w:pPr>
      <w:r>
        <w:rPr>
          <w:i/>
          <w:sz w:val="28"/>
          <w:szCs w:val="28"/>
        </w:rPr>
        <w:tab/>
      </w:r>
      <w:r>
        <w:rPr>
          <w:sz w:val="28"/>
          <w:szCs w:val="28"/>
        </w:rPr>
        <w:t>Образовательное учреждение принимает на себя обязательство сообщать в соответствующие правоохранительные органы о случаях совершения коррупционных правонарушений, о которых работникам образовательного учреждения стало известно. Необходимость сообщения в соответствующие правоохранительные органы о случаях совершения коррупционных правонарушений закрепляется за должностным лицом, ответственным за противодействие коррупции.</w:t>
      </w:r>
    </w:p>
    <w:p w:rsidR="00827A6B" w:rsidRDefault="00827A6B" w:rsidP="00A130A8">
      <w:pPr>
        <w:jc w:val="both"/>
        <w:rPr>
          <w:sz w:val="28"/>
          <w:szCs w:val="28"/>
        </w:rPr>
      </w:pPr>
      <w:r>
        <w:rPr>
          <w:sz w:val="28"/>
          <w:szCs w:val="28"/>
        </w:rPr>
        <w:tab/>
        <w:t>Сотрудничество с правоохранительными органами осуществляется в следующих формах:</w:t>
      </w:r>
    </w:p>
    <w:p w:rsidR="00827A6B" w:rsidRDefault="00827A6B" w:rsidP="00A130A8">
      <w:pPr>
        <w:jc w:val="both"/>
        <w:rPr>
          <w:sz w:val="28"/>
          <w:szCs w:val="28"/>
        </w:rPr>
      </w:pPr>
      <w:r>
        <w:rPr>
          <w:sz w:val="28"/>
          <w:szCs w:val="28"/>
        </w:rPr>
        <w:t>- оказание содействия уполномоченным представителям правоохранительных органов при проведении ими инспекционных проверок деятельности образовательного учреждения по вопросам предупреждения и противодействия коррупции;</w:t>
      </w:r>
    </w:p>
    <w:p w:rsidR="00827A6B" w:rsidRDefault="00827A6B" w:rsidP="00A130A8">
      <w:pPr>
        <w:jc w:val="both"/>
        <w:rPr>
          <w:sz w:val="28"/>
          <w:szCs w:val="28"/>
        </w:rPr>
      </w:pPr>
      <w:r>
        <w:rPr>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005E1E14">
        <w:rPr>
          <w:sz w:val="28"/>
          <w:szCs w:val="28"/>
        </w:rPr>
        <w:t>.</w:t>
      </w:r>
    </w:p>
    <w:p w:rsidR="00827A6B" w:rsidRPr="00827A6B" w:rsidRDefault="00827A6B" w:rsidP="00A130A8">
      <w:pPr>
        <w:jc w:val="both"/>
        <w:rPr>
          <w:sz w:val="28"/>
          <w:szCs w:val="28"/>
        </w:rPr>
      </w:pPr>
    </w:p>
    <w:p w:rsidR="00C837E0" w:rsidRDefault="00C837E0" w:rsidP="00A130A8">
      <w:pPr>
        <w:jc w:val="both"/>
        <w:rPr>
          <w:i/>
          <w:sz w:val="28"/>
          <w:szCs w:val="28"/>
        </w:rPr>
      </w:pPr>
      <w:r>
        <w:rPr>
          <w:sz w:val="28"/>
          <w:szCs w:val="28"/>
        </w:rPr>
        <w:t xml:space="preserve">6.10. </w:t>
      </w:r>
      <w:r>
        <w:rPr>
          <w:i/>
          <w:sz w:val="28"/>
          <w:szCs w:val="28"/>
        </w:rPr>
        <w:t>Участие в коллективных инициативах по противодействию коррупции</w:t>
      </w:r>
    </w:p>
    <w:p w:rsidR="00C837E0" w:rsidRDefault="005E1E14" w:rsidP="00A130A8">
      <w:pPr>
        <w:jc w:val="both"/>
        <w:rPr>
          <w:sz w:val="28"/>
          <w:szCs w:val="28"/>
        </w:rPr>
      </w:pPr>
      <w:r>
        <w:rPr>
          <w:sz w:val="28"/>
          <w:szCs w:val="28"/>
        </w:rPr>
        <w:tab/>
        <w:t>Образовательное учреждение принимает участие в коллективных антикоррупционных инициативах, в том числе в форме:</w:t>
      </w:r>
    </w:p>
    <w:p w:rsidR="005E1E14" w:rsidRDefault="005E1E14" w:rsidP="00A130A8">
      <w:pPr>
        <w:jc w:val="both"/>
        <w:rPr>
          <w:sz w:val="28"/>
          <w:szCs w:val="28"/>
        </w:rPr>
      </w:pPr>
      <w:r>
        <w:rPr>
          <w:sz w:val="28"/>
          <w:szCs w:val="28"/>
        </w:rPr>
        <w:t>- использования в договорах стандартных антикоррупционных положений;</w:t>
      </w:r>
    </w:p>
    <w:p w:rsidR="005E1E14" w:rsidRDefault="005E1E14" w:rsidP="00A130A8">
      <w:pPr>
        <w:jc w:val="both"/>
        <w:rPr>
          <w:sz w:val="28"/>
          <w:szCs w:val="28"/>
        </w:rPr>
      </w:pPr>
      <w:r>
        <w:rPr>
          <w:sz w:val="28"/>
          <w:szCs w:val="28"/>
        </w:rPr>
        <w:t>- публичного отказа от совместной деятельности с лицами (организациями), замешанными в коррупционных преступлениях;</w:t>
      </w:r>
    </w:p>
    <w:p w:rsidR="005E1E14" w:rsidRDefault="005E1E14" w:rsidP="00A130A8">
      <w:pPr>
        <w:jc w:val="both"/>
        <w:rPr>
          <w:sz w:val="28"/>
          <w:szCs w:val="28"/>
        </w:rPr>
      </w:pPr>
      <w:proofErr w:type="gramStart"/>
      <w:r>
        <w:rPr>
          <w:sz w:val="28"/>
          <w:szCs w:val="28"/>
        </w:rPr>
        <w:t xml:space="preserve">- организации и проведения совместного обучения по вопросам профилактики и противодействия коррупции с общественными объединениями, в том числе </w:t>
      </w:r>
      <w:r>
        <w:rPr>
          <w:sz w:val="28"/>
          <w:szCs w:val="28"/>
        </w:rPr>
        <w:lastRenderedPageBreak/>
        <w:t>региональными отделениями Торгово-промышленной палаты Российской Федерации, Общероссийской общественной организацией «Деловая Россия», Общественной палатой Свердловской области, общественными советами, созданными при исполнительных органах государственной власти Свердловской области, органах местного самоуправления муниципальных организаций, расположенных на территории Свердловской области.</w:t>
      </w:r>
      <w:proofErr w:type="gramEnd"/>
    </w:p>
    <w:p w:rsidR="005E1E14" w:rsidRPr="005E1E14" w:rsidRDefault="005E1E14" w:rsidP="00A130A8">
      <w:pPr>
        <w:jc w:val="both"/>
        <w:rPr>
          <w:sz w:val="28"/>
          <w:szCs w:val="28"/>
        </w:rPr>
      </w:pPr>
    </w:p>
    <w:p w:rsidR="00C837E0" w:rsidRPr="00C837E0" w:rsidRDefault="00C837E0" w:rsidP="00A130A8">
      <w:pPr>
        <w:jc w:val="both"/>
        <w:rPr>
          <w:i/>
          <w:sz w:val="28"/>
          <w:szCs w:val="28"/>
        </w:rPr>
      </w:pPr>
      <w:r>
        <w:rPr>
          <w:sz w:val="28"/>
          <w:szCs w:val="28"/>
        </w:rPr>
        <w:t xml:space="preserve">6.11. </w:t>
      </w:r>
      <w:r>
        <w:rPr>
          <w:i/>
          <w:sz w:val="28"/>
          <w:szCs w:val="28"/>
        </w:rPr>
        <w:t>Анализ эффективности мер по противодействию коррупции</w:t>
      </w:r>
    </w:p>
    <w:p w:rsidR="00A130A8" w:rsidRDefault="005E1E14" w:rsidP="00A130A8">
      <w:pPr>
        <w:jc w:val="both"/>
        <w:rPr>
          <w:sz w:val="28"/>
          <w:szCs w:val="28"/>
        </w:rPr>
      </w:pPr>
      <w:r>
        <w:rPr>
          <w:sz w:val="28"/>
          <w:szCs w:val="28"/>
        </w:rPr>
        <w:tab/>
        <w:t>Ежегодно должностное лицо, ответственное за противодействие коррупции, проводит оценку результатов антикоррупционных мероприятий и осуществляет подготовку предложений директору образовательного учреждения по повышению эффективности антикоррупционной работы.</w:t>
      </w:r>
    </w:p>
    <w:p w:rsidR="005E1E14" w:rsidRPr="005E1E14" w:rsidRDefault="005E1E14" w:rsidP="00A130A8">
      <w:pPr>
        <w:jc w:val="both"/>
        <w:rPr>
          <w:sz w:val="28"/>
          <w:szCs w:val="28"/>
        </w:rPr>
      </w:pPr>
    </w:p>
    <w:p w:rsidR="002F5A61" w:rsidRPr="00C837E0" w:rsidRDefault="002F5A61" w:rsidP="00C837E0">
      <w:pPr>
        <w:pStyle w:val="a3"/>
        <w:numPr>
          <w:ilvl w:val="0"/>
          <w:numId w:val="16"/>
        </w:numPr>
        <w:jc w:val="center"/>
        <w:rPr>
          <w:b/>
          <w:sz w:val="28"/>
          <w:szCs w:val="28"/>
        </w:rPr>
      </w:pPr>
      <w:r w:rsidRPr="00C837E0">
        <w:rPr>
          <w:b/>
          <w:sz w:val="28"/>
          <w:szCs w:val="28"/>
        </w:rPr>
        <w:t>Порядок пересмотра и внесения изменений в антикоррупционную политику</w:t>
      </w:r>
      <w:r w:rsidR="008E0FCB" w:rsidRPr="00C837E0">
        <w:rPr>
          <w:sz w:val="28"/>
          <w:szCs w:val="28"/>
        </w:rPr>
        <w:t xml:space="preserve"> </w:t>
      </w:r>
      <w:r w:rsidR="008E0FCB" w:rsidRPr="00C837E0">
        <w:rPr>
          <w:b/>
          <w:sz w:val="28"/>
          <w:szCs w:val="28"/>
        </w:rPr>
        <w:t>образовательно</w:t>
      </w:r>
      <w:r w:rsidR="00EA2F80" w:rsidRPr="00C837E0">
        <w:rPr>
          <w:b/>
          <w:sz w:val="28"/>
          <w:szCs w:val="28"/>
        </w:rPr>
        <w:t>го учреждения</w:t>
      </w:r>
    </w:p>
    <w:p w:rsidR="008F0481" w:rsidRPr="008F0481" w:rsidRDefault="008F0481" w:rsidP="008F0481">
      <w:pPr>
        <w:ind w:left="720"/>
        <w:jc w:val="center"/>
        <w:rPr>
          <w:b/>
          <w:sz w:val="28"/>
          <w:szCs w:val="28"/>
        </w:rPr>
      </w:pPr>
    </w:p>
    <w:p w:rsidR="002F5A61" w:rsidRDefault="002F5A61" w:rsidP="00EA2F80">
      <w:pPr>
        <w:ind w:firstLine="708"/>
        <w:jc w:val="both"/>
        <w:rPr>
          <w:sz w:val="28"/>
          <w:szCs w:val="28"/>
        </w:rPr>
      </w:pPr>
      <w:r>
        <w:rPr>
          <w:sz w:val="28"/>
          <w:szCs w:val="28"/>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путём разработки дополнений и приложений к данному акту.</w:t>
      </w:r>
    </w:p>
    <w:p w:rsidR="002F5A61" w:rsidRDefault="002F5A61"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C837E0" w:rsidRDefault="00C837E0" w:rsidP="002F5A61">
      <w:pPr>
        <w:jc w:val="center"/>
        <w:rPr>
          <w:b/>
          <w:i/>
          <w:sz w:val="28"/>
          <w:szCs w:val="28"/>
        </w:rPr>
      </w:pPr>
    </w:p>
    <w:p w:rsidR="002F5A61" w:rsidRDefault="002F5A61" w:rsidP="002F5A61">
      <w:pPr>
        <w:ind w:firstLine="624"/>
        <w:jc w:val="both"/>
        <w:rPr>
          <w:sz w:val="28"/>
          <w:szCs w:val="28"/>
        </w:rPr>
      </w:pPr>
      <w:r>
        <w:rPr>
          <w:sz w:val="28"/>
          <w:szCs w:val="28"/>
        </w:rPr>
        <w:t>Приложения:</w:t>
      </w:r>
    </w:p>
    <w:p w:rsidR="00A757DE" w:rsidRDefault="00A757DE" w:rsidP="002F5A61">
      <w:pPr>
        <w:ind w:firstLine="624"/>
        <w:jc w:val="both"/>
        <w:rPr>
          <w:sz w:val="28"/>
          <w:szCs w:val="28"/>
        </w:rPr>
      </w:pPr>
    </w:p>
    <w:p w:rsidR="00B54EE6" w:rsidRDefault="00B54EE6" w:rsidP="002F5A61">
      <w:pPr>
        <w:numPr>
          <w:ilvl w:val="0"/>
          <w:numId w:val="15"/>
        </w:numPr>
        <w:jc w:val="both"/>
        <w:rPr>
          <w:sz w:val="28"/>
          <w:szCs w:val="28"/>
        </w:rPr>
      </w:pPr>
      <w:r>
        <w:rPr>
          <w:sz w:val="28"/>
          <w:szCs w:val="28"/>
        </w:rPr>
        <w:t>Карта коррупционных рисков</w:t>
      </w:r>
    </w:p>
    <w:p w:rsidR="002F5A61" w:rsidRDefault="003A7803" w:rsidP="002F5A61">
      <w:pPr>
        <w:numPr>
          <w:ilvl w:val="0"/>
          <w:numId w:val="15"/>
        </w:numPr>
        <w:jc w:val="both"/>
        <w:rPr>
          <w:sz w:val="28"/>
          <w:szCs w:val="28"/>
        </w:rPr>
      </w:pPr>
      <w:r>
        <w:rPr>
          <w:sz w:val="28"/>
          <w:szCs w:val="28"/>
        </w:rPr>
        <w:t>Положение о комиссии по</w:t>
      </w:r>
      <w:r w:rsidR="002F5A61">
        <w:rPr>
          <w:sz w:val="28"/>
          <w:szCs w:val="28"/>
        </w:rPr>
        <w:t xml:space="preserve"> противодействию коррупции </w:t>
      </w:r>
    </w:p>
    <w:p w:rsidR="00B54EE6" w:rsidRDefault="00B54EE6" w:rsidP="002F5A61">
      <w:pPr>
        <w:numPr>
          <w:ilvl w:val="0"/>
          <w:numId w:val="15"/>
        </w:numPr>
        <w:jc w:val="both"/>
        <w:rPr>
          <w:sz w:val="28"/>
          <w:szCs w:val="28"/>
        </w:rPr>
      </w:pPr>
      <w:r>
        <w:rPr>
          <w:sz w:val="28"/>
          <w:szCs w:val="28"/>
        </w:rPr>
        <w:t>Кодекс этики и служебного поведения работников</w:t>
      </w:r>
      <w:r>
        <w:rPr>
          <w:sz w:val="28"/>
          <w:szCs w:val="28"/>
        </w:rPr>
        <w:t xml:space="preserve"> образовательного учреждения</w:t>
      </w:r>
    </w:p>
    <w:p w:rsidR="00B54EE6" w:rsidRDefault="0087278A" w:rsidP="002F5A61">
      <w:pPr>
        <w:numPr>
          <w:ilvl w:val="0"/>
          <w:numId w:val="15"/>
        </w:numPr>
        <w:jc w:val="both"/>
        <w:rPr>
          <w:sz w:val="28"/>
          <w:szCs w:val="28"/>
        </w:rPr>
      </w:pPr>
      <w:r w:rsidRPr="00B54EE6">
        <w:rPr>
          <w:sz w:val="28"/>
          <w:szCs w:val="28"/>
        </w:rPr>
        <w:t xml:space="preserve">Положение о конфликте интересов </w:t>
      </w:r>
    </w:p>
    <w:p w:rsidR="002F5A61" w:rsidRPr="00B54EE6" w:rsidRDefault="0087278A" w:rsidP="002F5A61">
      <w:pPr>
        <w:numPr>
          <w:ilvl w:val="0"/>
          <w:numId w:val="15"/>
        </w:numPr>
        <w:jc w:val="both"/>
        <w:rPr>
          <w:sz w:val="28"/>
          <w:szCs w:val="28"/>
        </w:rPr>
      </w:pPr>
      <w:bookmarkStart w:id="0" w:name="_GoBack"/>
      <w:bookmarkEnd w:id="0"/>
      <w:r w:rsidRPr="00B54EE6">
        <w:rPr>
          <w:sz w:val="28"/>
          <w:szCs w:val="28"/>
        </w:rPr>
        <w:t>Правила обмена деловыми подарками и знаками делового гостеприимства в ГКОУ СО «</w:t>
      </w:r>
      <w:r w:rsidR="00B54EE6" w:rsidRPr="00B54EE6">
        <w:rPr>
          <w:sz w:val="28"/>
          <w:szCs w:val="28"/>
        </w:rPr>
        <w:t>Харловская школа-интернат»</w:t>
      </w:r>
    </w:p>
    <w:p w:rsidR="00B54EE6" w:rsidRDefault="00B54EE6" w:rsidP="002F5A61">
      <w:pPr>
        <w:numPr>
          <w:ilvl w:val="0"/>
          <w:numId w:val="15"/>
        </w:numPr>
        <w:jc w:val="both"/>
        <w:rPr>
          <w:sz w:val="28"/>
          <w:szCs w:val="28"/>
        </w:rPr>
      </w:pPr>
      <w:r>
        <w:rPr>
          <w:sz w:val="28"/>
          <w:szCs w:val="28"/>
        </w:rPr>
        <w:t>Порядок уведомления работодателя о ставших известными работнику ГКОУ СО «Харловская школа-интернат» в связи с исполнением должностных обязанностей случаях коррекционных и иных правонарушений для проверки таких сведений, а также порядка уведомления работодателя о фактах обращения в целях склонения к совершению коррупционных правонарушений</w:t>
      </w:r>
    </w:p>
    <w:p w:rsidR="004F4280" w:rsidRDefault="004F4280"/>
    <w:sectPr w:rsidR="004F4280" w:rsidSect="00754E05">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03569"/>
    <w:multiLevelType w:val="hybridMultilevel"/>
    <w:tmpl w:val="AE2A2538"/>
    <w:lvl w:ilvl="0" w:tplc="D1CE601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24477E"/>
    <w:multiLevelType w:val="hybridMultilevel"/>
    <w:tmpl w:val="04D252F8"/>
    <w:lvl w:ilvl="0" w:tplc="A6EAC9C4">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4">
    <w:nsid w:val="1740205E"/>
    <w:multiLevelType w:val="hybridMultilevel"/>
    <w:tmpl w:val="A964F050"/>
    <w:lvl w:ilvl="0" w:tplc="2E20D5B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1780137"/>
    <w:multiLevelType w:val="hybridMultilevel"/>
    <w:tmpl w:val="D3F849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6819BD"/>
    <w:multiLevelType w:val="hybridMultilevel"/>
    <w:tmpl w:val="86DC129A"/>
    <w:lvl w:ilvl="0" w:tplc="BCFA3BB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61B4BD6"/>
    <w:multiLevelType w:val="hybridMultilevel"/>
    <w:tmpl w:val="3FC288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6"/>
  </w:num>
  <w:num w:numId="4">
    <w:abstractNumId w:val="5"/>
  </w:num>
  <w:num w:numId="5">
    <w:abstractNumId w:val="9"/>
  </w:num>
  <w:num w:numId="6">
    <w:abstractNumId w:val="1"/>
  </w:num>
  <w:num w:numId="7">
    <w:abstractNumId w:val="10"/>
  </w:num>
  <w:num w:numId="8">
    <w:abstractNumId w:val="13"/>
  </w:num>
  <w:num w:numId="9">
    <w:abstractNumId w:val="2"/>
  </w:num>
  <w:num w:numId="10">
    <w:abstractNumId w:val="15"/>
  </w:num>
  <w:num w:numId="11">
    <w:abstractNumId w:val="0"/>
  </w:num>
  <w:num w:numId="12">
    <w:abstractNumId w:val="7"/>
  </w:num>
  <w:num w:numId="13">
    <w:abstractNumId w:val="8"/>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61"/>
    <w:rsid w:val="00004DEB"/>
    <w:rsid w:val="00005101"/>
    <w:rsid w:val="00012D6F"/>
    <w:rsid w:val="00013303"/>
    <w:rsid w:val="00033678"/>
    <w:rsid w:val="00042017"/>
    <w:rsid w:val="00046B94"/>
    <w:rsid w:val="00050134"/>
    <w:rsid w:val="000800B7"/>
    <w:rsid w:val="00084A88"/>
    <w:rsid w:val="00087186"/>
    <w:rsid w:val="00087491"/>
    <w:rsid w:val="000922CD"/>
    <w:rsid w:val="00093C29"/>
    <w:rsid w:val="000B7D8D"/>
    <w:rsid w:val="000D734D"/>
    <w:rsid w:val="000E318A"/>
    <w:rsid w:val="000F5330"/>
    <w:rsid w:val="00110A78"/>
    <w:rsid w:val="00115238"/>
    <w:rsid w:val="00125F1B"/>
    <w:rsid w:val="001366ED"/>
    <w:rsid w:val="0015370B"/>
    <w:rsid w:val="00156D7D"/>
    <w:rsid w:val="00170B44"/>
    <w:rsid w:val="00175B7E"/>
    <w:rsid w:val="00176BE5"/>
    <w:rsid w:val="0018233D"/>
    <w:rsid w:val="00196A5E"/>
    <w:rsid w:val="00197006"/>
    <w:rsid w:val="0019760C"/>
    <w:rsid w:val="001D6615"/>
    <w:rsid w:val="001E0C35"/>
    <w:rsid w:val="001E4CBF"/>
    <w:rsid w:val="001F0C9C"/>
    <w:rsid w:val="001F119F"/>
    <w:rsid w:val="002101B8"/>
    <w:rsid w:val="0021238F"/>
    <w:rsid w:val="002336E2"/>
    <w:rsid w:val="00253AFA"/>
    <w:rsid w:val="002658B3"/>
    <w:rsid w:val="00267D9F"/>
    <w:rsid w:val="002707AE"/>
    <w:rsid w:val="002816C5"/>
    <w:rsid w:val="00284AF5"/>
    <w:rsid w:val="00285A98"/>
    <w:rsid w:val="00286420"/>
    <w:rsid w:val="00292EF5"/>
    <w:rsid w:val="002A54CA"/>
    <w:rsid w:val="002A7A4D"/>
    <w:rsid w:val="002B0697"/>
    <w:rsid w:val="002B2676"/>
    <w:rsid w:val="002B5CDD"/>
    <w:rsid w:val="002C0FF2"/>
    <w:rsid w:val="002C3768"/>
    <w:rsid w:val="002C7906"/>
    <w:rsid w:val="002D6164"/>
    <w:rsid w:val="002F0762"/>
    <w:rsid w:val="002F1D59"/>
    <w:rsid w:val="002F3079"/>
    <w:rsid w:val="002F5685"/>
    <w:rsid w:val="002F5A61"/>
    <w:rsid w:val="002F7204"/>
    <w:rsid w:val="00312300"/>
    <w:rsid w:val="0031329E"/>
    <w:rsid w:val="003312A8"/>
    <w:rsid w:val="00340503"/>
    <w:rsid w:val="003543F0"/>
    <w:rsid w:val="00355710"/>
    <w:rsid w:val="00371E5E"/>
    <w:rsid w:val="003761A9"/>
    <w:rsid w:val="00392EA1"/>
    <w:rsid w:val="00394B85"/>
    <w:rsid w:val="0039612B"/>
    <w:rsid w:val="003A390F"/>
    <w:rsid w:val="003A7803"/>
    <w:rsid w:val="003B2178"/>
    <w:rsid w:val="003B3442"/>
    <w:rsid w:val="003B3479"/>
    <w:rsid w:val="003C0603"/>
    <w:rsid w:val="003C3F50"/>
    <w:rsid w:val="004005F8"/>
    <w:rsid w:val="00401FD4"/>
    <w:rsid w:val="00411C72"/>
    <w:rsid w:val="00422D77"/>
    <w:rsid w:val="004320EA"/>
    <w:rsid w:val="00437005"/>
    <w:rsid w:val="00443DEF"/>
    <w:rsid w:val="0045069A"/>
    <w:rsid w:val="004515B1"/>
    <w:rsid w:val="00452271"/>
    <w:rsid w:val="0045499E"/>
    <w:rsid w:val="00455E30"/>
    <w:rsid w:val="00470061"/>
    <w:rsid w:val="004808B2"/>
    <w:rsid w:val="004A5A43"/>
    <w:rsid w:val="004B030E"/>
    <w:rsid w:val="004B6A24"/>
    <w:rsid w:val="004E01F7"/>
    <w:rsid w:val="004F09D2"/>
    <w:rsid w:val="004F15CA"/>
    <w:rsid w:val="004F4280"/>
    <w:rsid w:val="00504EF9"/>
    <w:rsid w:val="0051146D"/>
    <w:rsid w:val="00521F90"/>
    <w:rsid w:val="005233CA"/>
    <w:rsid w:val="0053369D"/>
    <w:rsid w:val="00535AB1"/>
    <w:rsid w:val="0054068E"/>
    <w:rsid w:val="005472F8"/>
    <w:rsid w:val="005A598B"/>
    <w:rsid w:val="005C0F96"/>
    <w:rsid w:val="005E1E14"/>
    <w:rsid w:val="005F15C0"/>
    <w:rsid w:val="005F63BD"/>
    <w:rsid w:val="00652B6F"/>
    <w:rsid w:val="00653CBE"/>
    <w:rsid w:val="0066156B"/>
    <w:rsid w:val="006828B6"/>
    <w:rsid w:val="00685323"/>
    <w:rsid w:val="00696215"/>
    <w:rsid w:val="006B49D9"/>
    <w:rsid w:val="006B50A6"/>
    <w:rsid w:val="006D65E8"/>
    <w:rsid w:val="006E22B7"/>
    <w:rsid w:val="007051F4"/>
    <w:rsid w:val="0072346B"/>
    <w:rsid w:val="00723570"/>
    <w:rsid w:val="00725AC9"/>
    <w:rsid w:val="0074051F"/>
    <w:rsid w:val="00752916"/>
    <w:rsid w:val="00753DA6"/>
    <w:rsid w:val="00754E05"/>
    <w:rsid w:val="00767253"/>
    <w:rsid w:val="00774C1D"/>
    <w:rsid w:val="00777CF8"/>
    <w:rsid w:val="007844D9"/>
    <w:rsid w:val="00793AF9"/>
    <w:rsid w:val="007B1B6A"/>
    <w:rsid w:val="007D0A32"/>
    <w:rsid w:val="007D22FF"/>
    <w:rsid w:val="007E603A"/>
    <w:rsid w:val="007F1720"/>
    <w:rsid w:val="00802AFB"/>
    <w:rsid w:val="00821998"/>
    <w:rsid w:val="00827A6B"/>
    <w:rsid w:val="00835B1C"/>
    <w:rsid w:val="008413ED"/>
    <w:rsid w:val="00841975"/>
    <w:rsid w:val="00846DAA"/>
    <w:rsid w:val="008653F7"/>
    <w:rsid w:val="0087278A"/>
    <w:rsid w:val="0088501C"/>
    <w:rsid w:val="008A12D6"/>
    <w:rsid w:val="008A183A"/>
    <w:rsid w:val="008A6597"/>
    <w:rsid w:val="008C0A0E"/>
    <w:rsid w:val="008C7F39"/>
    <w:rsid w:val="008D0F38"/>
    <w:rsid w:val="008D42E3"/>
    <w:rsid w:val="008D531B"/>
    <w:rsid w:val="008D7569"/>
    <w:rsid w:val="008E0FCB"/>
    <w:rsid w:val="008F0481"/>
    <w:rsid w:val="008F6007"/>
    <w:rsid w:val="00921C88"/>
    <w:rsid w:val="009234A0"/>
    <w:rsid w:val="00937E60"/>
    <w:rsid w:val="00942DD6"/>
    <w:rsid w:val="00943245"/>
    <w:rsid w:val="00950D19"/>
    <w:rsid w:val="0096192E"/>
    <w:rsid w:val="00983305"/>
    <w:rsid w:val="00990536"/>
    <w:rsid w:val="009C1235"/>
    <w:rsid w:val="009C5943"/>
    <w:rsid w:val="009D0129"/>
    <w:rsid w:val="00A05896"/>
    <w:rsid w:val="00A074DB"/>
    <w:rsid w:val="00A130A8"/>
    <w:rsid w:val="00A30B28"/>
    <w:rsid w:val="00A757DE"/>
    <w:rsid w:val="00A765A9"/>
    <w:rsid w:val="00A76630"/>
    <w:rsid w:val="00A77C5C"/>
    <w:rsid w:val="00A87EDE"/>
    <w:rsid w:val="00A922D5"/>
    <w:rsid w:val="00AA4654"/>
    <w:rsid w:val="00AA50FD"/>
    <w:rsid w:val="00AA6A0F"/>
    <w:rsid w:val="00AF1D54"/>
    <w:rsid w:val="00AF3DE6"/>
    <w:rsid w:val="00B06ADD"/>
    <w:rsid w:val="00B23051"/>
    <w:rsid w:val="00B2726B"/>
    <w:rsid w:val="00B32101"/>
    <w:rsid w:val="00B42A93"/>
    <w:rsid w:val="00B54EE6"/>
    <w:rsid w:val="00B56CA3"/>
    <w:rsid w:val="00B73E25"/>
    <w:rsid w:val="00B76F7B"/>
    <w:rsid w:val="00B91796"/>
    <w:rsid w:val="00BA3CEC"/>
    <w:rsid w:val="00BB0EED"/>
    <w:rsid w:val="00BB43C3"/>
    <w:rsid w:val="00BC5076"/>
    <w:rsid w:val="00BD250F"/>
    <w:rsid w:val="00BD3DAC"/>
    <w:rsid w:val="00BD785A"/>
    <w:rsid w:val="00BE4265"/>
    <w:rsid w:val="00BF2603"/>
    <w:rsid w:val="00C1131A"/>
    <w:rsid w:val="00C274F5"/>
    <w:rsid w:val="00C820EE"/>
    <w:rsid w:val="00C837E0"/>
    <w:rsid w:val="00C878CE"/>
    <w:rsid w:val="00C91040"/>
    <w:rsid w:val="00CC5C79"/>
    <w:rsid w:val="00CD2922"/>
    <w:rsid w:val="00CE4364"/>
    <w:rsid w:val="00D01144"/>
    <w:rsid w:val="00D020DE"/>
    <w:rsid w:val="00D108D8"/>
    <w:rsid w:val="00D1683E"/>
    <w:rsid w:val="00D22C5B"/>
    <w:rsid w:val="00D42961"/>
    <w:rsid w:val="00D43463"/>
    <w:rsid w:val="00D61E9D"/>
    <w:rsid w:val="00D76215"/>
    <w:rsid w:val="00D90D4D"/>
    <w:rsid w:val="00D9123A"/>
    <w:rsid w:val="00D930F4"/>
    <w:rsid w:val="00DA0943"/>
    <w:rsid w:val="00DB104C"/>
    <w:rsid w:val="00DC029A"/>
    <w:rsid w:val="00DC0BF7"/>
    <w:rsid w:val="00DC12A3"/>
    <w:rsid w:val="00DC6A2A"/>
    <w:rsid w:val="00DE30EC"/>
    <w:rsid w:val="00DE33A5"/>
    <w:rsid w:val="00DE590F"/>
    <w:rsid w:val="00DE664E"/>
    <w:rsid w:val="00E1038B"/>
    <w:rsid w:val="00E23975"/>
    <w:rsid w:val="00E3019F"/>
    <w:rsid w:val="00E71B34"/>
    <w:rsid w:val="00E9165E"/>
    <w:rsid w:val="00EA018B"/>
    <w:rsid w:val="00EA2F80"/>
    <w:rsid w:val="00EA67B7"/>
    <w:rsid w:val="00F03BE4"/>
    <w:rsid w:val="00F37409"/>
    <w:rsid w:val="00F42B0E"/>
    <w:rsid w:val="00F4751B"/>
    <w:rsid w:val="00FA030C"/>
    <w:rsid w:val="00FB37F8"/>
    <w:rsid w:val="00FB5490"/>
    <w:rsid w:val="00FD1DC6"/>
    <w:rsid w:val="00FF0434"/>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61"/>
    <w:pPr>
      <w:spacing w:after="0" w:line="240" w:lineRule="auto"/>
    </w:pPr>
    <w:rPr>
      <w:lang w:eastAsia="ru-RU"/>
    </w:rPr>
  </w:style>
  <w:style w:type="paragraph" w:styleId="2">
    <w:name w:val="heading 2"/>
    <w:basedOn w:val="a"/>
    <w:next w:val="a"/>
    <w:link w:val="20"/>
    <w:uiPriority w:val="99"/>
    <w:qFormat/>
    <w:rsid w:val="002F5A61"/>
    <w:pPr>
      <w:keepNext/>
      <w:ind w:firstLine="624"/>
      <w:jc w:val="both"/>
      <w:outlineLvl w:val="1"/>
    </w:pPr>
    <w:rPr>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F5A61"/>
    <w:rPr>
      <w:b/>
      <w:bCs/>
      <w:i/>
      <w:iCs/>
      <w:sz w:val="28"/>
      <w:szCs w:val="28"/>
      <w:lang w:val="x-none" w:eastAsia="x-none"/>
    </w:rPr>
  </w:style>
  <w:style w:type="paragraph" w:customStyle="1" w:styleId="1">
    <w:name w:val="Абзац списка1"/>
    <w:basedOn w:val="a"/>
    <w:rsid w:val="002F5A61"/>
    <w:pPr>
      <w:ind w:left="720"/>
      <w:contextualSpacing/>
    </w:pPr>
  </w:style>
  <w:style w:type="paragraph" w:styleId="a3">
    <w:name w:val="List Paragraph"/>
    <w:basedOn w:val="a"/>
    <w:uiPriority w:val="34"/>
    <w:qFormat/>
    <w:rsid w:val="002F5A61"/>
    <w:pPr>
      <w:ind w:left="708"/>
    </w:pPr>
  </w:style>
  <w:style w:type="paragraph" w:styleId="a4">
    <w:name w:val="Balloon Text"/>
    <w:basedOn w:val="a"/>
    <w:link w:val="a5"/>
    <w:uiPriority w:val="99"/>
    <w:semiHidden/>
    <w:unhideWhenUsed/>
    <w:rsid w:val="00754E05"/>
    <w:rPr>
      <w:rFonts w:ascii="Tahoma" w:hAnsi="Tahoma" w:cs="Tahoma"/>
      <w:sz w:val="16"/>
      <w:szCs w:val="16"/>
    </w:rPr>
  </w:style>
  <w:style w:type="character" w:customStyle="1" w:styleId="a5">
    <w:name w:val="Текст выноски Знак"/>
    <w:basedOn w:val="a0"/>
    <w:link w:val="a4"/>
    <w:uiPriority w:val="99"/>
    <w:semiHidden/>
    <w:rsid w:val="00754E05"/>
    <w:rPr>
      <w:rFonts w:ascii="Tahoma" w:hAnsi="Tahoma" w:cs="Tahoma"/>
      <w:sz w:val="16"/>
      <w:szCs w:val="16"/>
      <w:lang w:eastAsia="ru-RU"/>
    </w:rPr>
  </w:style>
  <w:style w:type="paragraph" w:styleId="a6">
    <w:name w:val="No Spacing"/>
    <w:uiPriority w:val="1"/>
    <w:qFormat/>
    <w:rsid w:val="00B54EE6"/>
    <w:pPr>
      <w:widowControl w:val="0"/>
      <w:autoSpaceDE w:val="0"/>
      <w:autoSpaceDN w:val="0"/>
      <w:adjustRightInd w:val="0"/>
      <w:spacing w:after="0" w:line="240" w:lineRule="auto"/>
    </w:pPr>
    <w:rPr>
      <w:rFonts w:eastAsiaTheme="minorEastAsia"/>
      <w:lang w:eastAsia="ru-RU"/>
    </w:rPr>
  </w:style>
  <w:style w:type="character" w:customStyle="1" w:styleId="FontStyle17">
    <w:name w:val="Font Style17"/>
    <w:basedOn w:val="a0"/>
    <w:uiPriority w:val="99"/>
    <w:rsid w:val="00B54EE6"/>
    <w:rPr>
      <w:rFonts w:ascii="Times New Roman" w:hAnsi="Times New Roman" w:cs="Times New Roman" w:hint="default"/>
      <w:spacing w:val="10"/>
      <w:sz w:val="24"/>
      <w:szCs w:val="24"/>
    </w:rPr>
  </w:style>
  <w:style w:type="character" w:customStyle="1" w:styleId="FontStyle19">
    <w:name w:val="Font Style19"/>
    <w:basedOn w:val="a0"/>
    <w:uiPriority w:val="99"/>
    <w:rsid w:val="00B54EE6"/>
    <w:rPr>
      <w:rFonts w:ascii="Times New Roman" w:hAnsi="Times New Roman" w:cs="Times New Roman" w:hint="default"/>
      <w:b/>
      <w:bCs/>
      <w:spacing w:val="10"/>
      <w:sz w:val="24"/>
      <w:szCs w:val="24"/>
    </w:rPr>
  </w:style>
  <w:style w:type="character" w:customStyle="1" w:styleId="FontStyle20">
    <w:name w:val="Font Style20"/>
    <w:basedOn w:val="a0"/>
    <w:uiPriority w:val="99"/>
    <w:rsid w:val="00B54EE6"/>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61"/>
    <w:pPr>
      <w:spacing w:after="0" w:line="240" w:lineRule="auto"/>
    </w:pPr>
    <w:rPr>
      <w:lang w:eastAsia="ru-RU"/>
    </w:rPr>
  </w:style>
  <w:style w:type="paragraph" w:styleId="2">
    <w:name w:val="heading 2"/>
    <w:basedOn w:val="a"/>
    <w:next w:val="a"/>
    <w:link w:val="20"/>
    <w:uiPriority w:val="99"/>
    <w:qFormat/>
    <w:rsid w:val="002F5A61"/>
    <w:pPr>
      <w:keepNext/>
      <w:ind w:firstLine="624"/>
      <w:jc w:val="both"/>
      <w:outlineLvl w:val="1"/>
    </w:pPr>
    <w:rPr>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F5A61"/>
    <w:rPr>
      <w:b/>
      <w:bCs/>
      <w:i/>
      <w:iCs/>
      <w:sz w:val="28"/>
      <w:szCs w:val="28"/>
      <w:lang w:val="x-none" w:eastAsia="x-none"/>
    </w:rPr>
  </w:style>
  <w:style w:type="paragraph" w:customStyle="1" w:styleId="1">
    <w:name w:val="Абзац списка1"/>
    <w:basedOn w:val="a"/>
    <w:rsid w:val="002F5A61"/>
    <w:pPr>
      <w:ind w:left="720"/>
      <w:contextualSpacing/>
    </w:pPr>
  </w:style>
  <w:style w:type="paragraph" w:styleId="a3">
    <w:name w:val="List Paragraph"/>
    <w:basedOn w:val="a"/>
    <w:uiPriority w:val="34"/>
    <w:qFormat/>
    <w:rsid w:val="002F5A61"/>
    <w:pPr>
      <w:ind w:left="708"/>
    </w:pPr>
  </w:style>
  <w:style w:type="paragraph" w:styleId="a4">
    <w:name w:val="Balloon Text"/>
    <w:basedOn w:val="a"/>
    <w:link w:val="a5"/>
    <w:uiPriority w:val="99"/>
    <w:semiHidden/>
    <w:unhideWhenUsed/>
    <w:rsid w:val="00754E05"/>
    <w:rPr>
      <w:rFonts w:ascii="Tahoma" w:hAnsi="Tahoma" w:cs="Tahoma"/>
      <w:sz w:val="16"/>
      <w:szCs w:val="16"/>
    </w:rPr>
  </w:style>
  <w:style w:type="character" w:customStyle="1" w:styleId="a5">
    <w:name w:val="Текст выноски Знак"/>
    <w:basedOn w:val="a0"/>
    <w:link w:val="a4"/>
    <w:uiPriority w:val="99"/>
    <w:semiHidden/>
    <w:rsid w:val="00754E05"/>
    <w:rPr>
      <w:rFonts w:ascii="Tahoma" w:hAnsi="Tahoma" w:cs="Tahoma"/>
      <w:sz w:val="16"/>
      <w:szCs w:val="16"/>
      <w:lang w:eastAsia="ru-RU"/>
    </w:rPr>
  </w:style>
  <w:style w:type="paragraph" w:styleId="a6">
    <w:name w:val="No Spacing"/>
    <w:uiPriority w:val="1"/>
    <w:qFormat/>
    <w:rsid w:val="00B54EE6"/>
    <w:pPr>
      <w:widowControl w:val="0"/>
      <w:autoSpaceDE w:val="0"/>
      <w:autoSpaceDN w:val="0"/>
      <w:adjustRightInd w:val="0"/>
      <w:spacing w:after="0" w:line="240" w:lineRule="auto"/>
    </w:pPr>
    <w:rPr>
      <w:rFonts w:eastAsiaTheme="minorEastAsia"/>
      <w:lang w:eastAsia="ru-RU"/>
    </w:rPr>
  </w:style>
  <w:style w:type="character" w:customStyle="1" w:styleId="FontStyle17">
    <w:name w:val="Font Style17"/>
    <w:basedOn w:val="a0"/>
    <w:uiPriority w:val="99"/>
    <w:rsid w:val="00B54EE6"/>
    <w:rPr>
      <w:rFonts w:ascii="Times New Roman" w:hAnsi="Times New Roman" w:cs="Times New Roman" w:hint="default"/>
      <w:spacing w:val="10"/>
      <w:sz w:val="24"/>
      <w:szCs w:val="24"/>
    </w:rPr>
  </w:style>
  <w:style w:type="character" w:customStyle="1" w:styleId="FontStyle19">
    <w:name w:val="Font Style19"/>
    <w:basedOn w:val="a0"/>
    <w:uiPriority w:val="99"/>
    <w:rsid w:val="00B54EE6"/>
    <w:rPr>
      <w:rFonts w:ascii="Times New Roman" w:hAnsi="Times New Roman" w:cs="Times New Roman" w:hint="default"/>
      <w:b/>
      <w:bCs/>
      <w:spacing w:val="10"/>
      <w:sz w:val="24"/>
      <w:szCs w:val="24"/>
    </w:rPr>
  </w:style>
  <w:style w:type="character" w:customStyle="1" w:styleId="FontStyle20">
    <w:name w:val="Font Style20"/>
    <w:basedOn w:val="a0"/>
    <w:uiPriority w:val="99"/>
    <w:rsid w:val="00B54EE6"/>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2459-CFE2-4F89-8AE3-28975FB6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4665</Words>
  <Characters>26592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HSKH</cp:lastModifiedBy>
  <cp:revision>13</cp:revision>
  <cp:lastPrinted>2016-02-29T05:20:00Z</cp:lastPrinted>
  <dcterms:created xsi:type="dcterms:W3CDTF">2015-04-02T11:23:00Z</dcterms:created>
  <dcterms:modified xsi:type="dcterms:W3CDTF">2016-02-29T07:56:00Z</dcterms:modified>
</cp:coreProperties>
</file>