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E6803" w:rsidRPr="00536A49" w:rsidRDefault="00536A49" w:rsidP="00536A49">
      <w:pPr>
        <w:jc w:val="center"/>
        <w:rPr>
          <w:rFonts w:ascii="Times New Roman" w:hAnsi="Times New Roman" w:cs="Times New Roman"/>
          <w:b/>
          <w:i/>
          <w:caps/>
          <w:color w:val="8064A2" w:themeColor="accent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6A49">
        <w:rPr>
          <w:rFonts w:ascii="Times New Roman" w:hAnsi="Times New Roman" w:cs="Times New Roman"/>
          <w:b/>
          <w:i/>
          <w:caps/>
          <w:noProof/>
          <w:color w:val="8064A2" w:themeColor="accent4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4EAEB95" wp14:editId="235C9390">
            <wp:simplePos x="0" y="0"/>
            <wp:positionH relativeFrom="margin">
              <wp:posOffset>4061460</wp:posOffset>
            </wp:positionH>
            <wp:positionV relativeFrom="margin">
              <wp:posOffset>-281940</wp:posOffset>
            </wp:positionV>
            <wp:extent cx="2857500" cy="1775460"/>
            <wp:effectExtent l="228600" t="228600" r="228600" b="2247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49">
        <w:rPr>
          <w:rFonts w:ascii="Times New Roman" w:hAnsi="Times New Roman" w:cs="Times New Roman"/>
          <w:b/>
          <w:i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Сегодня можно защитить каждого человека </w:t>
      </w:r>
      <w:proofErr w:type="gramStart"/>
      <w:r w:rsidRPr="00536A49">
        <w:rPr>
          <w:rFonts w:ascii="Times New Roman" w:hAnsi="Times New Roman" w:cs="Times New Roman"/>
          <w:b/>
          <w:i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proofErr w:type="gramEnd"/>
      <w:r w:rsidRPr="00536A49">
        <w:rPr>
          <w:rFonts w:ascii="Times New Roman" w:hAnsi="Times New Roman" w:cs="Times New Roman"/>
          <w:b/>
          <w:i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536A49" w:rsidRPr="00536A49" w:rsidRDefault="001F0414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п</w:t>
      </w:r>
      <w:r w:rsidR="00536A49"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олиомиелита</w:t>
      </w:r>
      <w:r>
        <w:rPr>
          <w:rFonts w:ascii="Arial Black" w:hAnsi="Arial Black" w:cs="Times New Roman"/>
          <w:b/>
          <w:i/>
          <w:color w:val="5F497A" w:themeColor="accent4" w:themeShade="BF"/>
          <w:szCs w:val="28"/>
        </w:rPr>
        <w:t>,</w:t>
      </w:r>
    </w:p>
    <w:p w:rsidR="00536A49" w:rsidRPr="00536A49" w:rsidRDefault="001F0414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д</w:t>
      </w:r>
      <w:r w:rsidR="00536A49"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ифтерии</w:t>
      </w:r>
      <w:r>
        <w:rPr>
          <w:rFonts w:ascii="Arial Black" w:hAnsi="Arial Black" w:cs="Times New Roman"/>
          <w:b/>
          <w:i/>
          <w:color w:val="5F497A" w:themeColor="accent4" w:themeShade="BF"/>
          <w:szCs w:val="28"/>
        </w:rPr>
        <w:t>,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 xml:space="preserve">коклюша, 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 xml:space="preserve">туберкулеза, 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 xml:space="preserve">столбняка, 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вирусного гепатита</w:t>
      </w:r>
      <w:proofErr w:type="gramStart"/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 xml:space="preserve"> В</w:t>
      </w:r>
      <w:proofErr w:type="gramEnd"/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>,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кори,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 xml:space="preserve">эпидемического паротита, </w:t>
      </w:r>
    </w:p>
    <w:p w:rsidR="00536A49" w:rsidRP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 xml:space="preserve">краснухи, </w:t>
      </w:r>
    </w:p>
    <w:p w:rsidR="00536A49" w:rsidRDefault="00536A49" w:rsidP="00536A49">
      <w:pPr>
        <w:pStyle w:val="a3"/>
        <w:numPr>
          <w:ilvl w:val="0"/>
          <w:numId w:val="2"/>
        </w:numPr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t>гриппа. </w:t>
      </w:r>
    </w:p>
    <w:p w:rsidR="00EC6B64" w:rsidRDefault="00EC6B64" w:rsidP="00EC6B64">
      <w:pPr>
        <w:pStyle w:val="a3"/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</w:p>
    <w:p w:rsidR="00EC6B64" w:rsidRDefault="00EC6B64" w:rsidP="00EC6B64">
      <w:pPr>
        <w:pStyle w:val="a3"/>
        <w:jc w:val="center"/>
        <w:rPr>
          <w:rFonts w:ascii="Arial Black" w:hAnsi="Arial Black" w:cs="Times New Roman"/>
          <w:b/>
          <w:i/>
          <w:color w:val="5F497A" w:themeColor="accent4" w:themeShade="BF"/>
          <w:szCs w:val="28"/>
        </w:rPr>
      </w:pPr>
      <w:r>
        <w:rPr>
          <w:rFonts w:ascii="Arial Black" w:hAnsi="Arial Black" w:cs="Times New Roman"/>
          <w:b/>
          <w:i/>
          <w:color w:val="5F497A" w:themeColor="accent4" w:themeShade="BF"/>
          <w:szCs w:val="28"/>
        </w:rPr>
        <w:t>Чем же опасны перечисленные инфекционные заболевания?</w:t>
      </w:r>
    </w:p>
    <w:p w:rsidR="001F26A2" w:rsidRDefault="00536A49" w:rsidP="001F26A2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536A49">
        <w:rPr>
          <w:rFonts w:ascii="Arial Black" w:hAnsi="Arial Black" w:cs="Times New Roman"/>
          <w:b/>
          <w:i/>
          <w:color w:val="5F497A" w:themeColor="accent4" w:themeShade="BF"/>
          <w:szCs w:val="28"/>
        </w:rPr>
        <w:br/>
      </w:r>
      <w:r w:rsidR="00EC6B64">
        <w:rPr>
          <w:rFonts w:ascii="Times New Roman" w:hAnsi="Times New Roman" w:cs="Times New Roman"/>
          <w:b/>
          <w:bCs/>
          <w:color w:val="002060"/>
          <w:sz w:val="24"/>
          <w:szCs w:val="28"/>
        </w:rPr>
        <w:t xml:space="preserve">   </w:t>
      </w:r>
      <w:r w:rsidR="001F26A2">
        <w:rPr>
          <w:rFonts w:ascii="Times New Roman" w:hAnsi="Times New Roman" w:cs="Times New Roman"/>
          <w:b/>
          <w:bCs/>
          <w:color w:val="002060"/>
          <w:sz w:val="24"/>
          <w:szCs w:val="28"/>
        </w:rPr>
        <w:t xml:space="preserve"> </w:t>
      </w:r>
      <w:r w:rsidR="00EC6B64">
        <w:rPr>
          <w:rFonts w:ascii="Times New Roman" w:hAnsi="Times New Roman" w:cs="Times New Roman"/>
          <w:b/>
          <w:bCs/>
          <w:color w:val="002060"/>
          <w:sz w:val="24"/>
          <w:szCs w:val="28"/>
        </w:rPr>
        <w:t xml:space="preserve"> </w:t>
      </w:r>
      <w:r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Полиомиелит (или детский паралич)</w:t>
      </w:r>
      <w:r w:rsidRPr="00EC6B64">
        <w:rPr>
          <w:rFonts w:ascii="Times New Roman" w:hAnsi="Times New Roman" w:cs="Times New Roman"/>
          <w:b/>
          <w:color w:val="002060"/>
          <w:sz w:val="24"/>
          <w:szCs w:val="28"/>
        </w:rPr>
        <w:t> 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 </w:t>
      </w:r>
    </w:p>
    <w:p w:rsidR="001F26A2" w:rsidRPr="001F26A2" w:rsidRDefault="001F26A2" w:rsidP="001F26A2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</w:t>
      </w:r>
      <w:r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Острый гепатит</w:t>
      </w:r>
      <w:proofErr w:type="gramStart"/>
      <w:r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 xml:space="preserve">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В</w:t>
      </w:r>
      <w:proofErr w:type="gramEnd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В</w:t>
      </w:r>
      <w:proofErr w:type="gramEnd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в</w:t>
      </w:r>
      <w:proofErr w:type="spellEnd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 </w:t>
      </w:r>
    </w:p>
    <w:p w:rsidR="001F26A2" w:rsidRDefault="001F26A2" w:rsidP="00EC6B64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Коклюш</w:t>
      </w:r>
      <w:r w:rsidR="00536A49" w:rsidRPr="00EC6B64">
        <w:rPr>
          <w:rFonts w:ascii="Times New Roman" w:hAnsi="Times New Roman" w:cs="Times New Roman"/>
          <w:b/>
          <w:bCs/>
          <w:color w:val="002060"/>
          <w:sz w:val="24"/>
          <w:szCs w:val="28"/>
        </w:rPr>
        <w:t> </w:t>
      </w:r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1F26A2" w:rsidRDefault="001F26A2" w:rsidP="00EC6B64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Дифтерия</w:t>
      </w:r>
      <w:r w:rsidR="00536A49" w:rsidRPr="00EC6B64">
        <w:rPr>
          <w:rFonts w:ascii="Times New Roman" w:hAnsi="Times New Roman" w:cs="Times New Roman"/>
          <w:b/>
          <w:bCs/>
          <w:color w:val="002060"/>
          <w:sz w:val="24"/>
          <w:szCs w:val="28"/>
        </w:rPr>
        <w:t> </w:t>
      </w:r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>-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</w:t>
      </w:r>
      <w:proofErr w:type="gramStart"/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>о-</w:t>
      </w:r>
      <w:proofErr w:type="gramEnd"/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сосудистой и нервной систем. Часто 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 </w:t>
      </w:r>
    </w:p>
    <w:p w:rsidR="00EC6B64" w:rsidRPr="00EC6B64" w:rsidRDefault="001F26A2" w:rsidP="00EC6B64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Столбняк</w:t>
      </w:r>
      <w:r w:rsidR="00536A49" w:rsidRPr="00EC6B64">
        <w:rPr>
          <w:rFonts w:ascii="Times New Roman" w:hAnsi="Times New Roman" w:cs="Times New Roman"/>
          <w:b/>
          <w:bCs/>
          <w:color w:val="002060"/>
          <w:sz w:val="24"/>
          <w:szCs w:val="28"/>
        </w:rPr>
        <w:t> </w:t>
      </w:r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1F26A2" w:rsidRDefault="001F26A2" w:rsidP="00EC6B64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   </w:t>
      </w:r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  <w:u w:val="single"/>
        </w:rPr>
        <w:t>Корь</w:t>
      </w:r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1F26A2" w:rsidRDefault="001F26A2" w:rsidP="00EC6B64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1F26A2" w:rsidRDefault="001F26A2" w:rsidP="001F26A2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lastRenderedPageBreak/>
        <w:t xml:space="preserve">     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Эпидемический паротит (свинка)</w:t>
      </w:r>
      <w:r w:rsidR="00536A49" w:rsidRPr="00EC6B64">
        <w:rPr>
          <w:rFonts w:ascii="Times New Roman" w:hAnsi="Times New Roman" w:cs="Times New Roman"/>
          <w:b/>
          <w:bCs/>
          <w:color w:val="002060"/>
          <w:sz w:val="24"/>
          <w:szCs w:val="28"/>
        </w:rPr>
        <w:t> </w:t>
      </w:r>
      <w:r w:rsidR="00536A49" w:rsidRPr="00EC6B64">
        <w:rPr>
          <w:rFonts w:ascii="Times New Roman" w:hAnsi="Times New Roman" w:cs="Times New Roman"/>
          <w:b/>
          <w:color w:val="002060"/>
          <w:sz w:val="24"/>
          <w:szCs w:val="28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1F26A2" w:rsidRPr="001F26A2" w:rsidRDefault="001F26A2" w:rsidP="001F26A2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 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Краснуха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</w:rPr>
        <w:t> </w:t>
      </w:r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дств пл</w:t>
      </w:r>
      <w:proofErr w:type="gramEnd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ода, выкидышам и мертворождениям. </w:t>
      </w:r>
      <w:r>
        <w:rPr>
          <w:rFonts w:ascii="Times New Roman" w:hAnsi="Times New Roman" w:cs="Times New Roman"/>
          <w:b/>
          <w:color w:val="002060"/>
          <w:sz w:val="24"/>
          <w:szCs w:val="28"/>
        </w:rPr>
        <w:br/>
        <w:t xml:space="preserve">     </w:t>
      </w:r>
      <w:r w:rsidRPr="001F26A2">
        <w:rPr>
          <w:rFonts w:ascii="Times New Roman" w:hAnsi="Times New Roman" w:cs="Times New Roman"/>
          <w:b/>
          <w:bCs/>
          <w:color w:val="002060"/>
          <w:sz w:val="24"/>
          <w:szCs w:val="28"/>
        </w:rPr>
        <w:t xml:space="preserve">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Туберкулез</w:t>
      </w:r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 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туберкулинодиагностика</w:t>
      </w:r>
      <w:proofErr w:type="spellEnd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(реакция Манту, </w:t>
      </w:r>
      <w:proofErr w:type="spellStart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диаскинтест</w:t>
      </w:r>
      <w:proofErr w:type="spellEnd"/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).</w:t>
      </w:r>
    </w:p>
    <w:p w:rsidR="00EC6B64" w:rsidRPr="001F26A2" w:rsidRDefault="001F26A2" w:rsidP="001F26A2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 </w:t>
      </w:r>
      <w:r w:rsidRPr="001F26A2">
        <w:rPr>
          <w:rFonts w:ascii="Times New Roman" w:hAnsi="Times New Roman" w:cs="Times New Roman"/>
          <w:b/>
          <w:bCs/>
          <w:color w:val="002060"/>
          <w:sz w:val="24"/>
          <w:szCs w:val="28"/>
        </w:rPr>
        <w:t xml:space="preserve">   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  <w:t>Грипп</w:t>
      </w:r>
      <w:r w:rsidR="00536A49" w:rsidRPr="001F26A2">
        <w:rPr>
          <w:rFonts w:ascii="Times New Roman" w:hAnsi="Times New Roman" w:cs="Times New Roman"/>
          <w:b/>
          <w:bCs/>
          <w:color w:val="002060"/>
          <w:sz w:val="24"/>
          <w:szCs w:val="28"/>
        </w:rPr>
        <w:t> </w:t>
      </w:r>
      <w:r w:rsidR="00536A49" w:rsidRPr="001F26A2">
        <w:rPr>
          <w:rFonts w:ascii="Times New Roman" w:hAnsi="Times New Roman" w:cs="Times New Roman"/>
          <w:b/>
          <w:color w:val="002060"/>
          <w:sz w:val="24"/>
          <w:szCs w:val="28"/>
        </w:rPr>
        <w:t>– вирусное острое респираторное  заболевание, который опасен быстрым развитием тяжелых осложнений с летальным исходом.</w:t>
      </w:r>
    </w:p>
    <w:p w:rsidR="00EC6B64" w:rsidRPr="00EC6B64" w:rsidRDefault="00EC6B64" w:rsidP="00EC6B64">
      <w:pPr>
        <w:pStyle w:val="a3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536A49" w:rsidRPr="001F26A2" w:rsidRDefault="001F26A2" w:rsidP="001F26A2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</w:pPr>
      <w:r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       </w:t>
      </w:r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календарь, а именно против пневмококковой инфекции, ветряной оспы, вирусного гепатита</w:t>
      </w:r>
      <w:proofErr w:type="gramStart"/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 А</w:t>
      </w:r>
      <w:proofErr w:type="gramEnd"/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, клещевого энцефалита, менингококковой инфекции, </w:t>
      </w:r>
      <w:proofErr w:type="spellStart"/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папилломавируса</w:t>
      </w:r>
      <w:proofErr w:type="spellEnd"/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 человека. </w:t>
      </w:r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br/>
      </w:r>
      <w:r w:rsidR="00536A49" w:rsidRPr="001F26A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br/>
      </w:r>
    </w:p>
    <w:p w:rsidR="001F26A2" w:rsidRDefault="001F0414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  <w:r w:rsidRPr="001F26A2">
        <w:rPr>
          <w:rFonts w:ascii="Times New Roman" w:hAnsi="Times New Roman" w:cs="Times New Roman"/>
          <w:b/>
          <w:noProof/>
          <w:color w:val="002060"/>
          <w:sz w:val="48"/>
          <w:lang w:eastAsia="ru-RU"/>
        </w:rPr>
        <w:drawing>
          <wp:anchor distT="0" distB="0" distL="114300" distR="114300" simplePos="0" relativeHeight="251659264" behindDoc="0" locked="0" layoutInCell="1" allowOverlap="1" wp14:anchorId="5B7F4402" wp14:editId="3C60D8EB">
            <wp:simplePos x="0" y="0"/>
            <wp:positionH relativeFrom="margin">
              <wp:posOffset>1125220</wp:posOffset>
            </wp:positionH>
            <wp:positionV relativeFrom="margin">
              <wp:posOffset>4316730</wp:posOffset>
            </wp:positionV>
            <wp:extent cx="3938905" cy="2522855"/>
            <wp:effectExtent l="228600" t="228600" r="233045" b="2203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43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2522855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1F26A2" w:rsidRDefault="001F26A2" w:rsidP="00EC6B6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</w:p>
    <w:p w:rsidR="00536A49" w:rsidRDefault="001F26A2" w:rsidP="001F0414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4"/>
        </w:rPr>
      </w:pPr>
      <w:r w:rsidRPr="001F0414">
        <w:rPr>
          <w:rFonts w:ascii="Times New Roman" w:hAnsi="Times New Roman" w:cs="Times New Roman"/>
          <w:b/>
          <w:i/>
          <w:color w:val="002060"/>
          <w:sz w:val="52"/>
        </w:rPr>
        <w:t>Знайте!</w:t>
      </w:r>
      <w:r w:rsidR="001F0414">
        <w:rPr>
          <w:rFonts w:ascii="Times New Roman" w:hAnsi="Times New Roman" w:cs="Times New Roman"/>
          <w:b/>
          <w:i/>
          <w:color w:val="002060"/>
          <w:sz w:val="48"/>
        </w:rPr>
        <w:t xml:space="preserve"> </w:t>
      </w:r>
      <w:r w:rsidR="001F0414" w:rsidRPr="001F0414">
        <w:rPr>
          <w:rFonts w:ascii="Times New Roman" w:hAnsi="Times New Roman" w:cs="Times New Roman"/>
          <w:b/>
          <w:i/>
          <w:color w:val="002060"/>
          <w:sz w:val="44"/>
        </w:rPr>
        <w:t>Прививки помогают Вам и вашей семье оставаться здоровыми!</w:t>
      </w:r>
    </w:p>
    <w:p w:rsidR="00A4355B" w:rsidRDefault="00A4355B" w:rsidP="001F0414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A4355B" w:rsidRDefault="00A4355B" w:rsidP="001F0414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A4355B" w:rsidRPr="00A4355B" w:rsidRDefault="00A4355B" w:rsidP="00A4355B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355B">
        <w:rPr>
          <w:rFonts w:ascii="Times New Roman" w:hAnsi="Times New Roman" w:cs="Times New Roman"/>
          <w:sz w:val="28"/>
          <w:szCs w:val="28"/>
        </w:rPr>
        <w:t>Испо</w:t>
      </w:r>
      <w:bookmarkStart w:id="0" w:name="_GoBack"/>
      <w:bookmarkEnd w:id="0"/>
      <w:r w:rsidRPr="00A4355B">
        <w:rPr>
          <w:rFonts w:ascii="Times New Roman" w:hAnsi="Times New Roman" w:cs="Times New Roman"/>
          <w:sz w:val="28"/>
          <w:szCs w:val="28"/>
        </w:rPr>
        <w:t>лнитель: Пономарева В.А., фельдшер</w:t>
      </w:r>
    </w:p>
    <w:sectPr w:rsidR="00A4355B" w:rsidRPr="00A4355B" w:rsidSect="00536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223D"/>
    <w:multiLevelType w:val="hybridMultilevel"/>
    <w:tmpl w:val="68D04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46DB"/>
    <w:multiLevelType w:val="hybridMultilevel"/>
    <w:tmpl w:val="D7545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9"/>
    <w:rsid w:val="001174FF"/>
    <w:rsid w:val="001F0414"/>
    <w:rsid w:val="001F26A2"/>
    <w:rsid w:val="002021D8"/>
    <w:rsid w:val="00536A49"/>
    <w:rsid w:val="00A4355B"/>
    <w:rsid w:val="00E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2018-11-25T14:24:00Z</cp:lastPrinted>
  <dcterms:created xsi:type="dcterms:W3CDTF">2017-04-22T17:08:00Z</dcterms:created>
  <dcterms:modified xsi:type="dcterms:W3CDTF">2018-11-25T14:26:00Z</dcterms:modified>
</cp:coreProperties>
</file>