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3D" w:rsidRPr="00E67C4D" w:rsidRDefault="00E46D45" w:rsidP="00E67C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333D" w:rsidRPr="00E67C4D" w:rsidRDefault="00C0333D" w:rsidP="00E67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 «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Рисование»  разработана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образования Российской Федерации и АООП ОУ</w:t>
      </w:r>
    </w:p>
    <w:p w:rsidR="00527306" w:rsidRPr="00E67C4D" w:rsidRDefault="00C0333D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создана для обучающихся с легкой умственной отсталостью и </w:t>
      </w:r>
      <w:r w:rsidRPr="00E67C4D">
        <w:rPr>
          <w:rFonts w:ascii="Times New Roman" w:hAnsi="Times New Roman" w:cs="Times New Roman"/>
          <w:sz w:val="28"/>
          <w:szCs w:val="28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</w:t>
      </w: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Основная цель изучения предмета</w:t>
      </w:r>
      <w:r w:rsidRPr="00E67C4D">
        <w:rPr>
          <w:rFonts w:ascii="Times New Roman" w:hAnsi="Times New Roman" w:cs="Times New Roman"/>
          <w:sz w:val="28"/>
          <w:szCs w:val="28"/>
        </w:rPr>
        <w:t xml:space="preserve">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Основные задачи изучения предмета:</w:t>
      </w: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Воспитание интереса к изобразительному искусству. </w:t>
      </w: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C4D">
        <w:rPr>
          <w:rFonts w:ascii="Times New Roman" w:hAnsi="Times New Roman" w:cs="Times New Roman"/>
          <w:sz w:val="28"/>
          <w:szCs w:val="28"/>
        </w:rPr>
        <w:t>Раскрытие  значения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жизни человека </w:t>
      </w: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Развитие эмоционального восприятия произведений искусства, умения анализировать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их  содержание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и формулировать своего мнения о них.</w:t>
      </w:r>
    </w:p>
    <w:p w:rsidR="006C407F" w:rsidRPr="00E67C4D" w:rsidRDefault="00527306" w:rsidP="00E67C4D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lastRenderedPageBreak/>
        <w:t>Формирование знаний элементарных основ реалистического рисунка.</w:t>
      </w:r>
    </w:p>
    <w:p w:rsidR="006C407F" w:rsidRPr="00E67C4D" w:rsidRDefault="006C407F" w:rsidP="00E67C4D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При работе с обучающимися с интеллектуальными нарушениями применяются особые коррекционно-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развивающие  педагогические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технологии, позволяющие добиться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 - воспитательном процессе.</w:t>
      </w:r>
    </w:p>
    <w:p w:rsidR="006C407F" w:rsidRPr="00E67C4D" w:rsidRDefault="006C407F" w:rsidP="00E67C4D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</w:t>
      </w:r>
    </w:p>
    <w:p w:rsidR="006C407F" w:rsidRPr="00E67C4D" w:rsidRDefault="006C407F" w:rsidP="00E67C4D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последовательности в обучении, принцип наглядности в обучении, принцип индивидуальности и дифференцированного подхода в обучении. В преподавании предмета целесообразно использовать такие формы и методы обучения как словесный, наглядный, практический. Программа предусматривает различные формы и способы проверки и контроля знаний: тесты, ответы на вопросы и т.д. Основными формами обучения является урок, беседа, широко используются наглядные средства обучения, демонстрация учебных фильмов, презентаций.</w:t>
      </w:r>
    </w:p>
    <w:p w:rsidR="006C407F" w:rsidRPr="00E67C4D" w:rsidRDefault="006C407F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Описание места, учебного предмета в учебном плане</w:t>
      </w:r>
    </w:p>
    <w:p w:rsidR="006C407F" w:rsidRPr="00E67C4D" w:rsidRDefault="006C407F" w:rsidP="00E67C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Количество учебных недель – 34 недели в год</w:t>
      </w:r>
    </w:p>
    <w:p w:rsidR="006C407F" w:rsidRPr="00E67C4D" w:rsidRDefault="006C407F" w:rsidP="00E67C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Количество часов на изучение предмета в неделю - 1 час. В год – 34 часа.</w:t>
      </w:r>
    </w:p>
    <w:p w:rsidR="005C0EF9" w:rsidRPr="00E67C4D" w:rsidRDefault="006C407F" w:rsidP="00E67C4D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E67C4D">
        <w:rPr>
          <w:b/>
          <w:sz w:val="28"/>
          <w:szCs w:val="28"/>
        </w:rPr>
        <w:t>Личностные ,</w:t>
      </w:r>
      <w:proofErr w:type="gramEnd"/>
      <w:r w:rsidRPr="00E67C4D">
        <w:rPr>
          <w:b/>
          <w:sz w:val="28"/>
          <w:szCs w:val="28"/>
        </w:rPr>
        <w:t xml:space="preserve"> предметные результаты освоения  учебного предмета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>Личностные результаты освоения АООП должны отражать: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 1) осознание себя как гражданина России; формирование чувства гордости за свою Родину;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 3) развитие адекватных представлений о собственных возможностях, о насущно необходимом жизнеобеспечении;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lastRenderedPageBreak/>
        <w:t>5) овладение социально-бытовыми умениями, используемыми в повседневной жизни;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9) развитие навыков сотрудничества с взрослыми и сверстниками в разных социальных ситуациях;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67C4D">
        <w:rPr>
          <w:sz w:val="28"/>
          <w:szCs w:val="28"/>
        </w:rPr>
        <w:t xml:space="preserve"> 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4739A" w:rsidRPr="00E67C4D" w:rsidRDefault="005C0EF9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13) формирование готовности к самостоятельной жизни.</w:t>
      </w:r>
    </w:p>
    <w:p w:rsidR="0024739A" w:rsidRPr="00E67C4D" w:rsidRDefault="0024739A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по данной программе.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8"/>
        <w:gridCol w:w="7654"/>
      </w:tblGrid>
      <w:tr w:rsidR="0024739A" w:rsidRPr="00E67C4D" w:rsidTr="0024739A"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5"/>
                <w:bCs/>
                <w:i w:val="0"/>
                <w:sz w:val="28"/>
                <w:szCs w:val="28"/>
                <w:u w:val="single"/>
              </w:rPr>
            </w:pPr>
            <w:r w:rsidRPr="00E67C4D">
              <w:rPr>
                <w:rStyle w:val="a5"/>
                <w:bCs/>
                <w:i w:val="0"/>
                <w:sz w:val="28"/>
                <w:szCs w:val="28"/>
                <w:u w:val="single"/>
              </w:rPr>
              <w:t>Минимальный уровень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E67C4D">
              <w:rPr>
                <w:rStyle w:val="a5"/>
                <w:bCs/>
                <w:i w:val="0"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24739A" w:rsidRPr="00E67C4D" w:rsidTr="0024739A"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знание видов и жанров изобразительного искусства;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знание названий крупнейших музеев Москвы, Санкт-Петербурга, Екатеринбурга, Ирбита;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знание названий художественных материалов, инструментов и приспособлений; их свойств, назначения, </w:t>
            </w:r>
            <w:r w:rsidRPr="00E67C4D">
              <w:rPr>
                <w:sz w:val="28"/>
                <w:szCs w:val="28"/>
              </w:rPr>
              <w:lastRenderedPageBreak/>
              <w:t xml:space="preserve">правил хранения;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знание элементарных правил композиции, </w:t>
            </w:r>
            <w:proofErr w:type="spellStart"/>
            <w:r w:rsidRPr="00E67C4D">
              <w:rPr>
                <w:sz w:val="28"/>
                <w:szCs w:val="28"/>
              </w:rPr>
              <w:t>цветоведения</w:t>
            </w:r>
            <w:proofErr w:type="spellEnd"/>
            <w:r w:rsidRPr="00E67C4D">
              <w:rPr>
                <w:sz w:val="28"/>
                <w:szCs w:val="28"/>
              </w:rPr>
              <w:t>, передачи формы предмета и др.;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умение самостоятельно организовывать свое рабочее место в зависимости от характера выполняемой работы;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</w:t>
            </w:r>
            <w:proofErr w:type="gramStart"/>
            <w:r w:rsidRPr="00E67C4D">
              <w:rPr>
                <w:sz w:val="28"/>
                <w:szCs w:val="28"/>
              </w:rPr>
              <w:t>умение  правильно</w:t>
            </w:r>
            <w:proofErr w:type="gramEnd"/>
            <w:r w:rsidRPr="00E67C4D">
              <w:rPr>
                <w:sz w:val="28"/>
                <w:szCs w:val="28"/>
              </w:rPr>
              <w:t xml:space="preserve"> сидеть за столом, располагать лист бумаги на столе, держать карандаш, кисть и др.;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умение следовать инструкциям учителя при выполнении работы;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осуществлять текущий самоконтроль выполняемых практических действий;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умение изображать с натуры, по памяти, представлению, воображению предметы несложной формы и конструкции;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передавать в рисунке содержание несложных произведений в соответствии с темой;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умение применять приемы работы карандашом, акварельными красками с целью передачи фактуры предмета;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умение ориентироваться в пространстве листа;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умение адекватно передавать цвет изображаемого </w:t>
            </w:r>
            <w:r w:rsidRPr="00E67C4D">
              <w:rPr>
                <w:sz w:val="28"/>
                <w:szCs w:val="28"/>
              </w:rPr>
              <w:lastRenderedPageBreak/>
              <w:t>объекта, определять насыщенность цвета, получать смешанные и некоторые оттенки цвета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lastRenderedPageBreak/>
              <w:t>- знание особенностей некоторых материалов, используемых в изобразительном искусстве;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- знание основных изобразительных, выразительных и гармоничных средств изобразительного искусства;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 xml:space="preserve">знание законов и правил </w:t>
            </w:r>
            <w:proofErr w:type="spellStart"/>
            <w:r w:rsidRPr="00E67C4D">
              <w:rPr>
                <w:sz w:val="28"/>
                <w:szCs w:val="28"/>
              </w:rPr>
              <w:t>цветоведения</w:t>
            </w:r>
            <w:proofErr w:type="spellEnd"/>
            <w:r w:rsidRPr="00E67C4D">
              <w:rPr>
                <w:sz w:val="28"/>
                <w:szCs w:val="28"/>
              </w:rPr>
              <w:t xml:space="preserve">, светотени, </w:t>
            </w:r>
            <w:r w:rsidRPr="00E67C4D">
              <w:rPr>
                <w:sz w:val="28"/>
                <w:szCs w:val="28"/>
              </w:rPr>
              <w:lastRenderedPageBreak/>
              <w:t xml:space="preserve">построения орнамента; 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знание названия крупнейших музеев страны;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следовать при выполнении работы инструкциям учителя или инструкциям, представленным в других информационных источниках;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умение устанавливать причинно-следственные связи между выполняемыми действиями и их результатами;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2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умение рисовать с натуры, по памяти после предварительных наблюдений и адекватно передавать все признаки и свойства изображаемого объекта;</w:t>
            </w:r>
          </w:p>
          <w:p w:rsidR="0024739A" w:rsidRPr="00E67C4D" w:rsidRDefault="0024739A" w:rsidP="00E67C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74"/>
              <w:rPr>
                <w:sz w:val="28"/>
                <w:szCs w:val="28"/>
              </w:rPr>
            </w:pPr>
            <w:r w:rsidRPr="00E67C4D">
              <w:rPr>
                <w:sz w:val="28"/>
                <w:szCs w:val="28"/>
              </w:rPr>
              <w:t>- умение различать и передавать в художественно-творческой деятельности характер, эмоциональное состояние и свое отношение к природе, человеку, семье и обществу</w:t>
            </w:r>
          </w:p>
        </w:tc>
      </w:tr>
    </w:tbl>
    <w:p w:rsidR="005C0EF9" w:rsidRPr="00E67C4D" w:rsidRDefault="005C0EF9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87256A" w:rsidRPr="00E67C4D" w:rsidRDefault="0024739A" w:rsidP="00E67C4D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E67C4D">
        <w:rPr>
          <w:b/>
          <w:sz w:val="28"/>
          <w:szCs w:val="28"/>
        </w:rPr>
        <w:t>Базовые учебные действия, которыми получит возможность овладеть обучающиеся 3 класса при изучении предмета «Рисование»</w:t>
      </w:r>
    </w:p>
    <w:tbl>
      <w:tblPr>
        <w:tblW w:w="1513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1962"/>
      </w:tblGrid>
      <w:tr w:rsidR="0087256A" w:rsidRPr="00E67C4D" w:rsidTr="0087256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A" w:rsidRPr="00E67C4D" w:rsidRDefault="0087256A" w:rsidP="00E67C4D">
            <w:pPr>
              <w:pStyle w:val="Default"/>
              <w:numPr>
                <w:ilvl w:val="0"/>
                <w:numId w:val="2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Личностные базовые учебные действия:</w:t>
            </w:r>
          </w:p>
          <w:p w:rsidR="0087256A" w:rsidRPr="00E67C4D" w:rsidRDefault="0087256A" w:rsidP="00E67C4D">
            <w:pPr>
              <w:spacing w:before="240"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себя как ученика, формирование интереса (мотивации) к учению;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положительного отношения к мнению учителя, сверстников;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способности оценивать результаты своей деятельности с помощью 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самостоятельно;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обращаться за помощью, принимать помощь;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организовать своё рабочее место;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сотрудничества со взрослыми и сверстниками в процессе выполнения задания, поручения;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первоначальных эстетических потребностей, ценностей и чувств (категории: красиво, аккуратно);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к творческому труду;</w:t>
            </w:r>
          </w:p>
          <w:p w:rsidR="0087256A" w:rsidRPr="00E67C4D" w:rsidRDefault="0087256A" w:rsidP="00E67C4D">
            <w:pPr>
              <w:numPr>
                <w:ilvl w:val="0"/>
                <w:numId w:val="3"/>
              </w:numPr>
              <w:spacing w:after="0"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бережного отношения к материальным ценностям.</w:t>
            </w:r>
          </w:p>
        </w:tc>
      </w:tr>
      <w:tr w:rsidR="0087256A" w:rsidRPr="00E67C4D" w:rsidTr="0087256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A" w:rsidRPr="00E67C4D" w:rsidRDefault="0087256A" w:rsidP="00E67C4D">
            <w:pPr>
              <w:pStyle w:val="Default"/>
              <w:numPr>
                <w:ilvl w:val="0"/>
                <w:numId w:val="2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proofErr w:type="gramStart"/>
            <w:r w:rsidRPr="00E67C4D">
              <w:rPr>
                <w:bCs/>
                <w:sz w:val="28"/>
                <w:szCs w:val="28"/>
              </w:rPr>
              <w:t>Регулятивные  базовые</w:t>
            </w:r>
            <w:proofErr w:type="gramEnd"/>
            <w:r w:rsidRPr="00E67C4D">
              <w:rPr>
                <w:bCs/>
                <w:sz w:val="28"/>
                <w:szCs w:val="28"/>
              </w:rPr>
              <w:t xml:space="preserve"> учебные действия:</w:t>
            </w:r>
          </w:p>
          <w:p w:rsidR="0087256A" w:rsidRPr="00E67C4D" w:rsidRDefault="0087256A" w:rsidP="00E67C4D">
            <w:pPr>
              <w:spacing w:before="240"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6A" w:rsidRPr="00E67C4D" w:rsidRDefault="0087256A" w:rsidP="00E67C4D">
            <w:pPr>
              <w:pStyle w:val="Default"/>
              <w:numPr>
                <w:ilvl w:val="0"/>
                <w:numId w:val="4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входить и выходить из учебного помещения со звонком;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4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ориентироваться в пространстве класса;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4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пользоваться учебной мебелью;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4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 xml:space="preserve">адекватно использовать ритуалы школьного поведения (поднимать руку, вставать и </w:t>
            </w:r>
            <w:r w:rsidRPr="00E67C4D">
              <w:rPr>
                <w:bCs/>
                <w:sz w:val="28"/>
                <w:szCs w:val="28"/>
              </w:rPr>
              <w:lastRenderedPageBreak/>
              <w:t>выходить из-за парты и т.д.);</w:t>
            </w:r>
          </w:p>
          <w:p w:rsidR="0087256A" w:rsidRPr="00E67C4D" w:rsidRDefault="0087256A" w:rsidP="00E67C4D">
            <w:pPr>
              <w:numPr>
                <w:ilvl w:val="0"/>
                <w:numId w:val="5"/>
              </w:numPr>
              <w:tabs>
                <w:tab w:val="num" w:pos="668"/>
              </w:tabs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работать с учебными принадлежностями (альбомами, кисточкой, краской, линейкой и т.д.) и организовывать рабочее место под руководством 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4"/>
              </w:numPr>
              <w:spacing w:line="360" w:lineRule="auto"/>
              <w:ind w:left="34" w:firstLine="31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 xml:space="preserve">принимать цели и произвольно включаться в деятельность, следовать предложенному плану и работать в общем темпе с помощью </w:t>
            </w:r>
            <w:r w:rsidR="00E67C4D">
              <w:rPr>
                <w:sz w:val="28"/>
                <w:szCs w:val="28"/>
              </w:rPr>
              <w:t>педагогического работника</w:t>
            </w:r>
            <w:r w:rsidRPr="00E67C4D">
              <w:rPr>
                <w:bCs/>
                <w:sz w:val="28"/>
                <w:szCs w:val="28"/>
              </w:rPr>
              <w:t>;</w:t>
            </w:r>
          </w:p>
          <w:p w:rsidR="0087256A" w:rsidRPr="00E67C4D" w:rsidRDefault="0087256A" w:rsidP="00E67C4D">
            <w:pPr>
              <w:numPr>
                <w:ilvl w:val="0"/>
                <w:numId w:val="5"/>
              </w:numPr>
              <w:tabs>
                <w:tab w:val="clear" w:pos="502"/>
                <w:tab w:val="num" w:pos="668"/>
              </w:tabs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план выполнения заданий на </w:t>
            </w:r>
            <w:proofErr w:type="gramStart"/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  изобразительного</w:t>
            </w:r>
            <w:proofErr w:type="gramEnd"/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 под руководством 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256A" w:rsidRPr="00E67C4D" w:rsidRDefault="0087256A" w:rsidP="00E67C4D">
            <w:pPr>
              <w:numPr>
                <w:ilvl w:val="0"/>
                <w:numId w:val="5"/>
              </w:numPr>
              <w:tabs>
                <w:tab w:val="clear" w:pos="502"/>
                <w:tab w:val="num" w:pos="527"/>
                <w:tab w:val="num" w:pos="668"/>
              </w:tabs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корректировать выполнение задания в соответствии с планом под руководством учителя;</w:t>
            </w:r>
          </w:p>
          <w:p w:rsidR="0087256A" w:rsidRPr="00E67C4D" w:rsidRDefault="0087256A" w:rsidP="00E67C4D">
            <w:pPr>
              <w:numPr>
                <w:ilvl w:val="0"/>
                <w:numId w:val="5"/>
              </w:numPr>
              <w:tabs>
                <w:tab w:val="clear" w:pos="502"/>
                <w:tab w:val="num" w:pos="527"/>
                <w:tab w:val="num" w:pos="668"/>
              </w:tabs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проверка работы по образцу;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4"/>
              </w:numPr>
              <w:spacing w:line="360" w:lineRule="auto"/>
              <w:ind w:left="34" w:firstLine="318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 xml:space="preserve">участвовать в деятельности, контролировать и оценивать свои действия и действия одноклассников с помощью </w:t>
            </w:r>
            <w:r w:rsidR="00E67C4D">
              <w:rPr>
                <w:sz w:val="28"/>
                <w:szCs w:val="28"/>
              </w:rPr>
              <w:t>педагогического работника</w:t>
            </w:r>
            <w:r w:rsidRPr="00E67C4D">
              <w:rPr>
                <w:bCs/>
                <w:sz w:val="28"/>
                <w:szCs w:val="28"/>
              </w:rPr>
              <w:t>.</w:t>
            </w:r>
          </w:p>
        </w:tc>
      </w:tr>
      <w:tr w:rsidR="0087256A" w:rsidRPr="00E67C4D" w:rsidTr="0087256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A" w:rsidRPr="00E67C4D" w:rsidRDefault="0087256A" w:rsidP="00E67C4D">
            <w:pPr>
              <w:pStyle w:val="Default"/>
              <w:numPr>
                <w:ilvl w:val="0"/>
                <w:numId w:val="2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lastRenderedPageBreak/>
              <w:t>Познавательные базовые учебные действия:</w:t>
            </w:r>
          </w:p>
          <w:p w:rsidR="0087256A" w:rsidRPr="00E67C4D" w:rsidRDefault="0087256A" w:rsidP="00E67C4D">
            <w:pPr>
              <w:spacing w:before="240"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6A" w:rsidRPr="00E67C4D" w:rsidRDefault="0087256A" w:rsidP="00E67C4D">
            <w:pPr>
              <w:numPr>
                <w:ilvl w:val="0"/>
                <w:numId w:val="6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 в</w:t>
            </w:r>
            <w:proofErr w:type="gramEnd"/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пространстве, на листе бумаги руководством 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256A" w:rsidRPr="00E67C4D" w:rsidRDefault="0087256A" w:rsidP="00E67C4D">
            <w:pPr>
              <w:numPr>
                <w:ilvl w:val="0"/>
                <w:numId w:val="6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слушать и отвечать на простые вопро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 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256A" w:rsidRPr="00E67C4D" w:rsidRDefault="0087256A" w:rsidP="00E67C4D">
            <w:pPr>
              <w:numPr>
                <w:ilvl w:val="0"/>
                <w:numId w:val="6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назвать, характеризовать предметы по их основным свойствам (цвету, форме, размеру, материалу); находить общее и различие с помощью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256A" w:rsidRPr="00E67C4D" w:rsidRDefault="0087256A" w:rsidP="00E67C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овладение приемами работы различными графическими материалами. </w:t>
            </w:r>
          </w:p>
          <w:p w:rsidR="0087256A" w:rsidRPr="00E67C4D" w:rsidRDefault="0087256A" w:rsidP="00E67C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создание элементарных композиций на заданную тему на плоскости. 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7"/>
              </w:numPr>
              <w:spacing w:line="360" w:lineRule="auto"/>
              <w:ind w:left="-40" w:firstLine="24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делать простейшие обобщения, сравнивать, классифицировать на наглядном материале;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7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пользоваться знаками, символами, предметами – заместителями;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7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 xml:space="preserve">наблюдать; работать с информацией (понимать изображение, устное высказывание, </w:t>
            </w:r>
            <w:r w:rsidRPr="00E67C4D">
              <w:rPr>
                <w:bCs/>
                <w:sz w:val="28"/>
                <w:szCs w:val="28"/>
              </w:rPr>
              <w:lastRenderedPageBreak/>
              <w:t xml:space="preserve">элементарное схематическое изображение, предъявленные на бумажных, электронных и других носителях) под руководством </w:t>
            </w:r>
            <w:r w:rsidR="00E67C4D">
              <w:rPr>
                <w:sz w:val="28"/>
                <w:szCs w:val="28"/>
              </w:rPr>
              <w:t>педагогического работника</w:t>
            </w:r>
            <w:r w:rsidRPr="00E67C4D">
              <w:rPr>
                <w:bCs/>
                <w:sz w:val="28"/>
                <w:szCs w:val="28"/>
              </w:rPr>
              <w:t>.</w:t>
            </w:r>
          </w:p>
        </w:tc>
      </w:tr>
      <w:tr w:rsidR="0087256A" w:rsidRPr="00E67C4D" w:rsidTr="0087256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6A" w:rsidRPr="00E67C4D" w:rsidRDefault="0087256A" w:rsidP="00E67C4D">
            <w:pPr>
              <w:pStyle w:val="Default"/>
              <w:numPr>
                <w:ilvl w:val="0"/>
                <w:numId w:val="2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lastRenderedPageBreak/>
              <w:t xml:space="preserve">Коммуникативные </w:t>
            </w:r>
            <w:proofErr w:type="gramStart"/>
            <w:r w:rsidRPr="00E67C4D">
              <w:rPr>
                <w:bCs/>
                <w:sz w:val="28"/>
                <w:szCs w:val="28"/>
              </w:rPr>
              <w:t>базовые  учебные</w:t>
            </w:r>
            <w:proofErr w:type="gramEnd"/>
            <w:r w:rsidRPr="00E67C4D">
              <w:rPr>
                <w:bCs/>
                <w:sz w:val="28"/>
                <w:szCs w:val="28"/>
              </w:rPr>
              <w:t xml:space="preserve"> действия:</w:t>
            </w:r>
          </w:p>
          <w:p w:rsidR="0087256A" w:rsidRPr="00E67C4D" w:rsidRDefault="0087256A" w:rsidP="00E67C4D">
            <w:pPr>
              <w:spacing w:before="240"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6A" w:rsidRPr="00E67C4D" w:rsidRDefault="0087256A" w:rsidP="00E67C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диалоге на уроке в жизненных ситуациях;</w:t>
            </w:r>
            <w:r w:rsidRPr="00E67C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</w:p>
          <w:p w:rsidR="0087256A" w:rsidRPr="00E67C4D" w:rsidRDefault="0087256A" w:rsidP="00E67C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7C4D">
              <w:rPr>
                <w:rFonts w:ascii="Times New Roman" w:eastAsia="TimesNewRomanPSMT" w:hAnsi="Times New Roman" w:cs="Times New Roman"/>
                <w:sz w:val="28"/>
                <w:szCs w:val="28"/>
              </w:rPr>
              <w:t>выражать  свое</w:t>
            </w:r>
            <w:proofErr w:type="gramEnd"/>
            <w:r w:rsidRPr="00E67C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отношение  к произведению изобразительного искусства в  высказываниях;</w:t>
            </w:r>
          </w:p>
          <w:p w:rsidR="0087256A" w:rsidRPr="00E67C4D" w:rsidRDefault="0087256A" w:rsidP="00E67C4D">
            <w:pPr>
              <w:numPr>
                <w:ilvl w:val="0"/>
                <w:numId w:val="8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свои мысли в устной речи;</w:t>
            </w:r>
          </w:p>
          <w:p w:rsidR="0087256A" w:rsidRPr="00E67C4D" w:rsidRDefault="0087256A" w:rsidP="00E67C4D">
            <w:pPr>
              <w:numPr>
                <w:ilvl w:val="0"/>
                <w:numId w:val="8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прощаться;</w:t>
            </w:r>
          </w:p>
          <w:p w:rsidR="0087256A" w:rsidRPr="00E67C4D" w:rsidRDefault="0087256A" w:rsidP="00E67C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eastAsia="TimesNewRomanPSMT" w:hAnsi="Times New Roman" w:cs="Times New Roman"/>
                <w:sz w:val="28"/>
                <w:szCs w:val="28"/>
              </w:rPr>
              <w:t>умение отвечать на вопросы различного характера;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9"/>
              </w:numPr>
              <w:spacing w:line="360" w:lineRule="auto"/>
              <w:ind w:left="-40" w:firstLine="24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обращаться за помощью и принимать помощь;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9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слушать и понимать инструкцию к учебному заданию в разных видах деятельности и быту;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9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сотрудничать со взрослыми и сверстниками в разных социальных ситуациях;</w:t>
            </w:r>
          </w:p>
          <w:p w:rsidR="0087256A" w:rsidRPr="00E67C4D" w:rsidRDefault="0087256A" w:rsidP="00E67C4D">
            <w:pPr>
              <w:pStyle w:val="Default"/>
              <w:numPr>
                <w:ilvl w:val="0"/>
                <w:numId w:val="9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E67C4D">
              <w:rPr>
                <w:bCs/>
                <w:sz w:val="28"/>
                <w:szCs w:val="28"/>
              </w:rPr>
              <w:t>доброжелательно относиться, взаимодействовать с людьми на уроках изобразительной деятельности.</w:t>
            </w:r>
          </w:p>
        </w:tc>
      </w:tr>
    </w:tbl>
    <w:p w:rsidR="0024739A" w:rsidRPr="00E67C4D" w:rsidRDefault="0024739A" w:rsidP="00E67C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EB6306" w:rsidRPr="00E67C4D" w:rsidRDefault="0087256A" w:rsidP="00E67C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EB6306" w:rsidRPr="00E67C4D">
        <w:rPr>
          <w:rFonts w:ascii="Times New Roman" w:hAnsi="Times New Roman" w:cs="Times New Roman"/>
          <w:sz w:val="28"/>
          <w:szCs w:val="28"/>
        </w:rPr>
        <w:t>Изучение учебного материала по изобразительному искусству осуществляется в процессе рисования, лепки и выполнения аппликаций, а также бесед по изобразительному искусств</w:t>
      </w:r>
      <w:r w:rsidR="00EB6306" w:rsidRPr="00E67C4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B6306" w:rsidRPr="00E67C4D">
        <w:rPr>
          <w:rFonts w:ascii="Times New Roman" w:hAnsi="Times New Roman" w:cs="Times New Roman"/>
          <w:b/>
          <w:sz w:val="28"/>
          <w:szCs w:val="28"/>
        </w:rPr>
        <w:t>Обучение композиционной деятельности -10 часов.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Закрепление умения размещать рисунок на изобразительной плоскости в зависимости от содержания рисунка или особенностей формы изображаемого предмета; закрепление умения соотносить размер рисунка и величину листа бумаги.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представлений. Работа над понятиями: перед, за, около, рядом с, далеко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от,  посередине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>, справа  от, слева от.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изображать на листе бумаги предметы, соблюдая их пространственные отношения: ближние - ниже, дальние-выше; использовать приём загораживания одних предметов другими.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Знакомство с различными вариантами построения композиции в декоративной работе (в вертикальном и горизонтальном формате), закрепление умения передавать ритм в полосе узора, соблюдая очерёдность формы и цвета его элементов.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Формирование умения самостоятельно планировать свою изобразительную деятельность (лепку, работу над аппликацией, рисование).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Примерные задания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Рисование на темы: «Осень. 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Птицы  улетают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>», «Дети лепят снеговика», «Скворечник на берёзе. Весна», «Деревня. Дома и деревья в деревне летом». Иллюстрирование сказки «Колобок»: «Колобок лежит на окне», «Колобок катится по дорожке».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Выполнение аппликаций: «Закладка для книг» узор из растительных форм), «Разная посуда» (коллективная работа, на цветной фон наклеиваются чашки, кружки, кринки, которые дети вырезают из полосок сложенной вдвое бумаги). 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C4D">
        <w:rPr>
          <w:rFonts w:ascii="Times New Roman" w:hAnsi="Times New Roman" w:cs="Times New Roman"/>
          <w:sz w:val="28"/>
          <w:szCs w:val="28"/>
        </w:rPr>
        <w:t>Выполнение  узора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с помощью «картофельного» штампа (элементы узора – растительные формы, снежинки и т.п. – выполняется с помощью учителя).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Развитие у учащихся умений воспринимать и изображать форму предметов, пропорции, конструкцию – 10 часов.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Формирование умений проводить анализ предмета с целью его изображения; использование в этой работе метода сравнения, определённой последовательности в видах работ: сначала лепка, затем составление аппликации и рисование.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Формирование умения соотносить форму предмета с геометрическими фигурами: круг, овал, квадрат и др.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Формирование представления о строении тела животных и способах изображения некоторых животных в лепке и аппликации с опорой на образ дымковских игрушек: «Лошадка», «Гусь» и др.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передавать движения различных одушевлённых и неодушевлённых предметов: человек идёт, бежит; дерево на ветру, развевающийся по ветру флаг.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C4D">
        <w:rPr>
          <w:rFonts w:ascii="Times New Roman" w:hAnsi="Times New Roman" w:cs="Times New Roman"/>
          <w:sz w:val="28"/>
          <w:szCs w:val="28"/>
        </w:rPr>
        <w:t>Формир</w:t>
      </w:r>
      <w:proofErr w:type="spellEnd"/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C4D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Pr="00E67C4D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 явлениях симметрии и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асимметрии  в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природе. Знакомство с основной симметрией: изображения насекомых (бабочки, стрекозы, жуки), а также посуды (кринки, стаканы, кастрюли).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Знакомство с элементами декора городецких игрушек: листья, цветы, бутоны. Выполнение узора в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квадрате  с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использованием элементов городецкой росписи. Обучение приёму составления узора в квадрате с учётом центральной симметрии в аппликации.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Примерные задания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Лепка: «Зайчик», «Гусь» (по мотивам дымковской игрушки); пирамида из шаров, круглых лепёшек, выделенных различной величины из пластилина: «Человек стоит – идёт - бежит» (преобразование вылепленной из пластилина фигурки человека).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Аппликация: «Бабочка» (вырезание из цветной бумаги, сложенной вдвое, </w:t>
      </w:r>
      <w:proofErr w:type="spellStart"/>
      <w:proofErr w:type="gramStart"/>
      <w:r w:rsidRPr="00E67C4D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E67C4D">
        <w:rPr>
          <w:rFonts w:ascii="Times New Roman" w:hAnsi="Times New Roman" w:cs="Times New Roman"/>
          <w:sz w:val="28"/>
          <w:szCs w:val="28"/>
        </w:rPr>
        <w:t xml:space="preserve">  фломастером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>), «Узор в квадрате из листьев».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Рисование с натуры вылепленных игрушек: «Лошадка», или «Гусь» (по выбору учителя), рисование разной посуды: чашки, кружки, кринки и т.п.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Рисование по образцу и наблюдению: «Деревья зимой», «Деревья осенью. Дует ветер».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Рисование с натуры вылепленного человечка в положении статики и динамики: стоит, идёт, бежит.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Рисование элементов городецкой росписи: листья, бутоны. Цветы. Составление узора в квадрате: «Коробочка».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Развитие у учащихся восприятия цвета предметов и формирование умений передавать его в живописи -10 часов.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Расширение представлений учащихся о цвете и красках, работа над понятиями «основные» (главные) цвета – красный, синий, жёлтый и «составные» цвета – зелёный, оранжевый, фиолетовый, коричневый и др.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lastRenderedPageBreak/>
        <w:t>Развитие технических навыков работы с красками. Закрепление приёмов получения смешанных цветов на палитре.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Обучение приёмам осветления цвета (разбавлением краски водой или добавлением в краску белил). Получение голубой, розовой, светло – зелёной, серой, светло – коричневой красок. Использование осветлённых красок в сюжетных рисунках, в декоративном рисовании, в рисовании с натуры и по представлению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Примерные задания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Рисование с натуры 3 шаров, окрашенных в главные цвета.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Рисование с натуры или по представлению предметов, которые можно окрасить составными цветами: лист тополя, апельсин, цветок и т.п. 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Получение на палитре оттенков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чёрного  цвета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>: тёмно – серый, серый, светло – серый; зелёного цвета: светло-зелёный; окраска изображений (например, лист сирени, монеты и т.п.)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Раскрашивание нарисованных с натуры предметов: посуда, игрушки простой формы (например, мяч, кубики и т.п.). 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Рисование элементов городецкой или косовской росписи: листья, бутоны, цветы.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Работа в цвете на темы: «Осень. Птицы улетают», «Дети лепят снеговика», «Скворечник на берёзе. Весна», «Деревня. Дома и деревья в деревне летом». (Использование расширенных знаний учащихся о цвете, закрепление приёмов получения светлых оттенков цвета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при  изображении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неба, земли, стволов деревьев).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b/>
          <w:sz w:val="28"/>
          <w:szCs w:val="28"/>
        </w:rPr>
        <w:t>Обучение восприятию произведений искусства -3 часа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работе художника. Развитие умений рассматривать картины, иллюстрации в книге, предметы декоративно – прикладного искусства.</w:t>
      </w:r>
    </w:p>
    <w:p w:rsidR="00EB6306" w:rsidRPr="00E67C4D" w:rsidRDefault="00EB6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Беседа по плану:</w:t>
      </w:r>
    </w:p>
    <w:p w:rsidR="00EB6306" w:rsidRPr="00E67C4D" w:rsidRDefault="00EB6306" w:rsidP="00E67C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Как художник наблюдает природу, чтобы её изобразить?</w:t>
      </w:r>
    </w:p>
    <w:p w:rsidR="00EB6306" w:rsidRPr="00E67C4D" w:rsidRDefault="00EB6306" w:rsidP="00E67C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Как он рассматривает предметы, чтобы их изобразить или придумать другие?</w:t>
      </w:r>
    </w:p>
    <w:p w:rsidR="00EB6306" w:rsidRPr="00E67C4D" w:rsidRDefault="00EB6306" w:rsidP="00E67C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>Какие краски использует художник, изображая деревья в разные времена года?</w:t>
      </w:r>
    </w:p>
    <w:p w:rsidR="00EB6306" w:rsidRPr="00E67C4D" w:rsidRDefault="00EB6306" w:rsidP="00E67C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lastRenderedPageBreak/>
        <w:t>Что использует художник, придумывая узоры для тканей и посуды?</w:t>
      </w:r>
    </w:p>
    <w:p w:rsidR="00EB6306" w:rsidRPr="00E67C4D" w:rsidRDefault="00EB6306" w:rsidP="00E67C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Для демонстрации можно использовать произведения живописи: картины </w:t>
      </w:r>
      <w:proofErr w:type="spellStart"/>
      <w:r w:rsidRPr="00E67C4D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Pr="00E67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C4D">
        <w:rPr>
          <w:rFonts w:ascii="Times New Roman" w:hAnsi="Times New Roman" w:cs="Times New Roman"/>
          <w:sz w:val="28"/>
          <w:szCs w:val="28"/>
        </w:rPr>
        <w:t>А.Саврасова</w:t>
      </w:r>
      <w:proofErr w:type="spellEnd"/>
      <w:r w:rsidRPr="00E67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C4D">
        <w:rPr>
          <w:rFonts w:ascii="Times New Roman" w:hAnsi="Times New Roman" w:cs="Times New Roman"/>
          <w:sz w:val="28"/>
          <w:szCs w:val="28"/>
        </w:rPr>
        <w:t>И.Бродского</w:t>
      </w:r>
      <w:proofErr w:type="spellEnd"/>
      <w:r w:rsidRPr="00E67C4D">
        <w:rPr>
          <w:rFonts w:ascii="Times New Roman" w:hAnsi="Times New Roman" w:cs="Times New Roman"/>
          <w:sz w:val="28"/>
          <w:szCs w:val="28"/>
        </w:rPr>
        <w:t>, В. Ван Гога, В. Борисов-</w:t>
      </w:r>
      <w:proofErr w:type="spellStart"/>
      <w:r w:rsidRPr="00E67C4D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E67C4D">
        <w:rPr>
          <w:rFonts w:ascii="Times New Roman" w:hAnsi="Times New Roman" w:cs="Times New Roman"/>
          <w:sz w:val="28"/>
          <w:szCs w:val="28"/>
        </w:rPr>
        <w:t>, В. Поленов, Т. Яблонская).</w:t>
      </w:r>
    </w:p>
    <w:p w:rsidR="00EB6306" w:rsidRPr="00E67C4D" w:rsidRDefault="00EB6306" w:rsidP="00E67C4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D">
        <w:rPr>
          <w:rFonts w:ascii="Times New Roman" w:hAnsi="Times New Roman" w:cs="Times New Roman"/>
          <w:sz w:val="28"/>
          <w:szCs w:val="28"/>
        </w:rPr>
        <w:t xml:space="preserve">Произведения декоративно – прикладного искусства: </w:t>
      </w:r>
      <w:proofErr w:type="gramStart"/>
      <w:r w:rsidRPr="00E67C4D">
        <w:rPr>
          <w:rFonts w:ascii="Times New Roman" w:hAnsi="Times New Roman" w:cs="Times New Roman"/>
          <w:sz w:val="28"/>
          <w:szCs w:val="28"/>
        </w:rPr>
        <w:t>полотенца,  платки</w:t>
      </w:r>
      <w:proofErr w:type="gramEnd"/>
      <w:r w:rsidRPr="00E67C4D">
        <w:rPr>
          <w:rFonts w:ascii="Times New Roman" w:hAnsi="Times New Roman" w:cs="Times New Roman"/>
          <w:sz w:val="28"/>
          <w:szCs w:val="28"/>
        </w:rPr>
        <w:t xml:space="preserve"> с узорами, изделия Городца, Косова,  </w:t>
      </w:r>
      <w:proofErr w:type="spellStart"/>
      <w:r w:rsidRPr="00E67C4D">
        <w:rPr>
          <w:rFonts w:ascii="Times New Roman" w:hAnsi="Times New Roman" w:cs="Times New Roman"/>
          <w:sz w:val="28"/>
          <w:szCs w:val="28"/>
        </w:rPr>
        <w:t>Дымкова</w:t>
      </w:r>
      <w:proofErr w:type="spellEnd"/>
      <w:r w:rsidRPr="00E67C4D">
        <w:rPr>
          <w:rFonts w:ascii="Times New Roman" w:hAnsi="Times New Roman" w:cs="Times New Roman"/>
          <w:sz w:val="28"/>
          <w:szCs w:val="28"/>
        </w:rPr>
        <w:t xml:space="preserve">,  Хохломы, Каргополя. </w:t>
      </w:r>
    </w:p>
    <w:p w:rsidR="0087256A" w:rsidRPr="00E67C4D" w:rsidRDefault="00EB6306" w:rsidP="00E67C4D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E67C4D">
        <w:rPr>
          <w:b/>
          <w:sz w:val="28"/>
          <w:szCs w:val="28"/>
        </w:rPr>
        <w:t>Тематическое планирование</w:t>
      </w:r>
    </w:p>
    <w:p w:rsidR="00EB6306" w:rsidRPr="00E67C4D" w:rsidRDefault="00EB6306" w:rsidP="00E67C4D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64"/>
        <w:gridCol w:w="1617"/>
      </w:tblGrid>
      <w:tr w:rsidR="00EB6306" w:rsidRPr="00E67C4D" w:rsidTr="003B340B"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EB6306" w:rsidRPr="00E67C4D" w:rsidTr="003B340B"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67C4D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I. Подготовительный</w:t>
            </w:r>
            <w:r w:rsidR="00EB6306" w:rsidRPr="00E67C4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6306" w:rsidRPr="00E67C4D" w:rsidTr="003B340B"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67C4D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II. Обучение</w:t>
            </w:r>
            <w:r w:rsidR="00EB6306" w:rsidRPr="00E67C4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композиционной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306" w:rsidRPr="00E67C4D" w:rsidTr="003B340B"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67C4D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III. Развитие</w:t>
            </w:r>
            <w:r w:rsidR="00EB6306" w:rsidRPr="00E67C4D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умений воспринимать и изображать форму предметов, пропорции, конструкцию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306" w:rsidRPr="00E67C4D" w:rsidTr="003B340B"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67C4D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IV. Развитие</w:t>
            </w:r>
            <w:r w:rsidR="00EB6306" w:rsidRPr="00E67C4D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восприятия цвета предметов и формирование умений передавать его в живописи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306" w:rsidRPr="00E67C4D" w:rsidTr="003B340B"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67C4D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V. Обучение</w:t>
            </w:r>
            <w:bookmarkStart w:id="0" w:name="_GoBack"/>
            <w:bookmarkEnd w:id="0"/>
            <w:r w:rsidR="00EB6306" w:rsidRPr="00E67C4D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восприятию произведений искусства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306" w:rsidRPr="00E67C4D" w:rsidTr="003B340B"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06" w:rsidRPr="00E67C4D" w:rsidRDefault="00EB6306" w:rsidP="00E67C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C4D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</w:tbl>
    <w:p w:rsidR="0087256A" w:rsidRPr="00E67C4D" w:rsidRDefault="0087256A" w:rsidP="00E67C4D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p w:rsidR="006C407F" w:rsidRPr="00E67C4D" w:rsidRDefault="006C407F" w:rsidP="00E67C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F9" w:rsidRPr="00E67C4D" w:rsidRDefault="005C0EF9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7F" w:rsidRPr="00E67C4D" w:rsidRDefault="006C407F" w:rsidP="00E67C4D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p w:rsidR="00E0634C" w:rsidRPr="00E67C4D" w:rsidRDefault="00E0634C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7F" w:rsidRPr="00E67C4D" w:rsidRDefault="006C407F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06" w:rsidRPr="00E67C4D" w:rsidRDefault="00527306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3D" w:rsidRPr="00E67C4D" w:rsidRDefault="00C0333D" w:rsidP="00E6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33D" w:rsidRPr="00E67C4D" w:rsidSect="00E67C4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7F82"/>
    <w:multiLevelType w:val="hybridMultilevel"/>
    <w:tmpl w:val="183642FA"/>
    <w:lvl w:ilvl="0" w:tplc="189EB93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52952"/>
    <w:multiLevelType w:val="hybridMultilevel"/>
    <w:tmpl w:val="F2320DBA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64B00"/>
    <w:multiLevelType w:val="hybridMultilevel"/>
    <w:tmpl w:val="FEB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7F8F"/>
    <w:multiLevelType w:val="hybridMultilevel"/>
    <w:tmpl w:val="EC0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36EE1"/>
    <w:multiLevelType w:val="multilevel"/>
    <w:tmpl w:val="BDE47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D5AC8"/>
    <w:multiLevelType w:val="hybridMultilevel"/>
    <w:tmpl w:val="059444C2"/>
    <w:lvl w:ilvl="0" w:tplc="31E8F2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55356"/>
    <w:multiLevelType w:val="hybridMultilevel"/>
    <w:tmpl w:val="A74ED0C6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45"/>
    <w:rsid w:val="00065C1B"/>
    <w:rsid w:val="0024739A"/>
    <w:rsid w:val="0048492C"/>
    <w:rsid w:val="004D6A4B"/>
    <w:rsid w:val="00527306"/>
    <w:rsid w:val="005C0EF9"/>
    <w:rsid w:val="006B001E"/>
    <w:rsid w:val="006C407F"/>
    <w:rsid w:val="006D7BE1"/>
    <w:rsid w:val="0087256A"/>
    <w:rsid w:val="00C0333D"/>
    <w:rsid w:val="00C61541"/>
    <w:rsid w:val="00C93690"/>
    <w:rsid w:val="00CA07D8"/>
    <w:rsid w:val="00DF0619"/>
    <w:rsid w:val="00E0634C"/>
    <w:rsid w:val="00E46D45"/>
    <w:rsid w:val="00E67C4D"/>
    <w:rsid w:val="00EA7901"/>
    <w:rsid w:val="00EB6306"/>
    <w:rsid w:val="00EF0099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9E49"/>
  <w15:docId w15:val="{FFAAB819-AF8E-456C-97F2-7FFF797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7F"/>
    <w:pPr>
      <w:ind w:left="720"/>
      <w:contextualSpacing/>
    </w:pPr>
  </w:style>
  <w:style w:type="paragraph" w:customStyle="1" w:styleId="Default">
    <w:name w:val="Default"/>
    <w:uiPriority w:val="99"/>
    <w:rsid w:val="006C4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473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47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2457</Words>
  <Characters>14011</Characters>
  <Application>Microsoft Office Word</Application>
  <DocSecurity>0</DocSecurity>
  <Lines>116</Lines>
  <Paragraphs>32</Paragraphs>
  <ScaleCrop>false</ScaleCrop>
  <Company>Microsoft</Company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16</cp:revision>
  <dcterms:created xsi:type="dcterms:W3CDTF">2022-09-22T07:13:00Z</dcterms:created>
  <dcterms:modified xsi:type="dcterms:W3CDTF">2023-09-07T13:41:00Z</dcterms:modified>
</cp:coreProperties>
</file>