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DD" w:rsidRPr="000179DD" w:rsidRDefault="000179DD" w:rsidP="000179DD">
      <w:pPr>
        <w:spacing w:after="0" w:line="312" w:lineRule="auto"/>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25 декабря 2008 года N 273-ФЗ</w:t>
      </w:r>
    </w:p>
    <w:p w:rsidR="000179DD" w:rsidRPr="000179DD" w:rsidRDefault="000179DD" w:rsidP="000179DD">
      <w:pPr>
        <w:spacing w:after="0" w:line="312" w:lineRule="auto"/>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pict>
          <v:rect id="_x0000_i1025" style="width:0;height:1.5pt" o:hralign="center" o:hrstd="t" o:hrnoshade="t" o:hr="t" fillcolor="black" stroked="f"/>
        </w:pict>
      </w:r>
    </w:p>
    <w:p w:rsidR="000179DD" w:rsidRPr="000179DD" w:rsidRDefault="000179DD" w:rsidP="000179DD">
      <w:pPr>
        <w:spacing w:after="0" w:line="240" w:lineRule="auto"/>
        <w:jc w:val="center"/>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60" w:lineRule="auto"/>
        <w:jc w:val="center"/>
        <w:rPr>
          <w:rFonts w:ascii="Verdana" w:eastAsia="Times New Roman" w:hAnsi="Verdana" w:cs="Times New Roman"/>
          <w:b/>
          <w:bCs/>
          <w:sz w:val="21"/>
          <w:szCs w:val="21"/>
          <w:lang w:eastAsia="ru-RU"/>
        </w:rPr>
      </w:pPr>
      <w:r w:rsidRPr="000179DD">
        <w:rPr>
          <w:rFonts w:ascii="Verdana" w:eastAsia="Times New Roman" w:hAnsi="Verdana" w:cs="Times New Roman"/>
          <w:b/>
          <w:bCs/>
          <w:sz w:val="21"/>
          <w:szCs w:val="21"/>
          <w:lang w:eastAsia="ru-RU"/>
        </w:rPr>
        <w:t>РОССИЙСКАЯ ФЕДЕРАЦИЯ</w:t>
      </w:r>
    </w:p>
    <w:p w:rsidR="000179DD" w:rsidRPr="000179DD" w:rsidRDefault="000179DD" w:rsidP="000179DD">
      <w:pPr>
        <w:spacing w:after="0" w:line="360" w:lineRule="auto"/>
        <w:jc w:val="center"/>
        <w:rPr>
          <w:rFonts w:ascii="Verdana" w:eastAsia="Times New Roman" w:hAnsi="Verdana" w:cs="Times New Roman"/>
          <w:b/>
          <w:bCs/>
          <w:sz w:val="21"/>
          <w:szCs w:val="21"/>
          <w:lang w:eastAsia="ru-RU"/>
        </w:rPr>
      </w:pPr>
      <w:r w:rsidRPr="000179DD">
        <w:rPr>
          <w:rFonts w:ascii="Verdana" w:eastAsia="Times New Roman" w:hAnsi="Verdana" w:cs="Times New Roman"/>
          <w:b/>
          <w:bCs/>
          <w:sz w:val="21"/>
          <w:szCs w:val="21"/>
          <w:lang w:eastAsia="ru-RU"/>
        </w:rPr>
        <w:t> </w:t>
      </w:r>
    </w:p>
    <w:p w:rsidR="000179DD" w:rsidRPr="000179DD" w:rsidRDefault="000179DD" w:rsidP="000179DD">
      <w:pPr>
        <w:spacing w:after="0" w:line="360" w:lineRule="auto"/>
        <w:jc w:val="center"/>
        <w:rPr>
          <w:rFonts w:ascii="Verdana" w:eastAsia="Times New Roman" w:hAnsi="Verdana" w:cs="Times New Roman"/>
          <w:b/>
          <w:bCs/>
          <w:sz w:val="21"/>
          <w:szCs w:val="21"/>
          <w:lang w:eastAsia="ru-RU"/>
        </w:rPr>
      </w:pPr>
      <w:r w:rsidRPr="000179DD">
        <w:rPr>
          <w:rFonts w:ascii="Verdana" w:eastAsia="Times New Roman" w:hAnsi="Verdana" w:cs="Times New Roman"/>
          <w:b/>
          <w:bCs/>
          <w:sz w:val="21"/>
          <w:szCs w:val="21"/>
          <w:lang w:eastAsia="ru-RU"/>
        </w:rPr>
        <w:t>ФЕДЕРАЛЬНЫЙ ЗАКОН</w:t>
      </w:r>
    </w:p>
    <w:p w:rsidR="000179DD" w:rsidRPr="000179DD" w:rsidRDefault="000179DD" w:rsidP="000179DD">
      <w:pPr>
        <w:spacing w:after="0" w:line="360" w:lineRule="auto"/>
        <w:jc w:val="center"/>
        <w:rPr>
          <w:rFonts w:ascii="Verdana" w:eastAsia="Times New Roman" w:hAnsi="Verdana" w:cs="Times New Roman"/>
          <w:b/>
          <w:bCs/>
          <w:sz w:val="21"/>
          <w:szCs w:val="21"/>
          <w:lang w:eastAsia="ru-RU"/>
        </w:rPr>
      </w:pPr>
      <w:r w:rsidRPr="000179DD">
        <w:rPr>
          <w:rFonts w:ascii="Verdana" w:eastAsia="Times New Roman" w:hAnsi="Verdana" w:cs="Times New Roman"/>
          <w:b/>
          <w:bCs/>
          <w:sz w:val="21"/>
          <w:szCs w:val="21"/>
          <w:lang w:eastAsia="ru-RU"/>
        </w:rPr>
        <w:t> </w:t>
      </w:r>
    </w:p>
    <w:p w:rsidR="000179DD" w:rsidRPr="000179DD" w:rsidRDefault="000179DD" w:rsidP="000179DD">
      <w:pPr>
        <w:spacing w:after="0" w:line="360" w:lineRule="auto"/>
        <w:jc w:val="center"/>
        <w:rPr>
          <w:rFonts w:ascii="Verdana" w:eastAsia="Times New Roman" w:hAnsi="Verdana" w:cs="Times New Roman"/>
          <w:b/>
          <w:bCs/>
          <w:sz w:val="21"/>
          <w:szCs w:val="21"/>
          <w:lang w:eastAsia="ru-RU"/>
        </w:rPr>
      </w:pPr>
      <w:r w:rsidRPr="000179DD">
        <w:rPr>
          <w:rFonts w:ascii="Verdana" w:eastAsia="Times New Roman" w:hAnsi="Verdana" w:cs="Times New Roman"/>
          <w:b/>
          <w:bCs/>
          <w:sz w:val="21"/>
          <w:szCs w:val="21"/>
          <w:lang w:eastAsia="ru-RU"/>
        </w:rPr>
        <w:t>О ПРОТИВОДЕЙСТВИИ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60" w:lineRule="auto"/>
        <w:jc w:val="right"/>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Принят</w:t>
      </w:r>
    </w:p>
    <w:p w:rsidR="000179DD" w:rsidRPr="000179DD" w:rsidRDefault="000179DD" w:rsidP="000179DD">
      <w:pPr>
        <w:spacing w:after="0" w:line="360" w:lineRule="auto"/>
        <w:jc w:val="right"/>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Государственной Думой</w:t>
      </w:r>
    </w:p>
    <w:p w:rsidR="000179DD" w:rsidRPr="000179DD" w:rsidRDefault="000179DD" w:rsidP="000179DD">
      <w:pPr>
        <w:spacing w:after="0" w:line="360" w:lineRule="auto"/>
        <w:jc w:val="right"/>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19 декабря 2008 года</w:t>
      </w:r>
    </w:p>
    <w:p w:rsidR="000179DD" w:rsidRPr="000179DD" w:rsidRDefault="000179DD" w:rsidP="000179DD">
      <w:pPr>
        <w:spacing w:after="0" w:line="360" w:lineRule="auto"/>
        <w:jc w:val="right"/>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60" w:lineRule="auto"/>
        <w:jc w:val="right"/>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Одобрен</w:t>
      </w:r>
    </w:p>
    <w:p w:rsidR="000179DD" w:rsidRPr="000179DD" w:rsidRDefault="000179DD" w:rsidP="000179DD">
      <w:pPr>
        <w:spacing w:after="0" w:line="360" w:lineRule="auto"/>
        <w:jc w:val="right"/>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Советом Федерации</w:t>
      </w:r>
    </w:p>
    <w:p w:rsidR="000179DD" w:rsidRPr="000179DD" w:rsidRDefault="000179DD" w:rsidP="000179DD">
      <w:pPr>
        <w:spacing w:after="0" w:line="360" w:lineRule="auto"/>
        <w:jc w:val="right"/>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22 декабря 2008 года</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 Основные понятия, используемые в настоящем Федеральном законе</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Для целей настоящего Федерального закона используются следующие основные понятия: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коррупция: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б) совершение деяний, указанных в </w:t>
      </w:r>
      <w:hyperlink r:id="rId4" w:history="1">
        <w:r w:rsidRPr="000179DD">
          <w:rPr>
            <w:rFonts w:ascii="Verdana" w:eastAsia="Times New Roman" w:hAnsi="Verdana" w:cs="Times New Roman"/>
            <w:color w:val="000000"/>
            <w:sz w:val="21"/>
            <w:szCs w:val="21"/>
            <w:lang w:eastAsia="ru-RU"/>
          </w:rPr>
          <w:t>подпункте "а"</w:t>
        </w:r>
      </w:hyperlink>
      <w:r w:rsidRPr="000179DD">
        <w:rPr>
          <w:rFonts w:ascii="Verdana" w:eastAsia="Times New Roman" w:hAnsi="Verdana" w:cs="Times New Roman"/>
          <w:sz w:val="21"/>
          <w:szCs w:val="21"/>
          <w:lang w:eastAsia="ru-RU"/>
        </w:rPr>
        <w:t xml:space="preserve"> настоящего пункта, от имени или в интересах юридического лица;</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в) по минимизации и (или) ликвидации последствий коррупционных правонарушений.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 нормативные правовые акты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б) законы и иные нормативные правовые акты органов государственной власти субъектов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в) муниципальные правовые акты;</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3 введен Федеральным </w:t>
      </w:r>
      <w:hyperlink r:id="rId5"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4 введен Федеральным </w:t>
      </w:r>
      <w:hyperlink r:id="rId6"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2. Правовая основа противодействия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Правовую основу противодействия коррупции составляют </w:t>
      </w:r>
      <w:hyperlink r:id="rId7" w:history="1">
        <w:r w:rsidRPr="000179DD">
          <w:rPr>
            <w:rFonts w:ascii="Verdana" w:eastAsia="Times New Roman" w:hAnsi="Verdana" w:cs="Times New Roman"/>
            <w:color w:val="000000"/>
            <w:sz w:val="21"/>
            <w:szCs w:val="21"/>
            <w:lang w:eastAsia="ru-RU"/>
          </w:rPr>
          <w:t>Конституция</w:t>
        </w:r>
      </w:hyperlink>
      <w:r w:rsidRPr="000179DD">
        <w:rPr>
          <w:rFonts w:ascii="Verdana" w:eastAsia="Times New Roman" w:hAnsi="Verdana" w:cs="Times New Roman"/>
          <w:sz w:val="21"/>
          <w:szCs w:val="21"/>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w:t>
      </w:r>
      <w:hyperlink r:id="rId8" w:tooltip="Ссылка на список документов:&#10;&quot;Конвенция об уголовной ответственности за коррупцию&quot;&#10;(заключена в г. Страсбурге 27.01.1999)&#10;-------------------- &#10;&quot;Конвенция Организации Объединенных Наций против коррупции&quot;&#10;(принята в г. Нью-Йорке 31.10.2003 Резолюцией 58/4 на 51-ом пленарном заседании 58-ой сессии Генеральной Ассамблеи ООН)&#10;-------------------- &#10;&quot;Конвенция против транснациональной организованной преступности&quot;&#10;(принята в г. Нью-Йорке 15.11.2000 Резолюцией 55/25 на 62-ом пленарном заседании 55-ой се..." w:history="1">
        <w:r w:rsidRPr="000179DD">
          <w:rPr>
            <w:rFonts w:ascii="Verdana" w:eastAsia="Times New Roman" w:hAnsi="Verdana" w:cs="Times New Roman"/>
            <w:color w:val="000000"/>
            <w:sz w:val="21"/>
            <w:szCs w:val="21"/>
            <w:lang w:eastAsia="ru-RU"/>
          </w:rPr>
          <w:t>договоры</w:t>
        </w:r>
      </w:hyperlink>
      <w:r w:rsidRPr="000179DD">
        <w:rPr>
          <w:rFonts w:ascii="Verdana" w:eastAsia="Times New Roman" w:hAnsi="Verdana" w:cs="Times New Roman"/>
          <w:sz w:val="21"/>
          <w:szCs w:val="21"/>
          <w:lang w:eastAsia="ru-RU"/>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3. Основные принципы противодействия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Противодействие коррупции в Российской Федерации основывается на следующих основных принципах:</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признание, обеспечение и защита основных прав и свобод человека и гражданина;</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lastRenderedPageBreak/>
        <w:t>2) законность;</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 публичность и открытость деятельности государственных органов и органов местного самоуправления;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4) неотвратимость ответственности за совершение коррупционных правонарушений;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6) приоритетное применение мер по предупреждению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4. Международное сотрудничество Российской Федерации в области противодействия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 предоставления в надлежащих случаях предметов или образцов веществ для проведения исследований или судебных экспертиз;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4) обмена информацией по вопросам противодействия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5) координации деятельности по профилактике коррупции и борьбе с коррупцией.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9" w:history="1">
        <w:r w:rsidRPr="000179DD">
          <w:rPr>
            <w:rFonts w:ascii="Verdana" w:eastAsia="Times New Roman" w:hAnsi="Verdana" w:cs="Times New Roman"/>
            <w:color w:val="000000"/>
            <w:sz w:val="21"/>
            <w:szCs w:val="21"/>
            <w:lang w:eastAsia="ru-RU"/>
          </w:rPr>
          <w:t>законами</w:t>
        </w:r>
      </w:hyperlink>
      <w:r w:rsidRPr="000179DD">
        <w:rPr>
          <w:rFonts w:ascii="Verdana" w:eastAsia="Times New Roman" w:hAnsi="Verdana" w:cs="Times New Roman"/>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5. Организационные основы противодействия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Президент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lastRenderedPageBreak/>
        <w:t>1) определяет основные направления государственной политики в области противодействия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(часть 4.1 введена Федеральным </w:t>
      </w:r>
      <w:hyperlink r:id="rId10"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w:t>
      </w:r>
      <w:r w:rsidRPr="000179DD">
        <w:rPr>
          <w:rFonts w:ascii="Verdana" w:eastAsia="Times New Roman" w:hAnsi="Verdana" w:cs="Times New Roman"/>
          <w:sz w:val="21"/>
          <w:szCs w:val="21"/>
          <w:lang w:eastAsia="ru-RU"/>
        </w:rPr>
        <w:lastRenderedPageBreak/>
        <w:t>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hyperlink r:id="rId11" w:tooltip="Ссылка на список документов:&#10;Федеральный закон от 17.07.2009 N 172-ФЗ&#10;(ред. от 21.10.2013)&#10;&quot;Об антикоррупционной экспертизе нормативных правовых актов и проектов нормативных правовых актов&quot;&#10;-------------------- &#10;Федеральный закон от 17.01.1992 N 2202-1&#10;(ред. от 03.07.2016)&#10;&quot;О прокуратуре Российской Федерации&quot;" w:history="1">
        <w:r w:rsidRPr="000179DD">
          <w:rPr>
            <w:rFonts w:ascii="Verdana" w:eastAsia="Times New Roman" w:hAnsi="Verdana" w:cs="Times New Roman"/>
            <w:color w:val="000000"/>
            <w:sz w:val="21"/>
            <w:szCs w:val="21"/>
            <w:lang w:eastAsia="ru-RU"/>
          </w:rPr>
          <w:t>законами</w:t>
        </w:r>
      </w:hyperlink>
      <w:r w:rsidRPr="000179DD">
        <w:rPr>
          <w:rFonts w:ascii="Verdana" w:eastAsia="Times New Roman" w:hAnsi="Verdana" w:cs="Times New Roman"/>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2"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sz w:val="21"/>
          <w:szCs w:val="21"/>
          <w:lang w:eastAsia="ru-RU"/>
        </w:rPr>
        <w:t xml:space="preserve"> от 11 января 1995 года N 4-ФЗ "О Счетной палате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6. Меры по профилактике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Профилактика коррупции осуществляется путем применения следующих основных мер:</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формирование в обществе нетерпимости к коррупционному поведению;</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w:t>
      </w:r>
      <w:hyperlink r:id="rId13" w:history="1">
        <w:r w:rsidRPr="000179DD">
          <w:rPr>
            <w:rFonts w:ascii="Verdana" w:eastAsia="Times New Roman" w:hAnsi="Verdana" w:cs="Times New Roman"/>
            <w:color w:val="000000"/>
            <w:sz w:val="21"/>
            <w:szCs w:val="21"/>
            <w:lang w:eastAsia="ru-RU"/>
          </w:rPr>
          <w:t>антикоррупционная экспертиза</w:t>
        </w:r>
      </w:hyperlink>
      <w:r w:rsidRPr="000179DD">
        <w:rPr>
          <w:rFonts w:ascii="Verdana" w:eastAsia="Times New Roman" w:hAnsi="Verdana" w:cs="Times New Roman"/>
          <w:sz w:val="21"/>
          <w:szCs w:val="21"/>
          <w:lang w:eastAsia="ru-RU"/>
        </w:rPr>
        <w:t xml:space="preserve"> правовых актов и их проектов;</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2.1 введен Федеральным </w:t>
      </w:r>
      <w:hyperlink r:id="rId14"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 предъявление в установленном </w:t>
      </w:r>
      <w:hyperlink r:id="rId15" w:tooltip="Ссылка на список документов:&#10;Федеральный закон от 27.07.2004 N 79-ФЗ&#10;(ред. от 03.07.2016)&#10;&quot;О государственной гражданской службе Российской Федерации&quot;&#10;(с изм. и доп., вступ. в силу с 02.08.2016)&#10;-------------------- &#10;Федеральный закон от 02.03.2007 N 25-ФЗ&#10;(ред. от 30.06.2016)&#10;&quot;О муниципальной службе в Российской Федерации&quot;&#10;-------------------- &#10;Федеральный закон от 30.11.2011 N 342-ФЗ&#10;(ред. от 03.07.2016)&#10;&quot;О службе в органах внутренних дел Российской Федерац...&#10;-------------------- &#10;и другие."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sz w:val="21"/>
          <w:szCs w:val="21"/>
          <w:lang w:eastAsia="ru-RU"/>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16" w:tooltip="Ссылка на список документов:&#10;Указ Президента РФ от 21.09.2009 N 1066&#10;(ред. от 31.12.2014)&#10;&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10;-------------------- &#10;Указ Президента РФ от 21.09.2009 N 1065&#10;(ред...&#10;-------------------- &#10;и другие."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xml:space="preserve"> сведений, представляемых указанными гражданами;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7" w:history="1">
        <w:r w:rsidRPr="000179DD">
          <w:rPr>
            <w:rFonts w:ascii="Verdana" w:eastAsia="Times New Roman" w:hAnsi="Verdana" w:cs="Times New Roman"/>
            <w:color w:val="000000"/>
            <w:sz w:val="21"/>
            <w:szCs w:val="21"/>
            <w:lang w:eastAsia="ru-RU"/>
          </w:rPr>
          <w:t>перечень</w:t>
        </w:r>
      </w:hyperlink>
      <w:r w:rsidRPr="000179DD">
        <w:rPr>
          <w:rFonts w:ascii="Verdana" w:eastAsia="Times New Roman" w:hAnsi="Verdana" w:cs="Times New Roman"/>
          <w:sz w:val="21"/>
          <w:szCs w:val="21"/>
          <w:lang w:eastAsia="ru-RU"/>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w:t>
      </w:r>
      <w:r w:rsidRPr="000179DD">
        <w:rPr>
          <w:rFonts w:ascii="Verdana" w:eastAsia="Times New Roman" w:hAnsi="Verdana" w:cs="Times New Roman"/>
          <w:sz w:val="21"/>
          <w:szCs w:val="21"/>
          <w:lang w:eastAsia="ru-RU"/>
        </w:rPr>
        <w:lastRenderedPageBreak/>
        <w:t>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21.11.2011 </w:t>
      </w:r>
      <w:hyperlink r:id="rId18" w:history="1">
        <w:r w:rsidRPr="000179DD">
          <w:rPr>
            <w:rFonts w:ascii="Verdana" w:eastAsia="Times New Roman" w:hAnsi="Verdana" w:cs="Times New Roman"/>
            <w:color w:val="000000"/>
            <w:sz w:val="21"/>
            <w:szCs w:val="21"/>
            <w:lang w:eastAsia="ru-RU"/>
          </w:rPr>
          <w:t>N 329-ФЗ</w:t>
        </w:r>
      </w:hyperlink>
      <w:r w:rsidRPr="000179DD">
        <w:rPr>
          <w:rFonts w:ascii="Verdana" w:eastAsia="Times New Roman" w:hAnsi="Verdana" w:cs="Times New Roman"/>
          <w:color w:val="828282"/>
          <w:sz w:val="21"/>
          <w:szCs w:val="21"/>
          <w:lang w:eastAsia="ru-RU"/>
        </w:rPr>
        <w:t xml:space="preserve">, от 03.12.2012 </w:t>
      </w:r>
      <w:hyperlink r:id="rId19" w:history="1">
        <w:r w:rsidRPr="000179DD">
          <w:rPr>
            <w:rFonts w:ascii="Verdana" w:eastAsia="Times New Roman" w:hAnsi="Verdana" w:cs="Times New Roman"/>
            <w:color w:val="000000"/>
            <w:sz w:val="21"/>
            <w:szCs w:val="21"/>
            <w:lang w:eastAsia="ru-RU"/>
          </w:rPr>
          <w:t>N 231-ФЗ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проведение единой государственной политики в области противодействия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6 в ред. Федерального </w:t>
      </w:r>
      <w:hyperlink r:id="rId20"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8) обеспечение независимости средств массовой информации;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11) совершенствование порядка прохождения государственной и муниципальной службы;</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21"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28.12.2013 N 396-ФЗ)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13) устранение необоснованных запретов и ограничений, особенно в области экономической деятельности;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15) повышение уровня оплаты труда и социальной защищенности государственных и муниципальных служащих;</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17) усиление контроля за решением вопросов, содержащихся в обращениях граждан и юридических лиц;</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22"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07.05.2013 N 102-ФЗ)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1. В случаях, предусмотренных Федеральным </w:t>
      </w:r>
      <w:hyperlink r:id="rId23"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sz w:val="21"/>
          <w:szCs w:val="21"/>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лицам, замещающим (занимающим):</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а) государственные должности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б) должности первого заместителя и заместителей Генерального прокурора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в) должности членов Совета директоров Центрального банка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г) государственные должности субъектов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е) должности заместителей руководителей федеральных органов исполнительной власти;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24"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03.07.2016 N 236-ФЗ)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25"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03.11.2015 N 303-ФЗ)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0179DD">
        <w:rPr>
          <w:rFonts w:ascii="Verdana" w:eastAsia="Times New Roman" w:hAnsi="Verdana" w:cs="Times New Roman"/>
          <w:sz w:val="21"/>
          <w:szCs w:val="21"/>
          <w:lang w:eastAsia="ru-RU"/>
        </w:rPr>
        <w:lastRenderedPageBreak/>
        <w:t xml:space="preserve">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6" w:history="1">
        <w:r w:rsidRPr="000179DD">
          <w:rPr>
            <w:rFonts w:ascii="Verdana" w:eastAsia="Times New Roman" w:hAnsi="Verdana" w:cs="Times New Roman"/>
            <w:color w:val="000000"/>
            <w:sz w:val="21"/>
            <w:szCs w:val="21"/>
            <w:lang w:eastAsia="ru-RU"/>
          </w:rPr>
          <w:t>перечни</w:t>
        </w:r>
      </w:hyperlink>
      <w:r w:rsidRPr="000179DD">
        <w:rPr>
          <w:rFonts w:ascii="Verdana" w:eastAsia="Times New Roman" w:hAnsi="Verdana" w:cs="Times New Roman"/>
          <w:sz w:val="21"/>
          <w:szCs w:val="21"/>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(пп. "и" введен Федеральным </w:t>
      </w:r>
      <w:hyperlink r:id="rId27"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22.12.2014 N 431-ФЗ; в ред. Федерального </w:t>
      </w:r>
      <w:hyperlink r:id="rId28"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03.07.2016 N 236-ФЗ)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1.1 введен Федеральным </w:t>
      </w:r>
      <w:hyperlink r:id="rId29"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03.11.2015 N 303-ФЗ)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супругам и несовершеннолетним детям лиц, указанных в </w:t>
      </w:r>
      <w:hyperlink r:id="rId30" w:history="1">
        <w:r w:rsidRPr="000179DD">
          <w:rPr>
            <w:rFonts w:ascii="Verdana" w:eastAsia="Times New Roman" w:hAnsi="Verdana" w:cs="Times New Roman"/>
            <w:color w:val="000000"/>
            <w:sz w:val="21"/>
            <w:szCs w:val="21"/>
            <w:lang w:eastAsia="ru-RU"/>
          </w:rPr>
          <w:t>подпунктах "а"</w:t>
        </w:r>
      </w:hyperlink>
      <w:r w:rsidRPr="000179DD">
        <w:rPr>
          <w:rFonts w:ascii="Verdana" w:eastAsia="Times New Roman" w:hAnsi="Verdana" w:cs="Times New Roman"/>
          <w:sz w:val="21"/>
          <w:szCs w:val="21"/>
          <w:lang w:eastAsia="ru-RU"/>
        </w:rPr>
        <w:t xml:space="preserve"> - </w:t>
      </w:r>
      <w:hyperlink r:id="rId31" w:history="1">
        <w:r w:rsidRPr="000179DD">
          <w:rPr>
            <w:rFonts w:ascii="Verdana" w:eastAsia="Times New Roman" w:hAnsi="Verdana" w:cs="Times New Roman"/>
            <w:color w:val="000000"/>
            <w:sz w:val="21"/>
            <w:szCs w:val="21"/>
            <w:lang w:eastAsia="ru-RU"/>
          </w:rPr>
          <w:t>"з" пункта 1</w:t>
        </w:r>
      </w:hyperlink>
      <w:r w:rsidRPr="000179DD">
        <w:rPr>
          <w:rFonts w:ascii="Verdana" w:eastAsia="Times New Roman" w:hAnsi="Verdana" w:cs="Times New Roman"/>
          <w:sz w:val="21"/>
          <w:szCs w:val="21"/>
          <w:lang w:eastAsia="ru-RU"/>
        </w:rPr>
        <w:t xml:space="preserve"> и </w:t>
      </w:r>
      <w:hyperlink r:id="rId32" w:history="1">
        <w:r w:rsidRPr="000179DD">
          <w:rPr>
            <w:rFonts w:ascii="Verdana" w:eastAsia="Times New Roman" w:hAnsi="Verdana" w:cs="Times New Roman"/>
            <w:color w:val="000000"/>
            <w:sz w:val="21"/>
            <w:szCs w:val="21"/>
            <w:lang w:eastAsia="ru-RU"/>
          </w:rPr>
          <w:t>пункте 1.1</w:t>
        </w:r>
      </w:hyperlink>
      <w:r w:rsidRPr="000179DD">
        <w:rPr>
          <w:rFonts w:ascii="Verdana" w:eastAsia="Times New Roman" w:hAnsi="Verdana" w:cs="Times New Roman"/>
          <w:sz w:val="21"/>
          <w:szCs w:val="21"/>
          <w:lang w:eastAsia="ru-RU"/>
        </w:rPr>
        <w:t xml:space="preserve"> настоящей части;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22.12.2014 </w:t>
      </w:r>
      <w:hyperlink r:id="rId33" w:history="1">
        <w:r w:rsidRPr="000179DD">
          <w:rPr>
            <w:rFonts w:ascii="Verdana" w:eastAsia="Times New Roman" w:hAnsi="Verdana" w:cs="Times New Roman"/>
            <w:color w:val="000000"/>
            <w:sz w:val="21"/>
            <w:szCs w:val="21"/>
            <w:lang w:eastAsia="ru-RU"/>
          </w:rPr>
          <w:t>N 431-ФЗ</w:t>
        </w:r>
      </w:hyperlink>
      <w:r w:rsidRPr="000179DD">
        <w:rPr>
          <w:rFonts w:ascii="Verdana" w:eastAsia="Times New Roman" w:hAnsi="Verdana" w:cs="Times New Roman"/>
          <w:color w:val="828282"/>
          <w:sz w:val="21"/>
          <w:szCs w:val="21"/>
          <w:lang w:eastAsia="ru-RU"/>
        </w:rPr>
        <w:t xml:space="preserve">, от 03.11.2015 </w:t>
      </w:r>
      <w:hyperlink r:id="rId34" w:history="1">
        <w:r w:rsidRPr="000179DD">
          <w:rPr>
            <w:rFonts w:ascii="Verdana" w:eastAsia="Times New Roman" w:hAnsi="Verdana" w:cs="Times New Roman"/>
            <w:color w:val="000000"/>
            <w:sz w:val="21"/>
            <w:szCs w:val="21"/>
            <w:lang w:eastAsia="ru-RU"/>
          </w:rPr>
          <w:t>N 303-ФЗ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 иным лицам в случаях, предусмотренных федеральными законами.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5" w:history="1">
        <w:r w:rsidRPr="000179DD">
          <w:rPr>
            <w:rFonts w:ascii="Verdana" w:eastAsia="Times New Roman" w:hAnsi="Verdana" w:cs="Times New Roman"/>
            <w:color w:val="000000"/>
            <w:sz w:val="21"/>
            <w:szCs w:val="21"/>
            <w:lang w:eastAsia="ru-RU"/>
          </w:rPr>
          <w:t>пункте 1 части 1</w:t>
        </w:r>
      </w:hyperlink>
      <w:r w:rsidRPr="000179DD">
        <w:rPr>
          <w:rFonts w:ascii="Verdana" w:eastAsia="Times New Roman" w:hAnsi="Verdana" w:cs="Times New Roman"/>
          <w:sz w:val="21"/>
          <w:szCs w:val="21"/>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22.12.2014 </w:t>
      </w:r>
      <w:hyperlink r:id="rId36" w:history="1">
        <w:r w:rsidRPr="000179DD">
          <w:rPr>
            <w:rFonts w:ascii="Verdana" w:eastAsia="Times New Roman" w:hAnsi="Verdana" w:cs="Times New Roman"/>
            <w:color w:val="000000"/>
            <w:sz w:val="21"/>
            <w:szCs w:val="21"/>
            <w:lang w:eastAsia="ru-RU"/>
          </w:rPr>
          <w:t>N 431-ФЗ</w:t>
        </w:r>
      </w:hyperlink>
      <w:r w:rsidRPr="000179DD">
        <w:rPr>
          <w:rFonts w:ascii="Verdana" w:eastAsia="Times New Roman" w:hAnsi="Verdana" w:cs="Times New Roman"/>
          <w:color w:val="828282"/>
          <w:sz w:val="21"/>
          <w:szCs w:val="21"/>
          <w:lang w:eastAsia="ru-RU"/>
        </w:rPr>
        <w:t xml:space="preserve">, от 03.07.2016 </w:t>
      </w:r>
      <w:hyperlink r:id="rId37"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38" w:tooltip="Ссылка на список документов:&#10;&quot;Трудовой кодекс Российской Федерации&quot; от 30.12.2001 N 197-ФЗ&#10;(ред. от 03.07.2016)&#10;(с изм. и доп., вступ. в силу с 03.10.2016)&#10;-------------------- &#10;Федеральный закон от 06.10.1999 N 184-ФЗ&#10;(ред. от 03.07.2016)&#10;&quot;Об общих принципах организации законодательных (представительных) и исполнительных органов государственной власти субъектов Российской Федерации&quot;&#10;-------------------- &#10;Федеральный закон от 27.07.2004 N 79-ФЗ&#10;(ред. от 03.07....&#10;-------------------- &#10;и другие." w:history="1">
        <w:r w:rsidRPr="000179DD">
          <w:rPr>
            <w:rFonts w:ascii="Verdana" w:eastAsia="Times New Roman" w:hAnsi="Verdana" w:cs="Times New Roman"/>
            <w:color w:val="000000"/>
            <w:sz w:val="21"/>
            <w:szCs w:val="21"/>
            <w:lang w:eastAsia="ru-RU"/>
          </w:rPr>
          <w:t>законами</w:t>
        </w:r>
      </w:hyperlink>
      <w:r w:rsidRPr="000179DD">
        <w:rPr>
          <w:rFonts w:ascii="Verdana" w:eastAsia="Times New Roman" w:hAnsi="Verdana" w:cs="Times New Roman"/>
          <w:sz w:val="21"/>
          <w:szCs w:val="21"/>
          <w:lang w:eastAsia="ru-RU"/>
        </w:rPr>
        <w:t>, определяющими правовой статус соответствующего лица.</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8. Представление сведений о доходах, об имуществе и обязательствах имущественного характера</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39"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03.12.2012 N 231-ФЗ)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40"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w:t>
      </w:r>
      <w:r w:rsidRPr="000179DD">
        <w:rPr>
          <w:rFonts w:ascii="Verdana" w:eastAsia="Times New Roman" w:hAnsi="Verdana" w:cs="Times New Roman"/>
          <w:sz w:val="21"/>
          <w:szCs w:val="21"/>
          <w:lang w:eastAsia="ru-RU"/>
        </w:rPr>
        <w:lastRenderedPageBreak/>
        <w:t>характера своих супруги (супруга) и несовершеннолетних детей обязаны представлять представителю нанимателя (работодателю):</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граждане, претендующие на замещение должностей государственной службы;</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1 в ред. Федерального </w:t>
      </w:r>
      <w:hyperlink r:id="rId41"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22.12.2014 N 431-ФЗ)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sidRPr="000179DD">
          <w:rPr>
            <w:rFonts w:ascii="Verdana" w:eastAsia="Times New Roman" w:hAnsi="Verdana" w:cs="Times New Roman"/>
            <w:color w:val="000000"/>
            <w:sz w:val="21"/>
            <w:szCs w:val="21"/>
            <w:lang w:eastAsia="ru-RU"/>
          </w:rPr>
          <w:t>перечень</w:t>
        </w:r>
      </w:hyperlink>
      <w:r w:rsidRPr="000179DD">
        <w:rPr>
          <w:rFonts w:ascii="Verdana" w:eastAsia="Times New Roman" w:hAnsi="Verdana" w:cs="Times New Roman"/>
          <w:sz w:val="21"/>
          <w:szCs w:val="21"/>
          <w:lang w:eastAsia="ru-RU"/>
        </w:rPr>
        <w:t>, утвержденный Советом директоров Центрального банка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1.1 введен Федеральным </w:t>
      </w:r>
      <w:hyperlink r:id="rId43"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03.12.2012 N 231-ФЗ)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1.2) граждане, претендующие на замещение должностей муниципальной службы, включенных в </w:t>
      </w:r>
      <w:hyperlink r:id="rId44" w:history="1">
        <w:r w:rsidRPr="000179DD">
          <w:rPr>
            <w:rFonts w:ascii="Verdana" w:eastAsia="Times New Roman" w:hAnsi="Verdana" w:cs="Times New Roman"/>
            <w:color w:val="000000"/>
            <w:sz w:val="21"/>
            <w:szCs w:val="21"/>
            <w:lang w:eastAsia="ru-RU"/>
          </w:rPr>
          <w:t>перечни</w:t>
        </w:r>
      </w:hyperlink>
      <w:r w:rsidRPr="000179DD">
        <w:rPr>
          <w:rFonts w:ascii="Verdana" w:eastAsia="Times New Roman" w:hAnsi="Verdana" w:cs="Times New Roman"/>
          <w:sz w:val="21"/>
          <w:szCs w:val="21"/>
          <w:lang w:eastAsia="ru-RU"/>
        </w:rPr>
        <w:t>, установленные нормативными правовыми актами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1.2 введен Федеральным </w:t>
      </w:r>
      <w:hyperlink r:id="rId45"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22.12.2014 N 431-ФЗ)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граждане, претендующие на замещение должностей, включенных в </w:t>
      </w:r>
      <w:hyperlink r:id="rId46" w:history="1">
        <w:r w:rsidRPr="000179DD">
          <w:rPr>
            <w:rFonts w:ascii="Verdana" w:eastAsia="Times New Roman" w:hAnsi="Verdana" w:cs="Times New Roman"/>
            <w:color w:val="000000"/>
            <w:sz w:val="21"/>
            <w:szCs w:val="21"/>
            <w:lang w:eastAsia="ru-RU"/>
          </w:rPr>
          <w:t>перечни</w:t>
        </w:r>
      </w:hyperlink>
      <w:r w:rsidRPr="000179DD">
        <w:rPr>
          <w:rFonts w:ascii="Verdana" w:eastAsia="Times New Roman" w:hAnsi="Verdana" w:cs="Times New Roman"/>
          <w:sz w:val="21"/>
          <w:szCs w:val="21"/>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47"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03.07.2016 N 236-ФЗ)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 граждане, претендующие на замещение отдельных должностей, включенных в </w:t>
      </w:r>
      <w:hyperlink r:id="rId48" w:history="1">
        <w:r w:rsidRPr="000179DD">
          <w:rPr>
            <w:rFonts w:ascii="Verdana" w:eastAsia="Times New Roman" w:hAnsi="Verdana" w:cs="Times New Roman"/>
            <w:color w:val="000000"/>
            <w:sz w:val="21"/>
            <w:szCs w:val="21"/>
            <w:lang w:eastAsia="ru-RU"/>
          </w:rPr>
          <w:t>перечни</w:t>
        </w:r>
      </w:hyperlink>
      <w:r w:rsidRPr="000179DD">
        <w:rPr>
          <w:rFonts w:ascii="Verdana" w:eastAsia="Times New Roman" w:hAnsi="Verdana" w:cs="Times New Roman"/>
          <w:sz w:val="21"/>
          <w:szCs w:val="21"/>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3.1 введен Федеральным </w:t>
      </w:r>
      <w:hyperlink r:id="rId49"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29.12.2012 N 280-ФЗ)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3.2) лица, замещающие должности государственной службы, включенные в </w:t>
      </w:r>
      <w:hyperlink r:id="rId50" w:history="1">
        <w:r w:rsidRPr="000179DD">
          <w:rPr>
            <w:rFonts w:ascii="Verdana" w:eastAsia="Times New Roman" w:hAnsi="Verdana" w:cs="Times New Roman"/>
            <w:color w:val="000000"/>
            <w:sz w:val="21"/>
            <w:szCs w:val="21"/>
            <w:lang w:eastAsia="ru-RU"/>
          </w:rPr>
          <w:t>перечни</w:t>
        </w:r>
      </w:hyperlink>
      <w:r w:rsidRPr="000179DD">
        <w:rPr>
          <w:rFonts w:ascii="Verdana" w:eastAsia="Times New Roman" w:hAnsi="Verdana" w:cs="Times New Roman"/>
          <w:sz w:val="21"/>
          <w:szCs w:val="21"/>
          <w:lang w:eastAsia="ru-RU"/>
        </w:rPr>
        <w:t>, установленные нормативными правовыми актами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3.2 введен Федеральным </w:t>
      </w:r>
      <w:hyperlink r:id="rId51"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22.12.2014 N 431-ФЗ)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4) лица, замещающие должности, указанные в </w:t>
      </w:r>
      <w:hyperlink r:id="rId52" w:history="1">
        <w:r w:rsidRPr="000179DD">
          <w:rPr>
            <w:rFonts w:ascii="Verdana" w:eastAsia="Times New Roman" w:hAnsi="Verdana" w:cs="Times New Roman"/>
            <w:color w:val="000000"/>
            <w:sz w:val="21"/>
            <w:szCs w:val="21"/>
            <w:lang w:eastAsia="ru-RU"/>
          </w:rPr>
          <w:t>пунктах 1.1</w:t>
        </w:r>
      </w:hyperlink>
      <w:r w:rsidRPr="000179DD">
        <w:rPr>
          <w:rFonts w:ascii="Verdana" w:eastAsia="Times New Roman" w:hAnsi="Verdana" w:cs="Times New Roman"/>
          <w:sz w:val="21"/>
          <w:szCs w:val="21"/>
          <w:lang w:eastAsia="ru-RU"/>
        </w:rPr>
        <w:t xml:space="preserve"> - </w:t>
      </w:r>
      <w:hyperlink r:id="rId53" w:history="1">
        <w:r w:rsidRPr="000179DD">
          <w:rPr>
            <w:rFonts w:ascii="Verdana" w:eastAsia="Times New Roman" w:hAnsi="Verdana" w:cs="Times New Roman"/>
            <w:color w:val="000000"/>
            <w:sz w:val="21"/>
            <w:szCs w:val="21"/>
            <w:lang w:eastAsia="ru-RU"/>
          </w:rPr>
          <w:t>3.1</w:t>
        </w:r>
      </w:hyperlink>
      <w:r w:rsidRPr="000179DD">
        <w:rPr>
          <w:rFonts w:ascii="Verdana" w:eastAsia="Times New Roman" w:hAnsi="Verdana" w:cs="Times New Roman"/>
          <w:sz w:val="21"/>
          <w:szCs w:val="21"/>
          <w:lang w:eastAsia="ru-RU"/>
        </w:rPr>
        <w:t xml:space="preserve"> настоящей части.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(п. 4 в ред. Федерального </w:t>
      </w:r>
      <w:hyperlink r:id="rId54"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22.12.2014 N 431-ФЗ)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Порядок представления сведений о доходах, об имуществе и обязательствах имущественного характера, указанных в </w:t>
      </w:r>
      <w:hyperlink r:id="rId55"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устанавливается федеральными </w:t>
      </w:r>
      <w:hyperlink r:id="rId56" w:tooltip="Ссылка на список документов:&#10;Федеральный закон от 02.03.2007 N 25-ФЗ&#10;(ред. от 30.06.2016)&#10;&quot;О муниципальной службе в Российской Федерации&quot;&#10;-------------------- &#10;&quot;Трудовой кодекс Российской Федерации&quot; от 30.12.2001 N 197-ФЗ&#10;(ред. от 03.07.2016)&#10;(с изм. и доп., вступ. в силу с 03.10.2016)&#10;-------------------- &#10;Федеральный закон от 21.07.1997 N 114-ФЗ&#10;(ред. от 22.12.2014)&#10;&quot;О службе в таможенных органах Российской Федерации&quot;&#10;-------------------- &#10;Федеральный зак...&#10;-------------------- &#10;и другие." w:history="1">
        <w:r w:rsidRPr="000179DD">
          <w:rPr>
            <w:rFonts w:ascii="Verdana" w:eastAsia="Times New Roman" w:hAnsi="Verdana" w:cs="Times New Roman"/>
            <w:color w:val="000000"/>
            <w:sz w:val="21"/>
            <w:szCs w:val="21"/>
            <w:lang w:eastAsia="ru-RU"/>
          </w:rPr>
          <w:t>законами</w:t>
        </w:r>
      </w:hyperlink>
      <w:r w:rsidRPr="000179DD">
        <w:rPr>
          <w:rFonts w:ascii="Verdana" w:eastAsia="Times New Roman" w:hAnsi="Verdana" w:cs="Times New Roman"/>
          <w:sz w:val="21"/>
          <w:szCs w:val="21"/>
          <w:lang w:eastAsia="ru-RU"/>
        </w:rPr>
        <w:t xml:space="preserve">, иными нормативными правовыми </w:t>
      </w:r>
      <w:hyperlink r:id="rId57" w:history="1">
        <w:r w:rsidRPr="000179DD">
          <w:rPr>
            <w:rFonts w:ascii="Verdana" w:eastAsia="Times New Roman" w:hAnsi="Verdana" w:cs="Times New Roman"/>
            <w:color w:val="000000"/>
            <w:sz w:val="21"/>
            <w:szCs w:val="21"/>
            <w:lang w:eastAsia="ru-RU"/>
          </w:rPr>
          <w:t>актами</w:t>
        </w:r>
      </w:hyperlink>
      <w:r w:rsidRPr="000179DD">
        <w:rPr>
          <w:rFonts w:ascii="Verdana" w:eastAsia="Times New Roman" w:hAnsi="Verdana" w:cs="Times New Roman"/>
          <w:sz w:val="21"/>
          <w:szCs w:val="21"/>
          <w:lang w:eastAsia="ru-RU"/>
        </w:rPr>
        <w:t xml:space="preserve"> Российской Федерации и нормативными </w:t>
      </w:r>
      <w:hyperlink r:id="rId58" w:history="1">
        <w:r w:rsidRPr="000179DD">
          <w:rPr>
            <w:rFonts w:ascii="Verdana" w:eastAsia="Times New Roman" w:hAnsi="Verdana" w:cs="Times New Roman"/>
            <w:color w:val="000000"/>
            <w:sz w:val="21"/>
            <w:szCs w:val="21"/>
            <w:lang w:eastAsia="ru-RU"/>
          </w:rPr>
          <w:t>актами</w:t>
        </w:r>
      </w:hyperlink>
      <w:r w:rsidRPr="000179DD">
        <w:rPr>
          <w:rFonts w:ascii="Verdana" w:eastAsia="Times New Roman" w:hAnsi="Verdana" w:cs="Times New Roman"/>
          <w:sz w:val="21"/>
          <w:szCs w:val="21"/>
          <w:lang w:eastAsia="ru-RU"/>
        </w:rPr>
        <w:t xml:space="preserve"> Центрального банка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59"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03.12.2012 N 231-ФЗ)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 Сведения о доходах, об имуществе и обязательствах имущественного характера, представляемые в соответствии с </w:t>
      </w:r>
      <w:hyperlink r:id="rId60" w:history="1">
        <w:r w:rsidRPr="000179DD">
          <w:rPr>
            <w:rFonts w:ascii="Verdana" w:eastAsia="Times New Roman" w:hAnsi="Verdana" w:cs="Times New Roman"/>
            <w:color w:val="000000"/>
            <w:sz w:val="21"/>
            <w:szCs w:val="21"/>
            <w:lang w:eastAsia="ru-RU"/>
          </w:rPr>
          <w:t>частью 1</w:t>
        </w:r>
      </w:hyperlink>
      <w:r w:rsidRPr="000179DD">
        <w:rPr>
          <w:rFonts w:ascii="Verdana" w:eastAsia="Times New Roman" w:hAnsi="Verdana" w:cs="Times New Roman"/>
          <w:sz w:val="21"/>
          <w:szCs w:val="21"/>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61" w:history="1">
        <w:r w:rsidRPr="000179DD">
          <w:rPr>
            <w:rFonts w:ascii="Verdana" w:eastAsia="Times New Roman" w:hAnsi="Verdana" w:cs="Times New Roman"/>
            <w:color w:val="000000"/>
            <w:sz w:val="21"/>
            <w:szCs w:val="21"/>
            <w:lang w:eastAsia="ru-RU"/>
          </w:rPr>
          <w:t>частью 1</w:t>
        </w:r>
      </w:hyperlink>
      <w:r w:rsidRPr="000179DD">
        <w:rPr>
          <w:rFonts w:ascii="Verdana" w:eastAsia="Times New Roman" w:hAnsi="Verdana" w:cs="Times New Roman"/>
          <w:sz w:val="21"/>
          <w:szCs w:val="21"/>
          <w:lang w:eastAsia="ru-RU"/>
        </w:rPr>
        <w:t xml:space="preserve"> настоящей статьи, в случае непоступления данного гражданина на государственную или муниципальную службу, на работу в </w:t>
      </w:r>
      <w:r w:rsidRPr="000179DD">
        <w:rPr>
          <w:rFonts w:ascii="Verdana" w:eastAsia="Times New Roman" w:hAnsi="Verdana" w:cs="Times New Roman"/>
          <w:sz w:val="21"/>
          <w:szCs w:val="21"/>
          <w:lang w:eastAsia="ru-RU"/>
        </w:rPr>
        <w:lastRenderedPageBreak/>
        <w:t xml:space="preserve">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62" w:history="1">
        <w:r w:rsidRPr="000179DD">
          <w:rPr>
            <w:rFonts w:ascii="Verdana" w:eastAsia="Times New Roman" w:hAnsi="Verdana" w:cs="Times New Roman"/>
            <w:color w:val="000000"/>
            <w:sz w:val="21"/>
            <w:szCs w:val="21"/>
            <w:lang w:eastAsia="ru-RU"/>
          </w:rPr>
          <w:t>частью 1</w:t>
        </w:r>
      </w:hyperlink>
      <w:r w:rsidRPr="000179DD">
        <w:rPr>
          <w:rFonts w:ascii="Verdana" w:eastAsia="Times New Roman" w:hAnsi="Verdana" w:cs="Times New Roman"/>
          <w:sz w:val="21"/>
          <w:szCs w:val="21"/>
          <w:lang w:eastAsia="ru-RU"/>
        </w:rPr>
        <w:t xml:space="preserve"> настоящей статьи, отнесенные в соответствии с федеральным </w:t>
      </w:r>
      <w:hyperlink r:id="rId63"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sz w:val="21"/>
          <w:szCs w:val="21"/>
          <w:lang w:eastAsia="ru-RU"/>
        </w:rPr>
        <w:t xml:space="preserve"> к сведениям, составляющим государственную тайну, подлежат защите в соответствии с </w:t>
      </w:r>
      <w:hyperlink r:id="rId64"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 xml:space="preserve"> Российской Федерации о государственной тайне.</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03.12.2012 </w:t>
      </w:r>
      <w:hyperlink r:id="rId65" w:history="1">
        <w:r w:rsidRPr="000179DD">
          <w:rPr>
            <w:rFonts w:ascii="Verdana" w:eastAsia="Times New Roman" w:hAnsi="Verdana" w:cs="Times New Roman"/>
            <w:color w:val="000000"/>
            <w:sz w:val="21"/>
            <w:szCs w:val="21"/>
            <w:lang w:eastAsia="ru-RU"/>
          </w:rPr>
          <w:t>N 231-ФЗ</w:t>
        </w:r>
      </w:hyperlink>
      <w:r w:rsidRPr="000179DD">
        <w:rPr>
          <w:rFonts w:ascii="Verdana" w:eastAsia="Times New Roman" w:hAnsi="Verdana" w:cs="Times New Roman"/>
          <w:color w:val="828282"/>
          <w:sz w:val="21"/>
          <w:szCs w:val="21"/>
          <w:lang w:eastAsia="ru-RU"/>
        </w:rPr>
        <w:t xml:space="preserve">, от 29.12.2012 </w:t>
      </w:r>
      <w:hyperlink r:id="rId66" w:history="1">
        <w:r w:rsidRPr="000179DD">
          <w:rPr>
            <w:rFonts w:ascii="Verdana" w:eastAsia="Times New Roman" w:hAnsi="Verdana" w:cs="Times New Roman"/>
            <w:color w:val="000000"/>
            <w:sz w:val="21"/>
            <w:szCs w:val="21"/>
            <w:lang w:eastAsia="ru-RU"/>
          </w:rPr>
          <w:t>N 280-ФЗ</w:t>
        </w:r>
      </w:hyperlink>
      <w:r w:rsidRPr="000179DD">
        <w:rPr>
          <w:rFonts w:ascii="Verdana" w:eastAsia="Times New Roman" w:hAnsi="Verdana" w:cs="Times New Roman"/>
          <w:color w:val="828282"/>
          <w:sz w:val="21"/>
          <w:szCs w:val="21"/>
          <w:lang w:eastAsia="ru-RU"/>
        </w:rPr>
        <w:t xml:space="preserve">, от 03.07.2016 </w:t>
      </w:r>
      <w:hyperlink r:id="rId67"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68" w:history="1">
        <w:r w:rsidRPr="000179DD">
          <w:rPr>
            <w:rFonts w:ascii="Verdana" w:eastAsia="Times New Roman" w:hAnsi="Verdana" w:cs="Times New Roman"/>
            <w:color w:val="000000"/>
            <w:sz w:val="21"/>
            <w:szCs w:val="21"/>
            <w:lang w:eastAsia="ru-RU"/>
          </w:rPr>
          <w:t>частью 1</w:t>
        </w:r>
      </w:hyperlink>
      <w:r w:rsidRPr="000179DD">
        <w:rPr>
          <w:rFonts w:ascii="Verdana" w:eastAsia="Times New Roman" w:hAnsi="Verdana" w:cs="Times New Roman"/>
          <w:sz w:val="21"/>
          <w:szCs w:val="21"/>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69" w:history="1">
        <w:r w:rsidRPr="000179DD">
          <w:rPr>
            <w:rFonts w:ascii="Verdana" w:eastAsia="Times New Roman" w:hAnsi="Verdana" w:cs="Times New Roman"/>
            <w:color w:val="000000"/>
            <w:sz w:val="21"/>
            <w:szCs w:val="21"/>
            <w:lang w:eastAsia="ru-RU"/>
          </w:rPr>
          <w:t>частью 1</w:t>
        </w:r>
      </w:hyperlink>
      <w:r w:rsidRPr="000179DD">
        <w:rPr>
          <w:rFonts w:ascii="Verdana" w:eastAsia="Times New Roman" w:hAnsi="Verdana" w:cs="Times New Roman"/>
          <w:sz w:val="21"/>
          <w:szCs w:val="21"/>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0" w:tooltip="Ссылка на список документов:&#10;&quot;Кодекс Российской Федерации об административных правонарушениях&quot; от 30.12.2001 N 195-ФЗ&#10;(ред. от 05.05.2014)&#10;(с изм. и доп., вступ. в силу с 07.06.2014)&#10;-------------------- Недействующая редакция&#10;&quot;Трудовой кодекс Российской Федерации&quot; от 30.12.2001 N 197-ФЗ&#10;(ред. от 03.07.2016)&#10;(с изм. и доп., вступ. в силу с 03.10.2016)&#10;-------------------- &#10;&quot;Уголовный кодекс Российской Федерации&quot; от 13.06.1996 N 63-ФЗ&#10;(ред. от 06.07.2016)"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 xml:space="preserve">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71" w:history="1">
        <w:r w:rsidRPr="000179DD">
          <w:rPr>
            <w:rFonts w:ascii="Verdana" w:eastAsia="Times New Roman" w:hAnsi="Verdana" w:cs="Times New Roman"/>
            <w:color w:val="000000"/>
            <w:sz w:val="21"/>
            <w:szCs w:val="21"/>
            <w:lang w:eastAsia="ru-RU"/>
          </w:rPr>
          <w:t>пунктах 1.1</w:t>
        </w:r>
      </w:hyperlink>
      <w:r w:rsidRPr="000179DD">
        <w:rPr>
          <w:rFonts w:ascii="Verdana" w:eastAsia="Times New Roman" w:hAnsi="Verdana" w:cs="Times New Roman"/>
          <w:sz w:val="21"/>
          <w:szCs w:val="21"/>
          <w:lang w:eastAsia="ru-RU"/>
        </w:rPr>
        <w:t xml:space="preserve"> - </w:t>
      </w:r>
      <w:hyperlink r:id="rId72" w:history="1">
        <w:r w:rsidRPr="000179DD">
          <w:rPr>
            <w:rFonts w:ascii="Verdana" w:eastAsia="Times New Roman" w:hAnsi="Verdana" w:cs="Times New Roman"/>
            <w:color w:val="000000"/>
            <w:sz w:val="21"/>
            <w:szCs w:val="21"/>
            <w:lang w:eastAsia="ru-RU"/>
          </w:rPr>
          <w:t>3.2 части 1</w:t>
        </w:r>
      </w:hyperlink>
      <w:r w:rsidRPr="000179DD">
        <w:rPr>
          <w:rFonts w:ascii="Verdana" w:eastAsia="Times New Roman" w:hAnsi="Verdana" w:cs="Times New Roman"/>
          <w:sz w:val="21"/>
          <w:szCs w:val="21"/>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xml:space="preserve">, определяемом нормативными правовыми актами Российской Федерации, нормативными </w:t>
      </w:r>
      <w:hyperlink r:id="rId74" w:history="1">
        <w:r w:rsidRPr="000179DD">
          <w:rPr>
            <w:rFonts w:ascii="Verdana" w:eastAsia="Times New Roman" w:hAnsi="Verdana" w:cs="Times New Roman"/>
            <w:color w:val="000000"/>
            <w:sz w:val="21"/>
            <w:szCs w:val="21"/>
            <w:lang w:eastAsia="ru-RU"/>
          </w:rPr>
          <w:t>актами</w:t>
        </w:r>
      </w:hyperlink>
      <w:r w:rsidRPr="000179DD">
        <w:rPr>
          <w:rFonts w:ascii="Verdana" w:eastAsia="Times New Roman" w:hAnsi="Verdana" w:cs="Times New Roman"/>
          <w:sz w:val="21"/>
          <w:szCs w:val="21"/>
          <w:lang w:eastAsia="ru-RU"/>
        </w:rPr>
        <w:t xml:space="preserve"> Центрального банка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03.12.2012 </w:t>
      </w:r>
      <w:hyperlink r:id="rId75" w:history="1">
        <w:r w:rsidRPr="000179DD">
          <w:rPr>
            <w:rFonts w:ascii="Verdana" w:eastAsia="Times New Roman" w:hAnsi="Verdana" w:cs="Times New Roman"/>
            <w:color w:val="000000"/>
            <w:sz w:val="21"/>
            <w:szCs w:val="21"/>
            <w:lang w:eastAsia="ru-RU"/>
          </w:rPr>
          <w:t>N 231-ФЗ</w:t>
        </w:r>
      </w:hyperlink>
      <w:r w:rsidRPr="000179DD">
        <w:rPr>
          <w:rFonts w:ascii="Verdana" w:eastAsia="Times New Roman" w:hAnsi="Verdana" w:cs="Times New Roman"/>
          <w:color w:val="828282"/>
          <w:sz w:val="21"/>
          <w:szCs w:val="21"/>
          <w:lang w:eastAsia="ru-RU"/>
        </w:rPr>
        <w:t xml:space="preserve">, от 28.11.2015 </w:t>
      </w:r>
      <w:hyperlink r:id="rId76" w:history="1">
        <w:r w:rsidRPr="000179DD">
          <w:rPr>
            <w:rFonts w:ascii="Verdana" w:eastAsia="Times New Roman" w:hAnsi="Verdana" w:cs="Times New Roman"/>
            <w:color w:val="000000"/>
            <w:sz w:val="21"/>
            <w:szCs w:val="21"/>
            <w:lang w:eastAsia="ru-RU"/>
          </w:rPr>
          <w:t>N 354-ФЗ</w:t>
        </w:r>
      </w:hyperlink>
      <w:r w:rsidRPr="000179DD">
        <w:rPr>
          <w:rFonts w:ascii="Verdana" w:eastAsia="Times New Roman" w:hAnsi="Verdana" w:cs="Times New Roman"/>
          <w:color w:val="828282"/>
          <w:sz w:val="21"/>
          <w:szCs w:val="21"/>
          <w:lang w:eastAsia="ru-RU"/>
        </w:rPr>
        <w:t xml:space="preserve">, от 03.07.2016 </w:t>
      </w:r>
      <w:hyperlink r:id="rId77"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78" w:history="1">
        <w:r w:rsidRPr="000179DD">
          <w:rPr>
            <w:rFonts w:ascii="Verdana" w:eastAsia="Times New Roman" w:hAnsi="Verdana" w:cs="Times New Roman"/>
            <w:color w:val="000000"/>
            <w:sz w:val="21"/>
            <w:szCs w:val="21"/>
            <w:lang w:eastAsia="ru-RU"/>
          </w:rPr>
          <w:t>частью 1</w:t>
        </w:r>
      </w:hyperlink>
      <w:r w:rsidRPr="000179DD">
        <w:rPr>
          <w:rFonts w:ascii="Verdana" w:eastAsia="Times New Roman" w:hAnsi="Verdana" w:cs="Times New Roman"/>
          <w:sz w:val="21"/>
          <w:szCs w:val="21"/>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9"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80"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супруги (супруга) и несовершеннолетних детей данного гражданина или лица.</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03.12.2012 </w:t>
      </w:r>
      <w:hyperlink r:id="rId81" w:history="1">
        <w:r w:rsidRPr="000179DD">
          <w:rPr>
            <w:rFonts w:ascii="Verdana" w:eastAsia="Times New Roman" w:hAnsi="Verdana" w:cs="Times New Roman"/>
            <w:color w:val="000000"/>
            <w:sz w:val="21"/>
            <w:szCs w:val="21"/>
            <w:lang w:eastAsia="ru-RU"/>
          </w:rPr>
          <w:t>N 231-ФЗ</w:t>
        </w:r>
      </w:hyperlink>
      <w:r w:rsidRPr="000179DD">
        <w:rPr>
          <w:rFonts w:ascii="Verdana" w:eastAsia="Times New Roman" w:hAnsi="Verdana" w:cs="Times New Roman"/>
          <w:color w:val="828282"/>
          <w:sz w:val="21"/>
          <w:szCs w:val="21"/>
          <w:lang w:eastAsia="ru-RU"/>
        </w:rPr>
        <w:t xml:space="preserve">, от 29.12.2012 </w:t>
      </w:r>
      <w:hyperlink r:id="rId82" w:history="1">
        <w:r w:rsidRPr="000179DD">
          <w:rPr>
            <w:rFonts w:ascii="Verdana" w:eastAsia="Times New Roman" w:hAnsi="Verdana" w:cs="Times New Roman"/>
            <w:color w:val="000000"/>
            <w:sz w:val="21"/>
            <w:szCs w:val="21"/>
            <w:lang w:eastAsia="ru-RU"/>
          </w:rPr>
          <w:t>N 280-ФЗ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3"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(часть 7.1 введена Федеральным </w:t>
      </w:r>
      <w:hyperlink r:id="rId84"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29.12.2012 N 280-ФЗ)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w:t>
      </w:r>
      <w:r w:rsidRPr="000179DD">
        <w:rPr>
          <w:rFonts w:ascii="Verdana" w:eastAsia="Times New Roman" w:hAnsi="Verdana" w:cs="Times New Roman"/>
          <w:sz w:val="21"/>
          <w:szCs w:val="21"/>
          <w:lang w:eastAsia="ru-RU"/>
        </w:rPr>
        <w:lastRenderedPageBreak/>
        <w:t>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03.12.2012 </w:t>
      </w:r>
      <w:hyperlink r:id="rId85" w:history="1">
        <w:r w:rsidRPr="000179DD">
          <w:rPr>
            <w:rFonts w:ascii="Verdana" w:eastAsia="Times New Roman" w:hAnsi="Verdana" w:cs="Times New Roman"/>
            <w:color w:val="000000"/>
            <w:sz w:val="21"/>
            <w:szCs w:val="21"/>
            <w:lang w:eastAsia="ru-RU"/>
          </w:rPr>
          <w:t>N 231-ФЗ</w:t>
        </w:r>
      </w:hyperlink>
      <w:r w:rsidRPr="000179DD">
        <w:rPr>
          <w:rFonts w:ascii="Verdana" w:eastAsia="Times New Roman" w:hAnsi="Verdana" w:cs="Times New Roman"/>
          <w:color w:val="828282"/>
          <w:sz w:val="21"/>
          <w:szCs w:val="21"/>
          <w:lang w:eastAsia="ru-RU"/>
        </w:rPr>
        <w:t xml:space="preserve">, от 29.12.2012 </w:t>
      </w:r>
      <w:hyperlink r:id="rId86" w:history="1">
        <w:r w:rsidRPr="000179DD">
          <w:rPr>
            <w:rFonts w:ascii="Verdana" w:eastAsia="Times New Roman" w:hAnsi="Verdana" w:cs="Times New Roman"/>
            <w:color w:val="000000"/>
            <w:sz w:val="21"/>
            <w:szCs w:val="21"/>
            <w:lang w:eastAsia="ru-RU"/>
          </w:rPr>
          <w:t>N 280-ФЗ</w:t>
        </w:r>
      </w:hyperlink>
      <w:r w:rsidRPr="000179DD">
        <w:rPr>
          <w:rFonts w:ascii="Verdana" w:eastAsia="Times New Roman" w:hAnsi="Verdana" w:cs="Times New Roman"/>
          <w:color w:val="828282"/>
          <w:sz w:val="21"/>
          <w:szCs w:val="21"/>
          <w:lang w:eastAsia="ru-RU"/>
        </w:rPr>
        <w:t xml:space="preserve">, от 03.07.2016 </w:t>
      </w:r>
      <w:hyperlink r:id="rId87"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9. Невыполнение гражданином или лицом, указанными в </w:t>
      </w:r>
      <w:hyperlink r:id="rId88"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обязанности, предусмотренной </w:t>
      </w:r>
      <w:hyperlink r:id="rId89" w:history="1">
        <w:r w:rsidRPr="000179DD">
          <w:rPr>
            <w:rFonts w:ascii="Verdana" w:eastAsia="Times New Roman" w:hAnsi="Verdana" w:cs="Times New Roman"/>
            <w:color w:val="000000"/>
            <w:sz w:val="21"/>
            <w:szCs w:val="21"/>
            <w:lang w:eastAsia="ru-RU"/>
          </w:rPr>
          <w:t>частью 1</w:t>
        </w:r>
      </w:hyperlink>
      <w:r w:rsidRPr="000179DD">
        <w:rPr>
          <w:rFonts w:ascii="Verdana" w:eastAsia="Times New Roman" w:hAnsi="Verdana" w:cs="Times New Roman"/>
          <w:sz w:val="21"/>
          <w:szCs w:val="21"/>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03.12.2012 </w:t>
      </w:r>
      <w:hyperlink r:id="rId90" w:history="1">
        <w:r w:rsidRPr="000179DD">
          <w:rPr>
            <w:rFonts w:ascii="Verdana" w:eastAsia="Times New Roman" w:hAnsi="Verdana" w:cs="Times New Roman"/>
            <w:color w:val="000000"/>
            <w:sz w:val="21"/>
            <w:szCs w:val="21"/>
            <w:lang w:eastAsia="ru-RU"/>
          </w:rPr>
          <w:t>N 231-ФЗ</w:t>
        </w:r>
      </w:hyperlink>
      <w:r w:rsidRPr="000179DD">
        <w:rPr>
          <w:rFonts w:ascii="Verdana" w:eastAsia="Times New Roman" w:hAnsi="Verdana" w:cs="Times New Roman"/>
          <w:color w:val="828282"/>
          <w:sz w:val="21"/>
          <w:szCs w:val="21"/>
          <w:lang w:eastAsia="ru-RU"/>
        </w:rPr>
        <w:t xml:space="preserve">, от 29.12.2012 </w:t>
      </w:r>
      <w:hyperlink r:id="rId91" w:history="1">
        <w:r w:rsidRPr="000179DD">
          <w:rPr>
            <w:rFonts w:ascii="Verdana" w:eastAsia="Times New Roman" w:hAnsi="Verdana" w:cs="Times New Roman"/>
            <w:color w:val="000000"/>
            <w:sz w:val="21"/>
            <w:szCs w:val="21"/>
            <w:lang w:eastAsia="ru-RU"/>
          </w:rPr>
          <w:t>N 280-ФЗ</w:t>
        </w:r>
      </w:hyperlink>
      <w:r w:rsidRPr="000179DD">
        <w:rPr>
          <w:rFonts w:ascii="Verdana" w:eastAsia="Times New Roman" w:hAnsi="Verdana" w:cs="Times New Roman"/>
          <w:color w:val="828282"/>
          <w:sz w:val="21"/>
          <w:szCs w:val="21"/>
          <w:lang w:eastAsia="ru-RU"/>
        </w:rPr>
        <w:t xml:space="preserve">, от 03.07.2016 </w:t>
      </w:r>
      <w:hyperlink r:id="rId92"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8.1. Представление сведений о расходах</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93"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03.12.2012 N 231-ФЗ)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1. Лица, замещающие (занимающие) должности, включенные в </w:t>
      </w:r>
      <w:hyperlink r:id="rId94" w:history="1">
        <w:r w:rsidRPr="000179DD">
          <w:rPr>
            <w:rFonts w:ascii="Verdana" w:eastAsia="Times New Roman" w:hAnsi="Verdana" w:cs="Times New Roman"/>
            <w:color w:val="000000"/>
            <w:sz w:val="21"/>
            <w:szCs w:val="21"/>
            <w:lang w:eastAsia="ru-RU"/>
          </w:rPr>
          <w:t>перечни</w:t>
        </w:r>
      </w:hyperlink>
      <w:r w:rsidRPr="000179DD">
        <w:rPr>
          <w:rFonts w:ascii="Verdana" w:eastAsia="Times New Roman" w:hAnsi="Verdana" w:cs="Times New Roman"/>
          <w:sz w:val="21"/>
          <w:szCs w:val="21"/>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5"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Контроль за соответствием расходов лиц, указанных в </w:t>
      </w:r>
      <w:hyperlink r:id="rId96"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а также расходов их супруг (супругов) и несовершеннолетних детей общему доходу лиц, указанных в </w:t>
      </w:r>
      <w:hyperlink r:id="rId97"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8"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w:t>
      </w:r>
      <w:r w:rsidRPr="000179DD">
        <w:rPr>
          <w:rFonts w:ascii="Verdana" w:eastAsia="Times New Roman" w:hAnsi="Verdana" w:cs="Times New Roman"/>
          <w:sz w:val="21"/>
          <w:szCs w:val="21"/>
          <w:lang w:eastAsia="ru-RU"/>
        </w:rPr>
        <w:lastRenderedPageBreak/>
        <w:t>Федерации, иными нормативными правовыми актами Российской Федерации, нормативными актами Центрального банка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 Непредставление лицами, указанными в </w:t>
      </w:r>
      <w:hyperlink r:id="rId99"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00"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01"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03.07.2016 N 236-ФЗ)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2"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03"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4"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 xml:space="preserve"> Российской Федерации требований о защите персональных данных.</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22.12.2014 </w:t>
      </w:r>
      <w:hyperlink r:id="rId105" w:history="1">
        <w:r w:rsidRPr="000179DD">
          <w:rPr>
            <w:rFonts w:ascii="Verdana" w:eastAsia="Times New Roman" w:hAnsi="Verdana" w:cs="Times New Roman"/>
            <w:color w:val="000000"/>
            <w:sz w:val="21"/>
            <w:szCs w:val="21"/>
            <w:lang w:eastAsia="ru-RU"/>
          </w:rPr>
          <w:t>N 431-ФЗ</w:t>
        </w:r>
      </w:hyperlink>
      <w:r w:rsidRPr="000179DD">
        <w:rPr>
          <w:rFonts w:ascii="Verdana" w:eastAsia="Times New Roman" w:hAnsi="Verdana" w:cs="Times New Roman"/>
          <w:color w:val="828282"/>
          <w:sz w:val="21"/>
          <w:szCs w:val="21"/>
          <w:lang w:eastAsia="ru-RU"/>
        </w:rPr>
        <w:t xml:space="preserve">, от 05.10.2015 </w:t>
      </w:r>
      <w:hyperlink r:id="rId106" w:history="1">
        <w:r w:rsidRPr="000179DD">
          <w:rPr>
            <w:rFonts w:ascii="Verdana" w:eastAsia="Times New Roman" w:hAnsi="Verdana" w:cs="Times New Roman"/>
            <w:color w:val="000000"/>
            <w:sz w:val="21"/>
            <w:szCs w:val="21"/>
            <w:lang w:eastAsia="ru-RU"/>
          </w:rPr>
          <w:t>N 285-ФЗ</w:t>
        </w:r>
      </w:hyperlink>
      <w:r w:rsidRPr="000179DD">
        <w:rPr>
          <w:rFonts w:ascii="Verdana" w:eastAsia="Times New Roman" w:hAnsi="Verdana" w:cs="Times New Roman"/>
          <w:color w:val="828282"/>
          <w:sz w:val="21"/>
          <w:szCs w:val="21"/>
          <w:lang w:eastAsia="ru-RU"/>
        </w:rPr>
        <w:t xml:space="preserve">, от 03.07.2016 </w:t>
      </w:r>
      <w:hyperlink r:id="rId107"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w:t>
      </w:r>
      <w:r w:rsidRPr="000179DD">
        <w:rPr>
          <w:rFonts w:ascii="Verdana" w:eastAsia="Times New Roman" w:hAnsi="Verdana" w:cs="Times New Roman"/>
          <w:sz w:val="21"/>
          <w:szCs w:val="21"/>
          <w:lang w:eastAsia="ru-RU"/>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 Невыполнение государственным или муниципальным служащим должностной (служебной) обязанности, предусмотренной </w:t>
      </w:r>
      <w:hyperlink r:id="rId108" w:history="1">
        <w:r w:rsidRPr="000179DD">
          <w:rPr>
            <w:rFonts w:ascii="Verdana" w:eastAsia="Times New Roman" w:hAnsi="Verdana" w:cs="Times New Roman"/>
            <w:color w:val="000000"/>
            <w:sz w:val="21"/>
            <w:szCs w:val="21"/>
            <w:lang w:eastAsia="ru-RU"/>
          </w:rPr>
          <w:t>частью 1</w:t>
        </w:r>
      </w:hyperlink>
      <w:r w:rsidRPr="000179DD">
        <w:rPr>
          <w:rFonts w:ascii="Verdana" w:eastAsia="Times New Roman" w:hAnsi="Verdana" w:cs="Times New Roman"/>
          <w:sz w:val="21"/>
          <w:szCs w:val="21"/>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hyperlink r:id="rId109" w:tooltip="Ссылка на список документов:&#10;&quot;Уголовно-процессуальный кодекс Российской Федерации&quot; от 18.12.2001 N 174-ФЗ&#10;(ред. от 06.07.2016)&#10;(с изм. и доп., вступ. в силу с 01.09.2016)&#10;-------------------- &#10;Федеральный закон от 20.04.1995 N 45-ФЗ&#10;(ред. от 03.07.2016)&#10;&quot;О государственной защите судей, должностных лиц правоохранительных и контролирующих органов&quot;&#10;(с изм. и доп., вступ. в силу с 04.07.2016)&#10;-------------------- &#10;Федеральный закон от 20.08.2004 N 119-ФЗ&#10;(ред. от 03.07.2016)&#10;&quot;О государственной з..."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 xml:space="preserve">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5. </w:t>
      </w:r>
      <w:hyperlink r:id="rId110" w:tooltip="Приказ Роскомнадзора от 28.01.2010 N 64&#10;&quot;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 информационных технологий и массовых коммуникаций и ее территориальных органов к совершению коррупционных правонарушений, регистрации таких уведомлений и организации проверки содержащихся в них сведений&quot;&#10;(Зарегистрирова...&#10;-------------------- &#10;и другие." w:history="1">
        <w:r w:rsidRPr="000179DD">
          <w:rPr>
            <w:rFonts w:ascii="Verdana" w:eastAsia="Times New Roman" w:hAnsi="Verdana" w:cs="Times New Roman"/>
            <w:color w:val="000000"/>
            <w:sz w:val="21"/>
            <w:szCs w:val="21"/>
            <w:lang w:eastAsia="ru-RU"/>
          </w:rPr>
          <w:t>Порядок</w:t>
        </w:r>
      </w:hyperlink>
      <w:r w:rsidRPr="000179DD">
        <w:rPr>
          <w:rFonts w:ascii="Verdana" w:eastAsia="Times New Roman" w:hAnsi="Verdana" w:cs="Times New Roman"/>
          <w:sz w:val="21"/>
          <w:szCs w:val="21"/>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10. Конфликт интересов</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11"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05.10.2015 N 285-ФЗ)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В </w:t>
      </w:r>
      <w:hyperlink r:id="rId112"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3"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4"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и (или) лица, состоящие с </w:t>
      </w:r>
      <w:r w:rsidRPr="000179DD">
        <w:rPr>
          <w:rFonts w:ascii="Verdana" w:eastAsia="Times New Roman" w:hAnsi="Verdana" w:cs="Times New Roman"/>
          <w:sz w:val="21"/>
          <w:szCs w:val="21"/>
          <w:lang w:eastAsia="ru-RU"/>
        </w:rPr>
        <w:lastRenderedPageBreak/>
        <w:t>ним в близком родстве или свойстве, связаны имущественными, корпоративными или иными близкими отношениями.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11. Порядок предотвращения и урегулирования конфликта интересов</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15"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05.10.2015 N 285-ФЗ)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1. Лицо, указанное в </w:t>
      </w:r>
      <w:hyperlink r:id="rId116" w:history="1">
        <w:r w:rsidRPr="000179DD">
          <w:rPr>
            <w:rFonts w:ascii="Verdana" w:eastAsia="Times New Roman" w:hAnsi="Verdana" w:cs="Times New Roman"/>
            <w:color w:val="000000"/>
            <w:sz w:val="21"/>
            <w:szCs w:val="21"/>
            <w:lang w:eastAsia="ru-RU"/>
          </w:rPr>
          <w:t>части 1 статьи 10</w:t>
        </w:r>
      </w:hyperlink>
      <w:r w:rsidRPr="000179DD">
        <w:rPr>
          <w:rFonts w:ascii="Verdana" w:eastAsia="Times New Roman" w:hAnsi="Verdana" w:cs="Times New Roman"/>
          <w:sz w:val="21"/>
          <w:szCs w:val="21"/>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Лицо, указанное в </w:t>
      </w:r>
      <w:hyperlink r:id="rId117" w:history="1">
        <w:r w:rsidRPr="000179DD">
          <w:rPr>
            <w:rFonts w:ascii="Verdana" w:eastAsia="Times New Roman" w:hAnsi="Verdana" w:cs="Times New Roman"/>
            <w:color w:val="000000"/>
            <w:sz w:val="21"/>
            <w:szCs w:val="21"/>
            <w:lang w:eastAsia="ru-RU"/>
          </w:rPr>
          <w:t>части 1 статьи 10</w:t>
        </w:r>
      </w:hyperlink>
      <w:r w:rsidRPr="000179DD">
        <w:rPr>
          <w:rFonts w:ascii="Verdana" w:eastAsia="Times New Roman" w:hAnsi="Verdana" w:cs="Times New Roman"/>
          <w:sz w:val="21"/>
          <w:szCs w:val="21"/>
          <w:lang w:eastAsia="ru-RU"/>
        </w:rPr>
        <w:t xml:space="preserve"> настоящего Федерального закона, обязано уведомить в </w:t>
      </w:r>
      <w:hyperlink r:id="rId118" w:tooltip="Ссылка на список документов:&#10;Приказ Росводресурсов от 14.09.2016 N 188&#10;&quot;Об утверждении Порядка уведомления федеральными государственными гражданскими служащими Федерального агентства водных ресурсов и его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quot;&#10;(Зарегистрировано в Минюсте России 26.09.2016 N 43805)&#10;-------------------- &#10;Приказ Роструда от 04...&#10;-------------------- &#10;и другие."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 Представитель нанимателя (работодатель), если ему стало известно о возникновении у лица, указанного в </w:t>
      </w:r>
      <w:hyperlink r:id="rId119" w:history="1">
        <w:r w:rsidRPr="000179DD">
          <w:rPr>
            <w:rFonts w:ascii="Verdana" w:eastAsia="Times New Roman" w:hAnsi="Verdana" w:cs="Times New Roman"/>
            <w:color w:val="000000"/>
            <w:sz w:val="21"/>
            <w:szCs w:val="21"/>
            <w:lang w:eastAsia="ru-RU"/>
          </w:rPr>
          <w:t>части 1 статьи 10</w:t>
        </w:r>
      </w:hyperlink>
      <w:r w:rsidRPr="000179DD">
        <w:rPr>
          <w:rFonts w:ascii="Verdana" w:eastAsia="Times New Roman" w:hAnsi="Verdana" w:cs="Times New Roman"/>
          <w:sz w:val="21"/>
          <w:szCs w:val="21"/>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20" w:history="1">
        <w:r w:rsidRPr="000179DD">
          <w:rPr>
            <w:rFonts w:ascii="Verdana" w:eastAsia="Times New Roman" w:hAnsi="Verdana" w:cs="Times New Roman"/>
            <w:color w:val="000000"/>
            <w:sz w:val="21"/>
            <w:szCs w:val="21"/>
            <w:lang w:eastAsia="ru-RU"/>
          </w:rPr>
          <w:t>части 1 статьи 10</w:t>
        </w:r>
      </w:hyperlink>
      <w:r w:rsidRPr="000179DD">
        <w:rPr>
          <w:rFonts w:ascii="Verdana" w:eastAsia="Times New Roman" w:hAnsi="Verdana" w:cs="Times New Roman"/>
          <w:sz w:val="21"/>
          <w:szCs w:val="21"/>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5. Предотвращение и урегулирование конфликта интересов, стороной которого является лицо, указанное в </w:t>
      </w:r>
      <w:hyperlink r:id="rId121" w:history="1">
        <w:r w:rsidRPr="000179DD">
          <w:rPr>
            <w:rFonts w:ascii="Verdana" w:eastAsia="Times New Roman" w:hAnsi="Verdana" w:cs="Times New Roman"/>
            <w:color w:val="000000"/>
            <w:sz w:val="21"/>
            <w:szCs w:val="21"/>
            <w:lang w:eastAsia="ru-RU"/>
          </w:rPr>
          <w:t>части 1 статьи 10</w:t>
        </w:r>
      </w:hyperlink>
      <w:r w:rsidRPr="000179DD">
        <w:rPr>
          <w:rFonts w:ascii="Verdana" w:eastAsia="Times New Roman" w:hAnsi="Verdana" w:cs="Times New Roman"/>
          <w:sz w:val="21"/>
          <w:szCs w:val="21"/>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6. Непринятие лицом, указанным в </w:t>
      </w:r>
      <w:hyperlink r:id="rId122" w:history="1">
        <w:r w:rsidRPr="000179DD">
          <w:rPr>
            <w:rFonts w:ascii="Verdana" w:eastAsia="Times New Roman" w:hAnsi="Verdana" w:cs="Times New Roman"/>
            <w:color w:val="000000"/>
            <w:sz w:val="21"/>
            <w:szCs w:val="21"/>
            <w:lang w:eastAsia="ru-RU"/>
          </w:rPr>
          <w:t>части 1 статьи 10</w:t>
        </w:r>
      </w:hyperlink>
      <w:r w:rsidRPr="000179DD">
        <w:rPr>
          <w:rFonts w:ascii="Verdana" w:eastAsia="Times New Roman" w:hAnsi="Verdana" w:cs="Times New Roman"/>
          <w:sz w:val="21"/>
          <w:szCs w:val="21"/>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23" w:tooltip="Ссылка на список документов:&#10;&quot;Трудовой кодекс Российской Федерации&quot; от 30.12.2001 N 197-ФЗ&#10;(ред. от 03.07.2016)&#10;(с изм. и доп., вступ. в силу с 03.10.2016)&#10;-------------------- &#10;Федеральный закон от 27.07.2004 N 79-ФЗ&#10;(ред. от 03.07.2016)&#10;&quot;О государственной гражданской службе Российской Федерации&quot;&#10;(с изм. и доп., вступ. в силу с 02.08.2016)&#10;-------------------- &#10;Федеральный закон от 02.03.2007 N 25-ФЗ&#10;(ред. от 30.06.2016)&#10;&quot;О муниципальной службе в Российской...&#10;-------------------- &#10;и другие."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 xml:space="preserve">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7. В случае, если лицо, указанное в </w:t>
      </w:r>
      <w:hyperlink r:id="rId124" w:history="1">
        <w:r w:rsidRPr="000179DD">
          <w:rPr>
            <w:rFonts w:ascii="Verdana" w:eastAsia="Times New Roman" w:hAnsi="Verdana" w:cs="Times New Roman"/>
            <w:color w:val="000000"/>
            <w:sz w:val="21"/>
            <w:szCs w:val="21"/>
            <w:lang w:eastAsia="ru-RU"/>
          </w:rPr>
          <w:t>части 1 статьи 10</w:t>
        </w:r>
      </w:hyperlink>
      <w:r w:rsidRPr="000179DD">
        <w:rPr>
          <w:rFonts w:ascii="Verdana" w:eastAsia="Times New Roman" w:hAnsi="Verdana" w:cs="Times New Roman"/>
          <w:sz w:val="21"/>
          <w:szCs w:val="21"/>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w:t>
      </w:r>
      <w:r w:rsidRPr="000179DD">
        <w:rPr>
          <w:rFonts w:ascii="Arial" w:eastAsia="Times New Roman" w:hAnsi="Arial" w:cs="Arial"/>
          <w:b/>
          <w:bCs/>
          <w:sz w:val="21"/>
          <w:szCs w:val="21"/>
          <w:lang w:eastAsia="ru-RU"/>
        </w:rP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03.12.2012 </w:t>
      </w:r>
      <w:hyperlink r:id="rId126" w:history="1">
        <w:r w:rsidRPr="000179DD">
          <w:rPr>
            <w:rFonts w:ascii="Verdana" w:eastAsia="Times New Roman" w:hAnsi="Verdana" w:cs="Times New Roman"/>
            <w:color w:val="000000"/>
            <w:sz w:val="21"/>
            <w:szCs w:val="21"/>
            <w:lang w:eastAsia="ru-RU"/>
          </w:rPr>
          <w:t>N 231-ФЗ</w:t>
        </w:r>
      </w:hyperlink>
      <w:r w:rsidRPr="000179DD">
        <w:rPr>
          <w:rFonts w:ascii="Verdana" w:eastAsia="Times New Roman" w:hAnsi="Verdana" w:cs="Times New Roman"/>
          <w:color w:val="828282"/>
          <w:sz w:val="21"/>
          <w:szCs w:val="21"/>
          <w:lang w:eastAsia="ru-RU"/>
        </w:rPr>
        <w:t xml:space="preserve">, от 03.07.2016 </w:t>
      </w:r>
      <w:hyperlink r:id="rId127"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128"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29" w:history="1">
        <w:r w:rsidRPr="000179DD">
          <w:rPr>
            <w:rFonts w:ascii="Verdana" w:eastAsia="Times New Roman" w:hAnsi="Verdana" w:cs="Times New Roman"/>
            <w:color w:val="000000"/>
            <w:sz w:val="21"/>
            <w:szCs w:val="21"/>
            <w:lang w:eastAsia="ru-RU"/>
          </w:rPr>
          <w:t>статьями 9</w:t>
        </w:r>
      </w:hyperlink>
      <w:r w:rsidRPr="000179DD">
        <w:rPr>
          <w:rFonts w:ascii="Verdana" w:eastAsia="Times New Roman" w:hAnsi="Verdana" w:cs="Times New Roman"/>
          <w:sz w:val="21"/>
          <w:szCs w:val="21"/>
          <w:lang w:eastAsia="ru-RU"/>
        </w:rPr>
        <w:t xml:space="preserve"> - </w:t>
      </w:r>
      <w:hyperlink r:id="rId130" w:history="1">
        <w:r w:rsidRPr="000179DD">
          <w:rPr>
            <w:rFonts w:ascii="Verdana" w:eastAsia="Times New Roman" w:hAnsi="Verdana" w:cs="Times New Roman"/>
            <w:color w:val="000000"/>
            <w:sz w:val="21"/>
            <w:szCs w:val="21"/>
            <w:lang w:eastAsia="ru-RU"/>
          </w:rPr>
          <w:t>11</w:t>
        </w:r>
      </w:hyperlink>
      <w:r w:rsidRPr="000179DD">
        <w:rPr>
          <w:rFonts w:ascii="Verdana" w:eastAsia="Times New Roman" w:hAnsi="Verdana" w:cs="Times New Roman"/>
          <w:sz w:val="21"/>
          <w:szCs w:val="21"/>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131" w:tooltip="Приказ Спецстроя России от 10.06.2016 N 166&#10;&quot;Об утверждении Порядка уведомления представителя нанимателя федеральными государственными гражданскими служащими, работодателя лицами, замещающими должности в организациях, созданных для выполнения задач, поставленных перед Спецстроем России, о возникновении личной заинтересованности при исполнении должностных обязанностей, которая приводит или может привести к конфликту интересов&quot;&#10;(Зарегистрир...&#10;-------------------- &#10;и другие."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03.12.2012 </w:t>
      </w:r>
      <w:hyperlink r:id="rId132" w:history="1">
        <w:r w:rsidRPr="000179DD">
          <w:rPr>
            <w:rFonts w:ascii="Verdana" w:eastAsia="Times New Roman" w:hAnsi="Verdana" w:cs="Times New Roman"/>
            <w:color w:val="000000"/>
            <w:sz w:val="21"/>
            <w:szCs w:val="21"/>
            <w:lang w:eastAsia="ru-RU"/>
          </w:rPr>
          <w:t>N 231-ФЗ</w:t>
        </w:r>
      </w:hyperlink>
      <w:r w:rsidRPr="000179DD">
        <w:rPr>
          <w:rFonts w:ascii="Verdana" w:eastAsia="Times New Roman" w:hAnsi="Verdana" w:cs="Times New Roman"/>
          <w:color w:val="828282"/>
          <w:sz w:val="21"/>
          <w:szCs w:val="21"/>
          <w:lang w:eastAsia="ru-RU"/>
        </w:rPr>
        <w:t xml:space="preserve">, от 05.10.2015 </w:t>
      </w:r>
      <w:hyperlink r:id="rId133" w:history="1">
        <w:r w:rsidRPr="000179DD">
          <w:rPr>
            <w:rFonts w:ascii="Verdana" w:eastAsia="Times New Roman" w:hAnsi="Verdana" w:cs="Times New Roman"/>
            <w:color w:val="000000"/>
            <w:sz w:val="21"/>
            <w:szCs w:val="21"/>
            <w:lang w:eastAsia="ru-RU"/>
          </w:rPr>
          <w:t>N 285-ФЗ</w:t>
        </w:r>
      </w:hyperlink>
      <w:r w:rsidRPr="000179DD">
        <w:rPr>
          <w:rFonts w:ascii="Verdana" w:eastAsia="Times New Roman" w:hAnsi="Verdana" w:cs="Times New Roman"/>
          <w:color w:val="828282"/>
          <w:sz w:val="21"/>
          <w:szCs w:val="21"/>
          <w:lang w:eastAsia="ru-RU"/>
        </w:rPr>
        <w:t xml:space="preserve">, от 03.07.2016 </w:t>
      </w:r>
      <w:hyperlink r:id="rId134"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40" w:lineRule="auto"/>
        <w:rPr>
          <w:rFonts w:ascii="Verdana" w:eastAsia="Times New Roman" w:hAnsi="Verdana" w:cs="Times New Roman"/>
          <w:color w:val="392C69"/>
          <w:sz w:val="21"/>
          <w:szCs w:val="21"/>
          <w:lang w:eastAsia="ru-RU"/>
        </w:rPr>
      </w:pPr>
      <w:r w:rsidRPr="000179DD">
        <w:rPr>
          <w:rFonts w:ascii="Verdana" w:eastAsia="Times New Roman" w:hAnsi="Verdana" w:cs="Times New Roman"/>
          <w:color w:val="392C69"/>
          <w:sz w:val="21"/>
          <w:szCs w:val="21"/>
          <w:lang w:eastAsia="ru-RU"/>
        </w:rPr>
        <w:t>КонсультантПлюс: примечание.</w:t>
      </w:r>
    </w:p>
    <w:p w:rsidR="000179DD" w:rsidRPr="000179DD" w:rsidRDefault="000179DD" w:rsidP="000179DD">
      <w:pPr>
        <w:spacing w:after="96" w:line="240" w:lineRule="auto"/>
        <w:rPr>
          <w:rFonts w:ascii="Verdana" w:eastAsia="Times New Roman" w:hAnsi="Verdana" w:cs="Times New Roman"/>
          <w:color w:val="392C69"/>
          <w:sz w:val="21"/>
          <w:szCs w:val="21"/>
          <w:lang w:eastAsia="ru-RU"/>
        </w:rPr>
      </w:pPr>
      <w:r w:rsidRPr="000179DD">
        <w:rPr>
          <w:rFonts w:ascii="Verdana" w:eastAsia="Times New Roman" w:hAnsi="Verdana" w:cs="Times New Roman"/>
          <w:color w:val="392C69"/>
          <w:sz w:val="21"/>
          <w:szCs w:val="21"/>
          <w:lang w:eastAsia="ru-RU"/>
        </w:rPr>
        <w:t xml:space="preserve">О разъяснении положений статьи 12 см. </w:t>
      </w:r>
      <w:hyperlink r:id="rId135" w:history="1">
        <w:r w:rsidRPr="000179DD">
          <w:rPr>
            <w:rFonts w:ascii="Verdana" w:eastAsia="Times New Roman" w:hAnsi="Verdana" w:cs="Times New Roman"/>
            <w:color w:val="000000"/>
            <w:sz w:val="21"/>
            <w:szCs w:val="21"/>
            <w:lang w:eastAsia="ru-RU"/>
          </w:rPr>
          <w:t>письмо</w:t>
        </w:r>
      </w:hyperlink>
      <w:r w:rsidRPr="000179DD">
        <w:rPr>
          <w:rFonts w:ascii="Verdana" w:eastAsia="Times New Roman" w:hAnsi="Verdana" w:cs="Times New Roman"/>
          <w:color w:val="392C69"/>
          <w:sz w:val="21"/>
          <w:szCs w:val="21"/>
          <w:lang w:eastAsia="ru-RU"/>
        </w:rPr>
        <w:t xml:space="preserve"> Минтруда России от 30.12.2013 N 18-2/4074.</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36"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1. Гражданин, замещавший должность государственной или муниципальной службы, включенную в </w:t>
      </w:r>
      <w:hyperlink r:id="rId137" w:history="1">
        <w:r w:rsidRPr="000179DD">
          <w:rPr>
            <w:rFonts w:ascii="Verdana" w:eastAsia="Times New Roman" w:hAnsi="Verdana" w:cs="Times New Roman"/>
            <w:color w:val="000000"/>
            <w:sz w:val="21"/>
            <w:szCs w:val="21"/>
            <w:lang w:eastAsia="ru-RU"/>
          </w:rPr>
          <w:t>перечень</w:t>
        </w:r>
      </w:hyperlink>
      <w:r w:rsidRPr="000179DD">
        <w:rPr>
          <w:rFonts w:ascii="Verdana" w:eastAsia="Times New Roman" w:hAnsi="Verdana" w:cs="Times New Roman"/>
          <w:sz w:val="21"/>
          <w:szCs w:val="21"/>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w:t>
      </w:r>
      <w:r w:rsidRPr="000179DD">
        <w:rPr>
          <w:rFonts w:ascii="Verdana" w:eastAsia="Times New Roman" w:hAnsi="Verdana" w:cs="Times New Roman"/>
          <w:sz w:val="21"/>
          <w:szCs w:val="21"/>
          <w:lang w:eastAsia="ru-RU"/>
        </w:rPr>
        <w:lastRenderedPageBreak/>
        <w:t>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(часть 1 в ред. Федерального </w:t>
      </w:r>
      <w:hyperlink r:id="rId138"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(часть 1.1 введена Федеральным </w:t>
      </w:r>
      <w:hyperlink r:id="rId139"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40"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сообщать работодателю сведения о последнем месте своей службы.</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41"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2" w:history="1">
        <w:r w:rsidRPr="000179DD">
          <w:rPr>
            <w:rFonts w:ascii="Verdana" w:eastAsia="Times New Roman" w:hAnsi="Verdana" w:cs="Times New Roman"/>
            <w:color w:val="000000"/>
            <w:sz w:val="21"/>
            <w:szCs w:val="21"/>
            <w:lang w:eastAsia="ru-RU"/>
          </w:rPr>
          <w:t>частью 2</w:t>
        </w:r>
      </w:hyperlink>
      <w:r w:rsidRPr="000179DD">
        <w:rPr>
          <w:rFonts w:ascii="Verdana" w:eastAsia="Times New Roman" w:hAnsi="Verdana" w:cs="Times New Roman"/>
          <w:sz w:val="21"/>
          <w:szCs w:val="21"/>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3"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заключенного с указанным гражданином.</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44"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145"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с гражданином, замещавшим должности государственной или муниципальной службы, </w:t>
      </w:r>
      <w:hyperlink r:id="rId146" w:history="1">
        <w:r w:rsidRPr="000179DD">
          <w:rPr>
            <w:rFonts w:ascii="Verdana" w:eastAsia="Times New Roman" w:hAnsi="Verdana" w:cs="Times New Roman"/>
            <w:color w:val="000000"/>
            <w:sz w:val="21"/>
            <w:szCs w:val="21"/>
            <w:lang w:eastAsia="ru-RU"/>
          </w:rPr>
          <w:t>перечень</w:t>
        </w:r>
      </w:hyperlink>
      <w:r w:rsidRPr="000179DD">
        <w:rPr>
          <w:rFonts w:ascii="Verdana" w:eastAsia="Times New Roman" w:hAnsi="Verdana" w:cs="Times New Roman"/>
          <w:sz w:val="21"/>
          <w:szCs w:val="21"/>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48"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5. Неисполнение работодателем обязанности, установленной </w:t>
      </w:r>
      <w:hyperlink r:id="rId149" w:history="1">
        <w:r w:rsidRPr="000179DD">
          <w:rPr>
            <w:rFonts w:ascii="Verdana" w:eastAsia="Times New Roman" w:hAnsi="Verdana" w:cs="Times New Roman"/>
            <w:color w:val="000000"/>
            <w:sz w:val="21"/>
            <w:szCs w:val="21"/>
            <w:lang w:eastAsia="ru-RU"/>
          </w:rPr>
          <w:t>частью 4</w:t>
        </w:r>
      </w:hyperlink>
      <w:r w:rsidRPr="000179DD">
        <w:rPr>
          <w:rFonts w:ascii="Verdana" w:eastAsia="Times New Roman" w:hAnsi="Verdana" w:cs="Times New Roman"/>
          <w:sz w:val="21"/>
          <w:szCs w:val="21"/>
          <w:lang w:eastAsia="ru-RU"/>
        </w:rPr>
        <w:t xml:space="preserve"> настоящей статьи, является правонарушением и влечет ответственность в соответствии с </w:t>
      </w:r>
      <w:hyperlink r:id="rId150"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 xml:space="preserve">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lastRenderedPageBreak/>
        <w:t xml:space="preserve">6. Проверка соблюдения гражданином, указанным в </w:t>
      </w:r>
      <w:hyperlink r:id="rId151"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52"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(часть 6 введена Федеральным </w:t>
      </w:r>
      <w:hyperlink r:id="rId153"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154"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55"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30.09.2013 N 261-ФЗ)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замещать другие должности в органах государственной власти и органах местного самоуправления;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w:t>
      </w:r>
      <w:r w:rsidRPr="000179DD">
        <w:rPr>
          <w:rFonts w:ascii="Verdana" w:eastAsia="Times New Roman" w:hAnsi="Verdana" w:cs="Times New Roman"/>
          <w:sz w:val="21"/>
          <w:szCs w:val="21"/>
          <w:lang w:eastAsia="ru-RU"/>
        </w:rPr>
        <w:lastRenderedPageBreak/>
        <w:t>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22.12.2014 </w:t>
      </w:r>
      <w:hyperlink r:id="rId156" w:history="1">
        <w:r w:rsidRPr="000179DD">
          <w:rPr>
            <w:rFonts w:ascii="Verdana" w:eastAsia="Times New Roman" w:hAnsi="Verdana" w:cs="Times New Roman"/>
            <w:color w:val="000000"/>
            <w:sz w:val="21"/>
            <w:szCs w:val="21"/>
            <w:lang w:eastAsia="ru-RU"/>
          </w:rPr>
          <w:t>N 431-ФЗ</w:t>
        </w:r>
      </w:hyperlink>
      <w:r w:rsidRPr="000179DD">
        <w:rPr>
          <w:rFonts w:ascii="Verdana" w:eastAsia="Times New Roman" w:hAnsi="Verdana" w:cs="Times New Roman"/>
          <w:color w:val="828282"/>
          <w:sz w:val="21"/>
          <w:szCs w:val="21"/>
          <w:lang w:eastAsia="ru-RU"/>
        </w:rPr>
        <w:t xml:space="preserve">, от 03.11.2015 </w:t>
      </w:r>
      <w:hyperlink r:id="rId157" w:history="1">
        <w:r w:rsidRPr="000179DD">
          <w:rPr>
            <w:rFonts w:ascii="Verdana" w:eastAsia="Times New Roman" w:hAnsi="Verdana" w:cs="Times New Roman"/>
            <w:color w:val="000000"/>
            <w:sz w:val="21"/>
            <w:szCs w:val="21"/>
            <w:lang w:eastAsia="ru-RU"/>
          </w:rPr>
          <w:t>N 303-ФЗ</w:t>
        </w:r>
      </w:hyperlink>
      <w:r w:rsidRPr="000179DD">
        <w:rPr>
          <w:rFonts w:ascii="Verdana" w:eastAsia="Times New Roman" w:hAnsi="Verdana" w:cs="Times New Roman"/>
          <w:color w:val="828282"/>
          <w:sz w:val="21"/>
          <w:szCs w:val="21"/>
          <w:lang w:eastAsia="ru-RU"/>
        </w:rPr>
        <w:t xml:space="preserve">, от 28.11.2015 </w:t>
      </w:r>
      <w:hyperlink r:id="rId158" w:history="1">
        <w:r w:rsidRPr="000179DD">
          <w:rPr>
            <w:rFonts w:ascii="Verdana" w:eastAsia="Times New Roman" w:hAnsi="Verdana" w:cs="Times New Roman"/>
            <w:color w:val="000000"/>
            <w:sz w:val="21"/>
            <w:szCs w:val="21"/>
            <w:lang w:eastAsia="ru-RU"/>
          </w:rPr>
          <w:t>N 354-ФЗ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59" w:tooltip="Постановление Правительства РФ от 09.01.2014 N 10&#10;(ред. от 12.10.2015)&#10;&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10;(вместе с &quot;Типовым по...&#10;-------------------- &#10;и другие."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lastRenderedPageBreak/>
        <w:t xml:space="preserve">8) принимать вопреки установленному </w:t>
      </w:r>
      <w:hyperlink r:id="rId160" w:history="1">
        <w:r w:rsidRPr="000179DD">
          <w:rPr>
            <w:rFonts w:ascii="Verdana" w:eastAsia="Times New Roman" w:hAnsi="Verdana" w:cs="Times New Roman"/>
            <w:color w:val="000000"/>
            <w:sz w:val="21"/>
            <w:szCs w:val="21"/>
            <w:lang w:eastAsia="ru-RU"/>
          </w:rPr>
          <w:t>порядку</w:t>
        </w:r>
      </w:hyperlink>
      <w:r w:rsidRPr="000179DD">
        <w:rPr>
          <w:rFonts w:ascii="Verdana" w:eastAsia="Times New Roman" w:hAnsi="Verdana" w:cs="Times New Roman"/>
          <w:sz w:val="21"/>
          <w:szCs w:val="21"/>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61"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sz w:val="21"/>
          <w:szCs w:val="21"/>
          <w:lang w:eastAsia="ru-RU"/>
        </w:rPr>
        <w:t xml:space="preserve"> к информации ограниченного доступа, ставшие ему известными в связи с выполнением служебных обязанностей.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62" w:history="1">
        <w:r w:rsidRPr="000179DD">
          <w:rPr>
            <w:rFonts w:ascii="Verdana" w:eastAsia="Times New Roman" w:hAnsi="Verdana" w:cs="Times New Roman"/>
            <w:color w:val="000000"/>
            <w:sz w:val="21"/>
            <w:szCs w:val="21"/>
            <w:lang w:eastAsia="ru-RU"/>
          </w:rPr>
          <w:t>пунктами 4</w:t>
        </w:r>
      </w:hyperlink>
      <w:r w:rsidRPr="000179DD">
        <w:rPr>
          <w:rFonts w:ascii="Verdana" w:eastAsia="Times New Roman" w:hAnsi="Verdana" w:cs="Times New Roman"/>
          <w:sz w:val="21"/>
          <w:szCs w:val="21"/>
          <w:lang w:eastAsia="ru-RU"/>
        </w:rPr>
        <w:t xml:space="preserve"> - </w:t>
      </w:r>
      <w:hyperlink r:id="rId163" w:history="1">
        <w:r w:rsidRPr="000179DD">
          <w:rPr>
            <w:rFonts w:ascii="Verdana" w:eastAsia="Times New Roman" w:hAnsi="Verdana" w:cs="Times New Roman"/>
            <w:color w:val="000000"/>
            <w:sz w:val="21"/>
            <w:szCs w:val="21"/>
            <w:lang w:eastAsia="ru-RU"/>
          </w:rPr>
          <w:t>11 части 3</w:t>
        </w:r>
      </w:hyperlink>
      <w:r w:rsidRPr="000179DD">
        <w:rPr>
          <w:rFonts w:ascii="Verdana" w:eastAsia="Times New Roman" w:hAnsi="Verdana" w:cs="Times New Roman"/>
          <w:sz w:val="21"/>
          <w:szCs w:val="21"/>
          <w:lang w:eastAsia="ru-RU"/>
        </w:rPr>
        <w:t xml:space="preserve"> настоящей статьи.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(часть 3.1 введена Федеральным </w:t>
      </w:r>
      <w:hyperlink r:id="rId164"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03.11.2015 N 303-ФЗ)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установленном нормативными правовыми актами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66"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03.11.2015 N 303-ФЗ)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(часть 4.1 введена Федеральным </w:t>
      </w:r>
      <w:hyperlink r:id="rId168"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05.10.2015 N 285-ФЗ; в ред. Федерального </w:t>
      </w:r>
      <w:hyperlink r:id="rId169"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03.11.2015 N 303-ФЗ)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70" w:history="1">
        <w:r w:rsidRPr="000179DD">
          <w:rPr>
            <w:rFonts w:ascii="Verdana" w:eastAsia="Times New Roman" w:hAnsi="Verdana" w:cs="Times New Roman"/>
            <w:color w:val="000000"/>
            <w:sz w:val="21"/>
            <w:szCs w:val="21"/>
            <w:lang w:eastAsia="ru-RU"/>
          </w:rPr>
          <w:t>частями 1</w:t>
        </w:r>
      </w:hyperlink>
      <w:r w:rsidRPr="000179DD">
        <w:rPr>
          <w:rFonts w:ascii="Verdana" w:eastAsia="Times New Roman" w:hAnsi="Verdana" w:cs="Times New Roman"/>
          <w:sz w:val="21"/>
          <w:szCs w:val="21"/>
          <w:lang w:eastAsia="ru-RU"/>
        </w:rPr>
        <w:t xml:space="preserve"> - </w:t>
      </w:r>
      <w:hyperlink r:id="rId171" w:history="1">
        <w:r w:rsidRPr="000179DD">
          <w:rPr>
            <w:rFonts w:ascii="Verdana" w:eastAsia="Times New Roman" w:hAnsi="Verdana" w:cs="Times New Roman"/>
            <w:color w:val="000000"/>
            <w:sz w:val="21"/>
            <w:szCs w:val="21"/>
            <w:lang w:eastAsia="ru-RU"/>
          </w:rPr>
          <w:t>4.1</w:t>
        </w:r>
      </w:hyperlink>
      <w:r w:rsidRPr="000179DD">
        <w:rPr>
          <w:rFonts w:ascii="Verdana" w:eastAsia="Times New Roman" w:hAnsi="Verdana" w:cs="Times New Roman"/>
          <w:sz w:val="21"/>
          <w:szCs w:val="21"/>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05.10.2015 </w:t>
      </w:r>
      <w:hyperlink r:id="rId172" w:history="1">
        <w:r w:rsidRPr="000179DD">
          <w:rPr>
            <w:rFonts w:ascii="Verdana" w:eastAsia="Times New Roman" w:hAnsi="Verdana" w:cs="Times New Roman"/>
            <w:color w:val="000000"/>
            <w:sz w:val="21"/>
            <w:szCs w:val="21"/>
            <w:lang w:eastAsia="ru-RU"/>
          </w:rPr>
          <w:t>N 285-ФЗ</w:t>
        </w:r>
      </w:hyperlink>
      <w:r w:rsidRPr="000179DD">
        <w:rPr>
          <w:rFonts w:ascii="Verdana" w:eastAsia="Times New Roman" w:hAnsi="Verdana" w:cs="Times New Roman"/>
          <w:color w:val="828282"/>
          <w:sz w:val="21"/>
          <w:szCs w:val="21"/>
          <w:lang w:eastAsia="ru-RU"/>
        </w:rPr>
        <w:t xml:space="preserve">, от 03.11.2015 </w:t>
      </w:r>
      <w:hyperlink r:id="rId173" w:history="1">
        <w:r w:rsidRPr="000179DD">
          <w:rPr>
            <w:rFonts w:ascii="Verdana" w:eastAsia="Times New Roman" w:hAnsi="Verdana" w:cs="Times New Roman"/>
            <w:color w:val="000000"/>
            <w:sz w:val="21"/>
            <w:szCs w:val="21"/>
            <w:lang w:eastAsia="ru-RU"/>
          </w:rPr>
          <w:t>N 303-ФЗ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174"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175" w:tooltip="Ссылка на список документов:&#10;Приказ Росавтодора от 11.07.2016 N 1057&#10;&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дорожным агентством, ограничений, запретов и обязанностей, установленных для федеральных государственных гражданских служащих&quot;&#10;(Зарегистрировано в Минюсте России 02.08.2016 N 43080)&#10;-------------------- &#10;Приказ Росреестра от...&#10;-------------------- &#10;и другие." w:history="1">
        <w:r w:rsidRPr="000179DD">
          <w:rPr>
            <w:rFonts w:ascii="Verdana" w:eastAsia="Times New Roman" w:hAnsi="Verdana" w:cs="Times New Roman"/>
            <w:color w:val="000000"/>
            <w:sz w:val="21"/>
            <w:szCs w:val="21"/>
            <w:lang w:eastAsia="ru-RU"/>
          </w:rPr>
          <w:t>порядке</w:t>
        </w:r>
      </w:hyperlink>
      <w:r w:rsidRPr="000179DD">
        <w:rPr>
          <w:rFonts w:ascii="Verdana" w:eastAsia="Times New Roman" w:hAnsi="Verdana" w:cs="Times New Roman"/>
          <w:sz w:val="21"/>
          <w:szCs w:val="21"/>
          <w:lang w:eastAsia="ru-RU"/>
        </w:rPr>
        <w:t>, предусмотренном нормативными правовыми актами федеральных государственных органов.</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76"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05.10.2015 N 285-ФЗ)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177"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hyperlink r:id="rId178" w:history="1">
        <w:r w:rsidRPr="000179DD">
          <w:rPr>
            <w:rFonts w:ascii="Verdana" w:eastAsia="Times New Roman" w:hAnsi="Verdana" w:cs="Times New Roman"/>
            <w:color w:val="000000"/>
            <w:sz w:val="21"/>
            <w:szCs w:val="21"/>
            <w:lang w:eastAsia="ru-RU"/>
          </w:rPr>
          <w:t>1</w:t>
        </w:r>
      </w:hyperlink>
      <w:r w:rsidRPr="000179DD">
        <w:rPr>
          <w:rFonts w:ascii="Verdana" w:eastAsia="Times New Roman" w:hAnsi="Verdana" w:cs="Times New Roman"/>
          <w:sz w:val="21"/>
          <w:szCs w:val="21"/>
          <w:lang w:eastAsia="ru-RU"/>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rsidRPr="000179DD">
        <w:rPr>
          <w:rFonts w:ascii="Verdana" w:eastAsia="Times New Roman" w:hAnsi="Verdana" w:cs="Times New Roman"/>
          <w:sz w:val="21"/>
          <w:szCs w:val="21"/>
          <w:lang w:eastAsia="ru-RU"/>
        </w:rPr>
        <w:lastRenderedPageBreak/>
        <w:t xml:space="preserve">капиталах организаций) в доверительное управление в соответствии с гражданским </w:t>
      </w:r>
      <w:hyperlink r:id="rId179" w:tooltip="Ссылка на список документов:&#10;&quot;Гражданский кодекс Российской Федерации (часть вторая)&quot; от 26.01.1996 N 14-ФЗ&#10;(ред. от 23.05.2016)&#10;-------------------- &#10;Федеральный закон от 22.04.1996 N 39-ФЗ&#10;(ред. от 03.07.2016)&#10;&quot;О рынке ценных бумаг&quot;"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 xml:space="preserve">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05.10.2015 </w:t>
      </w:r>
      <w:hyperlink r:id="rId180" w:history="1">
        <w:r w:rsidRPr="000179DD">
          <w:rPr>
            <w:rFonts w:ascii="Verdana" w:eastAsia="Times New Roman" w:hAnsi="Verdana" w:cs="Times New Roman"/>
            <w:color w:val="000000"/>
            <w:sz w:val="21"/>
            <w:szCs w:val="21"/>
            <w:lang w:eastAsia="ru-RU"/>
          </w:rPr>
          <w:t>N 285-ФЗ</w:t>
        </w:r>
      </w:hyperlink>
      <w:r w:rsidRPr="000179DD">
        <w:rPr>
          <w:rFonts w:ascii="Verdana" w:eastAsia="Times New Roman" w:hAnsi="Verdana" w:cs="Times New Roman"/>
          <w:color w:val="828282"/>
          <w:sz w:val="21"/>
          <w:szCs w:val="21"/>
          <w:lang w:eastAsia="ru-RU"/>
        </w:rPr>
        <w:t xml:space="preserve">, от 03.07.2016 </w:t>
      </w:r>
      <w:hyperlink r:id="rId181"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Требования </w:t>
      </w:r>
      <w:hyperlink r:id="rId182"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(часть 2 введена Федеральным </w:t>
      </w:r>
      <w:hyperlink r:id="rId183"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03.12.2012 N 231-ФЗ)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184"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03.07.2016 N 236-ФЗ)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185"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sidRPr="000179DD">
          <w:rPr>
            <w:rFonts w:ascii="Verdana" w:eastAsia="Times New Roman" w:hAnsi="Verdana" w:cs="Times New Roman"/>
            <w:color w:val="000000"/>
            <w:sz w:val="21"/>
            <w:szCs w:val="21"/>
            <w:lang w:eastAsia="ru-RU"/>
          </w:rPr>
          <w:t>пунктом 5 части 1 статьи 16</w:t>
        </w:r>
      </w:hyperlink>
      <w:r w:rsidRPr="000179DD">
        <w:rPr>
          <w:rFonts w:ascii="Verdana" w:eastAsia="Times New Roman" w:hAnsi="Verdana" w:cs="Times New Roman"/>
          <w:sz w:val="21"/>
          <w:szCs w:val="21"/>
          <w:lang w:eastAsia="ru-RU"/>
        </w:rPr>
        <w:t xml:space="preserve">, </w:t>
      </w:r>
      <w:hyperlink r:id="rId187" w:history="1">
        <w:r w:rsidRPr="000179DD">
          <w:rPr>
            <w:rFonts w:ascii="Verdana" w:eastAsia="Times New Roman" w:hAnsi="Verdana" w:cs="Times New Roman"/>
            <w:color w:val="000000"/>
            <w:sz w:val="21"/>
            <w:szCs w:val="21"/>
            <w:lang w:eastAsia="ru-RU"/>
          </w:rPr>
          <w:t>статьями 17</w:t>
        </w:r>
      </w:hyperlink>
      <w:r w:rsidRPr="000179DD">
        <w:rPr>
          <w:rFonts w:ascii="Verdana" w:eastAsia="Times New Roman" w:hAnsi="Verdana" w:cs="Times New Roman"/>
          <w:sz w:val="21"/>
          <w:szCs w:val="21"/>
          <w:lang w:eastAsia="ru-RU"/>
        </w:rPr>
        <w:t xml:space="preserve">, </w:t>
      </w:r>
      <w:hyperlink r:id="rId188" w:history="1">
        <w:r w:rsidRPr="000179DD">
          <w:rPr>
            <w:rFonts w:ascii="Verdana" w:eastAsia="Times New Roman" w:hAnsi="Verdana" w:cs="Times New Roman"/>
            <w:color w:val="000000"/>
            <w:sz w:val="21"/>
            <w:szCs w:val="21"/>
            <w:lang w:eastAsia="ru-RU"/>
          </w:rPr>
          <w:t>18</w:t>
        </w:r>
      </w:hyperlink>
      <w:r w:rsidRPr="000179DD">
        <w:rPr>
          <w:rFonts w:ascii="Verdana" w:eastAsia="Times New Roman" w:hAnsi="Verdana" w:cs="Times New Roman"/>
          <w:sz w:val="21"/>
          <w:szCs w:val="21"/>
          <w:lang w:eastAsia="ru-RU"/>
        </w:rPr>
        <w:t xml:space="preserve">, </w:t>
      </w:r>
      <w:hyperlink r:id="rId189" w:history="1">
        <w:r w:rsidRPr="000179DD">
          <w:rPr>
            <w:rFonts w:ascii="Verdana" w:eastAsia="Times New Roman" w:hAnsi="Verdana" w:cs="Times New Roman"/>
            <w:color w:val="000000"/>
            <w:sz w:val="21"/>
            <w:szCs w:val="21"/>
            <w:lang w:eastAsia="ru-RU"/>
          </w:rPr>
          <w:t>20</w:t>
        </w:r>
      </w:hyperlink>
      <w:r w:rsidRPr="000179DD">
        <w:rPr>
          <w:rFonts w:ascii="Verdana" w:eastAsia="Times New Roman" w:hAnsi="Verdana" w:cs="Times New Roman"/>
          <w:sz w:val="21"/>
          <w:szCs w:val="21"/>
          <w:lang w:eastAsia="ru-RU"/>
        </w:rPr>
        <w:t xml:space="preserve"> и </w:t>
      </w:r>
      <w:hyperlink r:id="rId190" w:history="1">
        <w:r w:rsidRPr="000179DD">
          <w:rPr>
            <w:rFonts w:ascii="Verdana" w:eastAsia="Times New Roman" w:hAnsi="Verdana" w:cs="Times New Roman"/>
            <w:color w:val="000000"/>
            <w:sz w:val="21"/>
            <w:szCs w:val="21"/>
            <w:lang w:eastAsia="ru-RU"/>
          </w:rPr>
          <w:t>20.1</w:t>
        </w:r>
      </w:hyperlink>
      <w:r w:rsidRPr="000179DD">
        <w:rPr>
          <w:rFonts w:ascii="Verdana" w:eastAsia="Times New Roman" w:hAnsi="Verdana" w:cs="Times New Roman"/>
          <w:sz w:val="21"/>
          <w:szCs w:val="21"/>
          <w:lang w:eastAsia="ru-RU"/>
        </w:rPr>
        <w:t xml:space="preserve"> Федерального закона от 27 июля 2004 года N 79-ФЗ "О государственной гражданской службе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05.10.2015 </w:t>
      </w:r>
      <w:hyperlink r:id="rId191" w:history="1">
        <w:r w:rsidRPr="000179DD">
          <w:rPr>
            <w:rFonts w:ascii="Verdana" w:eastAsia="Times New Roman" w:hAnsi="Verdana" w:cs="Times New Roman"/>
            <w:color w:val="000000"/>
            <w:sz w:val="21"/>
            <w:szCs w:val="21"/>
            <w:lang w:eastAsia="ru-RU"/>
          </w:rPr>
          <w:t>N 285-ФЗ</w:t>
        </w:r>
      </w:hyperlink>
      <w:r w:rsidRPr="000179DD">
        <w:rPr>
          <w:rFonts w:ascii="Verdana" w:eastAsia="Times New Roman" w:hAnsi="Verdana" w:cs="Times New Roman"/>
          <w:color w:val="828282"/>
          <w:sz w:val="21"/>
          <w:szCs w:val="21"/>
          <w:lang w:eastAsia="ru-RU"/>
        </w:rPr>
        <w:t xml:space="preserve">, от 03.07.2016 </w:t>
      </w:r>
      <w:hyperlink r:id="rId192"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12.5. Установление иных запретов, ограничений, обязательств и правил служебного поведения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193"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hyperlink r:id="rId194" w:history="1">
        <w:r w:rsidRPr="000179DD">
          <w:rPr>
            <w:rFonts w:ascii="Verdana" w:eastAsia="Times New Roman" w:hAnsi="Verdana" w:cs="Times New Roman"/>
            <w:color w:val="000000"/>
            <w:sz w:val="21"/>
            <w:szCs w:val="21"/>
            <w:lang w:eastAsia="ru-RU"/>
          </w:rPr>
          <w:t>1</w:t>
        </w:r>
      </w:hyperlink>
      <w:r w:rsidRPr="000179DD">
        <w:rPr>
          <w:rFonts w:ascii="Verdana" w:eastAsia="Times New Roman" w:hAnsi="Verdana" w:cs="Times New Roman"/>
          <w:sz w:val="21"/>
          <w:szCs w:val="21"/>
          <w:lang w:eastAsia="ru-RU"/>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w:t>
      </w:r>
      <w:r w:rsidRPr="000179DD">
        <w:rPr>
          <w:rFonts w:ascii="Verdana" w:eastAsia="Times New Roman" w:hAnsi="Verdana" w:cs="Times New Roman"/>
          <w:sz w:val="21"/>
          <w:szCs w:val="21"/>
          <w:lang w:eastAsia="ru-RU"/>
        </w:rPr>
        <w:lastRenderedPageBreak/>
        <w:t>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Федеральных законов от 15.02.2016 </w:t>
      </w:r>
      <w:hyperlink r:id="rId195" w:history="1">
        <w:r w:rsidRPr="000179DD">
          <w:rPr>
            <w:rFonts w:ascii="Verdana" w:eastAsia="Times New Roman" w:hAnsi="Verdana" w:cs="Times New Roman"/>
            <w:color w:val="000000"/>
            <w:sz w:val="21"/>
            <w:szCs w:val="21"/>
            <w:lang w:eastAsia="ru-RU"/>
          </w:rPr>
          <w:t>N 24-ФЗ</w:t>
        </w:r>
      </w:hyperlink>
      <w:r w:rsidRPr="000179DD">
        <w:rPr>
          <w:rFonts w:ascii="Verdana" w:eastAsia="Times New Roman" w:hAnsi="Verdana" w:cs="Times New Roman"/>
          <w:color w:val="828282"/>
          <w:sz w:val="21"/>
          <w:szCs w:val="21"/>
          <w:lang w:eastAsia="ru-RU"/>
        </w:rPr>
        <w:t xml:space="preserve">, от 03.07.2016 </w:t>
      </w:r>
      <w:hyperlink r:id="rId196" w:history="1">
        <w:r w:rsidRPr="000179DD">
          <w:rPr>
            <w:rFonts w:ascii="Verdana" w:eastAsia="Times New Roman" w:hAnsi="Verdana" w:cs="Times New Roman"/>
            <w:color w:val="000000"/>
            <w:sz w:val="21"/>
            <w:szCs w:val="21"/>
            <w:lang w:eastAsia="ru-RU"/>
          </w:rPr>
          <w:t>N 236-ФЗ</w:t>
        </w:r>
      </w:hyperlink>
      <w:r w:rsidRPr="000179DD">
        <w:rPr>
          <w:rFonts w:ascii="Verdana" w:eastAsia="Times New Roman" w:hAnsi="Verdana" w:cs="Times New Roman"/>
          <w:color w:val="828282"/>
          <w:sz w:val="21"/>
          <w:szCs w:val="21"/>
          <w:lang w:eastAsia="ru-RU"/>
        </w:rPr>
        <w:t>)</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Положения </w:t>
      </w:r>
      <w:hyperlink r:id="rId197" w:history="1">
        <w:r w:rsidRPr="000179DD">
          <w:rPr>
            <w:rFonts w:ascii="Verdana" w:eastAsia="Times New Roman" w:hAnsi="Verdana" w:cs="Times New Roman"/>
            <w:color w:val="000000"/>
            <w:sz w:val="21"/>
            <w:szCs w:val="21"/>
            <w:lang w:eastAsia="ru-RU"/>
          </w:rPr>
          <w:t>части 1</w:t>
        </w:r>
      </w:hyperlink>
      <w:r w:rsidRPr="000179DD">
        <w:rPr>
          <w:rFonts w:ascii="Verdana" w:eastAsia="Times New Roman" w:hAnsi="Verdana"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(часть 2 введена Федеральным </w:t>
      </w:r>
      <w:hyperlink r:id="rId198"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03.12.2012 N 231-ФЗ)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13. Ответственность физических лиц за коррупционные правонарушения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Физическое лицо, совершившее коррупционное правонарушение, по решению суда может быть лишено в соответствии с </w:t>
      </w:r>
      <w:hyperlink r:id="rId199"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 xml:space="preserve"> Российской Федерации права занимать определенные должности государственной и муниципальной службы.</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200"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21.11.2011 N 329-ФЗ)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w:t>
      </w:r>
      <w:r w:rsidRPr="000179DD">
        <w:rPr>
          <w:rFonts w:ascii="Verdana" w:eastAsia="Times New Roman" w:hAnsi="Verdana" w:cs="Times New Roman"/>
          <w:sz w:val="21"/>
          <w:szCs w:val="21"/>
          <w:lang w:eastAsia="ru-RU"/>
        </w:rPr>
        <w:lastRenderedPageBreak/>
        <w:t>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4) осуществления лицом предпринимательской деятельности;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201"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03.07.2016 N 236-ФЗ)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202"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03.12.2012 N 231-ФЗ)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lastRenderedPageBreak/>
        <w:t xml:space="preserve">(в ред. Федерального </w:t>
      </w:r>
      <w:hyperlink r:id="rId203"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03.07.2016 N 236-ФЗ)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13.3. Обязанность организаций принимать меры по предупреждению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204"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03.12.2012 N 231-ФЗ)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Организации обязаны разрабатывать и принимать меры по предупреждению коррупции.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Меры по предупреждению коррупции, принимаемые в организации, могут включать:</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сотрудничество организации с правоохранительными органами;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4) принятие кодекса этики и служебного поведения работников организации;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5) предотвращение и урегулирование конфликта интересов;</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6) недопущение составления неофициальной отчетности и использования поддельных документов.</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13.4. Осуществление проверок уполномоченным подразделением Администрации Президента Российской Федерации</w:t>
      </w:r>
    </w:p>
    <w:p w:rsidR="000179DD" w:rsidRPr="000179DD" w:rsidRDefault="000179DD" w:rsidP="000179DD">
      <w:pPr>
        <w:spacing w:after="0" w:line="264" w:lineRule="auto"/>
        <w:ind w:firstLine="547"/>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(введена Федеральным </w:t>
      </w:r>
      <w:hyperlink r:id="rId205" w:history="1">
        <w:r w:rsidRPr="000179DD">
          <w:rPr>
            <w:rFonts w:ascii="Verdana" w:eastAsia="Times New Roman" w:hAnsi="Verdana" w:cs="Times New Roman"/>
            <w:color w:val="000000"/>
            <w:sz w:val="21"/>
            <w:szCs w:val="21"/>
            <w:lang w:eastAsia="ru-RU"/>
          </w:rPr>
          <w:t>законом</w:t>
        </w:r>
      </w:hyperlink>
      <w:r w:rsidRPr="000179DD">
        <w:rPr>
          <w:rFonts w:ascii="Verdana" w:eastAsia="Times New Roman" w:hAnsi="Verdana" w:cs="Times New Roman"/>
          <w:color w:val="828282"/>
          <w:sz w:val="21"/>
          <w:szCs w:val="21"/>
          <w:lang w:eastAsia="ru-RU"/>
        </w:rPr>
        <w:t xml:space="preserve"> от 07.05.2013 N 102-ФЗ)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06" w:history="1">
        <w:r w:rsidRPr="000179DD">
          <w:rPr>
            <w:rFonts w:ascii="Verdana" w:eastAsia="Times New Roman" w:hAnsi="Verdana" w:cs="Times New Roman"/>
            <w:color w:val="000000"/>
            <w:sz w:val="21"/>
            <w:szCs w:val="21"/>
            <w:lang w:eastAsia="ru-RU"/>
          </w:rPr>
          <w:t>пунктом 1</w:t>
        </w:r>
      </w:hyperlink>
      <w:r w:rsidRPr="000179DD">
        <w:rPr>
          <w:rFonts w:ascii="Verdana" w:eastAsia="Times New Roman" w:hAnsi="Verdana" w:cs="Times New Roman"/>
          <w:sz w:val="21"/>
          <w:szCs w:val="21"/>
          <w:lang w:eastAsia="ru-RU"/>
        </w:rPr>
        <w:t xml:space="preserve"> настоящей части;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 соблюдения лицами, замещающими должности, предусмотренные </w:t>
      </w:r>
      <w:hyperlink r:id="rId207" w:history="1">
        <w:r w:rsidRPr="000179DD">
          <w:rPr>
            <w:rFonts w:ascii="Verdana" w:eastAsia="Times New Roman" w:hAnsi="Verdana" w:cs="Times New Roman"/>
            <w:color w:val="000000"/>
            <w:sz w:val="21"/>
            <w:szCs w:val="21"/>
            <w:lang w:eastAsia="ru-RU"/>
          </w:rPr>
          <w:t>пунктами 1</w:t>
        </w:r>
      </w:hyperlink>
      <w:r w:rsidRPr="000179DD">
        <w:rPr>
          <w:rFonts w:ascii="Verdana" w:eastAsia="Times New Roman" w:hAnsi="Verdana" w:cs="Times New Roman"/>
          <w:sz w:val="21"/>
          <w:szCs w:val="21"/>
          <w:lang w:eastAsia="ru-RU"/>
        </w:rPr>
        <w:t xml:space="preserve"> и </w:t>
      </w:r>
      <w:hyperlink r:id="rId208" w:history="1">
        <w:r w:rsidRPr="000179DD">
          <w:rPr>
            <w:rFonts w:ascii="Verdana" w:eastAsia="Times New Roman" w:hAnsi="Verdana" w:cs="Times New Roman"/>
            <w:color w:val="000000"/>
            <w:sz w:val="21"/>
            <w:szCs w:val="21"/>
            <w:lang w:eastAsia="ru-RU"/>
          </w:rPr>
          <w:t>1.1 части 1 статьи 7.1</w:t>
        </w:r>
      </w:hyperlink>
      <w:r w:rsidRPr="000179DD">
        <w:rPr>
          <w:rFonts w:ascii="Verdana" w:eastAsia="Times New Roman" w:hAnsi="Verdana" w:cs="Times New Roman"/>
          <w:sz w:val="21"/>
          <w:szCs w:val="21"/>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09" w:history="1">
        <w:r w:rsidRPr="000179DD">
          <w:rPr>
            <w:rFonts w:ascii="Verdana" w:eastAsia="Times New Roman" w:hAnsi="Verdana" w:cs="Times New Roman"/>
            <w:color w:val="000000"/>
            <w:sz w:val="21"/>
            <w:szCs w:val="21"/>
            <w:lang w:eastAsia="ru-RU"/>
          </w:rPr>
          <w:t>пунктами 1</w:t>
        </w:r>
      </w:hyperlink>
      <w:r w:rsidRPr="000179DD">
        <w:rPr>
          <w:rFonts w:ascii="Verdana" w:eastAsia="Times New Roman" w:hAnsi="Verdana" w:cs="Times New Roman"/>
          <w:sz w:val="21"/>
          <w:szCs w:val="21"/>
          <w:lang w:eastAsia="ru-RU"/>
        </w:rPr>
        <w:t xml:space="preserve"> </w:t>
      </w:r>
      <w:r w:rsidRPr="000179DD">
        <w:rPr>
          <w:rFonts w:ascii="Verdana" w:eastAsia="Times New Roman" w:hAnsi="Verdana" w:cs="Times New Roman"/>
          <w:sz w:val="21"/>
          <w:szCs w:val="21"/>
          <w:lang w:eastAsia="ru-RU"/>
        </w:rPr>
        <w:lastRenderedPageBreak/>
        <w:t xml:space="preserve">и </w:t>
      </w:r>
      <w:hyperlink r:id="rId210" w:history="1">
        <w:r w:rsidRPr="000179DD">
          <w:rPr>
            <w:rFonts w:ascii="Verdana" w:eastAsia="Times New Roman" w:hAnsi="Verdana" w:cs="Times New Roman"/>
            <w:color w:val="000000"/>
            <w:sz w:val="21"/>
            <w:szCs w:val="21"/>
            <w:lang w:eastAsia="ru-RU"/>
          </w:rPr>
          <w:t>1.1 части 1 статьи 7.1</w:t>
        </w:r>
      </w:hyperlink>
      <w:r w:rsidRPr="000179DD">
        <w:rPr>
          <w:rFonts w:ascii="Verdana" w:eastAsia="Times New Roman" w:hAnsi="Verdana" w:cs="Times New Roman"/>
          <w:sz w:val="21"/>
          <w:szCs w:val="21"/>
          <w:lang w:eastAsia="ru-RU"/>
        </w:rPr>
        <w:t xml:space="preserve"> настоящего Федерального закона, своих обязанностей в соответствии с законодательством о противодействии коррупции.</w:t>
      </w:r>
    </w:p>
    <w:p w:rsidR="000179DD" w:rsidRPr="000179DD" w:rsidRDefault="000179DD" w:rsidP="000179DD">
      <w:pPr>
        <w:spacing w:after="0" w:line="264" w:lineRule="auto"/>
        <w:jc w:val="both"/>
        <w:rPr>
          <w:rFonts w:ascii="Verdana" w:eastAsia="Times New Roman" w:hAnsi="Verdana" w:cs="Times New Roman"/>
          <w:color w:val="828282"/>
          <w:sz w:val="21"/>
          <w:szCs w:val="21"/>
          <w:lang w:eastAsia="ru-RU"/>
        </w:rPr>
      </w:pPr>
      <w:r w:rsidRPr="000179DD">
        <w:rPr>
          <w:rFonts w:ascii="Verdana" w:eastAsia="Times New Roman" w:hAnsi="Verdana" w:cs="Times New Roman"/>
          <w:color w:val="828282"/>
          <w:sz w:val="21"/>
          <w:szCs w:val="21"/>
          <w:lang w:eastAsia="ru-RU"/>
        </w:rPr>
        <w:t xml:space="preserve">(в ред. Федерального </w:t>
      </w:r>
      <w:hyperlink r:id="rId211" w:history="1">
        <w:r w:rsidRPr="000179DD">
          <w:rPr>
            <w:rFonts w:ascii="Verdana" w:eastAsia="Times New Roman" w:hAnsi="Verdana" w:cs="Times New Roman"/>
            <w:color w:val="000000"/>
            <w:sz w:val="21"/>
            <w:szCs w:val="21"/>
            <w:lang w:eastAsia="ru-RU"/>
          </w:rPr>
          <w:t>закона</w:t>
        </w:r>
      </w:hyperlink>
      <w:r w:rsidRPr="000179DD">
        <w:rPr>
          <w:rFonts w:ascii="Verdana" w:eastAsia="Times New Roman" w:hAnsi="Verdana" w:cs="Times New Roman"/>
          <w:color w:val="828282"/>
          <w:sz w:val="21"/>
          <w:szCs w:val="21"/>
          <w:lang w:eastAsia="ru-RU"/>
        </w:rPr>
        <w:t xml:space="preserve"> от 03.11.2015 N 303-ФЗ)</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2. Проверки, предусмотренные </w:t>
      </w:r>
      <w:hyperlink r:id="rId212" w:history="1">
        <w:r w:rsidRPr="000179DD">
          <w:rPr>
            <w:rFonts w:ascii="Verdana" w:eastAsia="Times New Roman" w:hAnsi="Verdana" w:cs="Times New Roman"/>
            <w:color w:val="000000"/>
            <w:sz w:val="21"/>
            <w:szCs w:val="21"/>
            <w:lang w:eastAsia="ru-RU"/>
          </w:rPr>
          <w:t>частью 1</w:t>
        </w:r>
      </w:hyperlink>
      <w:r w:rsidRPr="000179DD">
        <w:rPr>
          <w:rFonts w:ascii="Verdana" w:eastAsia="Times New Roman" w:hAnsi="Verdana" w:cs="Times New Roman"/>
          <w:sz w:val="21"/>
          <w:szCs w:val="21"/>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Arial" w:eastAsia="Times New Roman" w:hAnsi="Arial" w:cs="Arial"/>
          <w:b/>
          <w:bCs/>
          <w:sz w:val="21"/>
          <w:szCs w:val="21"/>
          <w:lang w:eastAsia="ru-RU"/>
        </w:rPr>
        <w:t>Статья 14. Ответственность юридических лиц за коррупционные правонарушения</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3"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 xml:space="preserve">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xml:space="preserve">3. Положения настоящей статьи распространяются на иностранные юридические лица в случаях, предусмотренных </w:t>
      </w:r>
      <w:hyperlink r:id="rId214" w:history="1">
        <w:r w:rsidRPr="000179DD">
          <w:rPr>
            <w:rFonts w:ascii="Verdana" w:eastAsia="Times New Roman" w:hAnsi="Verdana" w:cs="Times New Roman"/>
            <w:color w:val="000000"/>
            <w:sz w:val="21"/>
            <w:szCs w:val="21"/>
            <w:lang w:eastAsia="ru-RU"/>
          </w:rPr>
          <w:t>законодательством</w:t>
        </w:r>
      </w:hyperlink>
      <w:r w:rsidRPr="000179DD">
        <w:rPr>
          <w:rFonts w:ascii="Verdana" w:eastAsia="Times New Roman" w:hAnsi="Verdana" w:cs="Times New Roman"/>
          <w:sz w:val="21"/>
          <w:szCs w:val="21"/>
          <w:lang w:eastAsia="ru-RU"/>
        </w:rPr>
        <w:t xml:space="preserve"> Российской Федерации.</w:t>
      </w:r>
    </w:p>
    <w:p w:rsidR="000179DD" w:rsidRPr="000179DD" w:rsidRDefault="000179DD" w:rsidP="000179DD">
      <w:pPr>
        <w:spacing w:after="0" w:line="312" w:lineRule="auto"/>
        <w:ind w:firstLine="547"/>
        <w:jc w:val="both"/>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 </w:t>
      </w:r>
    </w:p>
    <w:p w:rsidR="000179DD" w:rsidRPr="000179DD" w:rsidRDefault="000179DD" w:rsidP="000179DD">
      <w:pPr>
        <w:spacing w:after="0" w:line="360" w:lineRule="auto"/>
        <w:jc w:val="right"/>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Президент</w:t>
      </w:r>
    </w:p>
    <w:p w:rsidR="000179DD" w:rsidRPr="000179DD" w:rsidRDefault="000179DD" w:rsidP="000179DD">
      <w:pPr>
        <w:spacing w:after="0" w:line="360" w:lineRule="auto"/>
        <w:jc w:val="right"/>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Российской Федерации</w:t>
      </w:r>
    </w:p>
    <w:p w:rsidR="000179DD" w:rsidRPr="000179DD" w:rsidRDefault="000179DD" w:rsidP="000179DD">
      <w:pPr>
        <w:spacing w:after="0" w:line="360" w:lineRule="auto"/>
        <w:jc w:val="right"/>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Д.МЕДВЕДЕВ</w:t>
      </w:r>
    </w:p>
    <w:p w:rsidR="000179DD" w:rsidRPr="000179DD" w:rsidRDefault="000179DD" w:rsidP="000179DD">
      <w:pPr>
        <w:spacing w:after="0" w:line="240" w:lineRule="auto"/>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Москва, Кремль</w:t>
      </w:r>
    </w:p>
    <w:p w:rsidR="000179DD" w:rsidRPr="000179DD" w:rsidRDefault="000179DD" w:rsidP="000179DD">
      <w:pPr>
        <w:spacing w:after="0" w:line="240" w:lineRule="auto"/>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25 декабря 2008 года</w:t>
      </w:r>
    </w:p>
    <w:p w:rsidR="000179DD" w:rsidRPr="000179DD" w:rsidRDefault="000179DD" w:rsidP="000179DD">
      <w:pPr>
        <w:spacing w:after="0" w:line="240" w:lineRule="auto"/>
        <w:rPr>
          <w:rFonts w:ascii="Verdana" w:eastAsia="Times New Roman" w:hAnsi="Verdana" w:cs="Times New Roman"/>
          <w:sz w:val="21"/>
          <w:szCs w:val="21"/>
          <w:lang w:eastAsia="ru-RU"/>
        </w:rPr>
      </w:pPr>
      <w:r w:rsidRPr="000179DD">
        <w:rPr>
          <w:rFonts w:ascii="Verdana" w:eastAsia="Times New Roman" w:hAnsi="Verdana" w:cs="Times New Roman"/>
          <w:sz w:val="21"/>
          <w:szCs w:val="21"/>
          <w:lang w:eastAsia="ru-RU"/>
        </w:rPr>
        <w:t>N 273-ФЗ</w:t>
      </w:r>
      <w:bookmarkStart w:id="0" w:name="_GoBack"/>
      <w:bookmarkEnd w:id="0"/>
    </w:p>
    <w:p w:rsidR="00BD456E" w:rsidRDefault="00BD456E"/>
    <w:sectPr w:rsidR="00BD4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A3"/>
    <w:rsid w:val="000179DD"/>
    <w:rsid w:val="000534A3"/>
    <w:rsid w:val="00BD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D7C93-2D9A-4D9E-9AC8-60339FEA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79DD"/>
    <w:rPr>
      <w:color w:val="0000FF"/>
      <w:u w:val="single"/>
    </w:rPr>
  </w:style>
  <w:style w:type="character" w:styleId="a4">
    <w:name w:val="FollowedHyperlink"/>
    <w:basedOn w:val="a0"/>
    <w:uiPriority w:val="99"/>
    <w:semiHidden/>
    <w:unhideWhenUsed/>
    <w:rsid w:val="000179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966044">
      <w:bodyDiv w:val="1"/>
      <w:marLeft w:val="0"/>
      <w:marRight w:val="0"/>
      <w:marTop w:val="0"/>
      <w:marBottom w:val="0"/>
      <w:divBdr>
        <w:top w:val="none" w:sz="0" w:space="0" w:color="auto"/>
        <w:left w:val="none" w:sz="0" w:space="0" w:color="auto"/>
        <w:bottom w:val="none" w:sz="0" w:space="0" w:color="auto"/>
        <w:right w:val="none" w:sz="0" w:space="0" w:color="auto"/>
      </w:divBdr>
      <w:divsChild>
        <w:div w:id="2043942525">
          <w:marLeft w:val="0"/>
          <w:marRight w:val="0"/>
          <w:marTop w:val="0"/>
          <w:marBottom w:val="0"/>
          <w:divBdr>
            <w:top w:val="none" w:sz="0" w:space="0" w:color="auto"/>
            <w:left w:val="none" w:sz="0" w:space="0" w:color="auto"/>
            <w:bottom w:val="none" w:sz="0" w:space="0" w:color="auto"/>
            <w:right w:val="none" w:sz="0" w:space="0" w:color="auto"/>
          </w:divBdr>
        </w:div>
        <w:div w:id="1345397480">
          <w:marLeft w:val="0"/>
          <w:marRight w:val="0"/>
          <w:marTop w:val="0"/>
          <w:marBottom w:val="0"/>
          <w:divBdr>
            <w:top w:val="none" w:sz="0" w:space="0" w:color="auto"/>
            <w:left w:val="none" w:sz="0" w:space="0" w:color="auto"/>
            <w:bottom w:val="none" w:sz="0" w:space="0" w:color="auto"/>
            <w:right w:val="none" w:sz="0" w:space="0" w:color="auto"/>
          </w:divBdr>
        </w:div>
        <w:div w:id="1079982649">
          <w:marLeft w:val="0"/>
          <w:marRight w:val="0"/>
          <w:marTop w:val="0"/>
          <w:marBottom w:val="0"/>
          <w:divBdr>
            <w:top w:val="none" w:sz="0" w:space="0" w:color="auto"/>
            <w:left w:val="none" w:sz="0" w:space="0" w:color="auto"/>
            <w:bottom w:val="none" w:sz="0" w:space="0" w:color="auto"/>
            <w:right w:val="none" w:sz="0" w:space="0" w:color="auto"/>
          </w:divBdr>
        </w:div>
        <w:div w:id="974020154">
          <w:marLeft w:val="0"/>
          <w:marRight w:val="0"/>
          <w:marTop w:val="0"/>
          <w:marBottom w:val="0"/>
          <w:divBdr>
            <w:top w:val="none" w:sz="0" w:space="0" w:color="auto"/>
            <w:left w:val="none" w:sz="0" w:space="0" w:color="auto"/>
            <w:bottom w:val="none" w:sz="0" w:space="0" w:color="auto"/>
            <w:right w:val="none" w:sz="0" w:space="0" w:color="auto"/>
          </w:divBdr>
        </w:div>
        <w:div w:id="181406635">
          <w:marLeft w:val="0"/>
          <w:marRight w:val="0"/>
          <w:marTop w:val="0"/>
          <w:marBottom w:val="0"/>
          <w:divBdr>
            <w:top w:val="none" w:sz="0" w:space="0" w:color="auto"/>
            <w:left w:val="none" w:sz="0" w:space="0" w:color="auto"/>
            <w:bottom w:val="none" w:sz="0" w:space="0" w:color="auto"/>
            <w:right w:val="none" w:sz="0" w:space="0" w:color="auto"/>
          </w:divBdr>
        </w:div>
        <w:div w:id="827483101">
          <w:marLeft w:val="0"/>
          <w:marRight w:val="0"/>
          <w:marTop w:val="0"/>
          <w:marBottom w:val="0"/>
          <w:divBdr>
            <w:top w:val="none" w:sz="0" w:space="0" w:color="auto"/>
            <w:left w:val="none" w:sz="0" w:space="0" w:color="auto"/>
            <w:bottom w:val="none" w:sz="0" w:space="0" w:color="auto"/>
            <w:right w:val="none" w:sz="0" w:space="0" w:color="auto"/>
          </w:divBdr>
        </w:div>
        <w:div w:id="790126984">
          <w:marLeft w:val="0"/>
          <w:marRight w:val="0"/>
          <w:marTop w:val="0"/>
          <w:marBottom w:val="0"/>
          <w:divBdr>
            <w:top w:val="none" w:sz="0" w:space="0" w:color="auto"/>
            <w:left w:val="none" w:sz="0" w:space="0" w:color="auto"/>
            <w:bottom w:val="none" w:sz="0" w:space="0" w:color="auto"/>
            <w:right w:val="none" w:sz="0" w:space="0" w:color="auto"/>
          </w:divBdr>
        </w:div>
        <w:div w:id="1302031504">
          <w:marLeft w:val="0"/>
          <w:marRight w:val="0"/>
          <w:marTop w:val="0"/>
          <w:marBottom w:val="0"/>
          <w:divBdr>
            <w:top w:val="none" w:sz="0" w:space="0" w:color="auto"/>
            <w:left w:val="none" w:sz="0" w:space="0" w:color="auto"/>
            <w:bottom w:val="none" w:sz="0" w:space="0" w:color="auto"/>
            <w:right w:val="none" w:sz="0" w:space="0" w:color="auto"/>
          </w:divBdr>
        </w:div>
        <w:div w:id="20672615">
          <w:marLeft w:val="0"/>
          <w:marRight w:val="0"/>
          <w:marTop w:val="0"/>
          <w:marBottom w:val="0"/>
          <w:divBdr>
            <w:top w:val="none" w:sz="0" w:space="0" w:color="auto"/>
            <w:left w:val="none" w:sz="0" w:space="0" w:color="auto"/>
            <w:bottom w:val="none" w:sz="0" w:space="0" w:color="auto"/>
            <w:right w:val="none" w:sz="0" w:space="0" w:color="auto"/>
          </w:divBdr>
        </w:div>
        <w:div w:id="1470174072">
          <w:marLeft w:val="0"/>
          <w:marRight w:val="0"/>
          <w:marTop w:val="0"/>
          <w:marBottom w:val="0"/>
          <w:divBdr>
            <w:top w:val="none" w:sz="0" w:space="0" w:color="auto"/>
            <w:left w:val="none" w:sz="0" w:space="0" w:color="auto"/>
            <w:bottom w:val="none" w:sz="0" w:space="0" w:color="auto"/>
            <w:right w:val="none" w:sz="0" w:space="0" w:color="auto"/>
          </w:divBdr>
        </w:div>
        <w:div w:id="1616642574">
          <w:marLeft w:val="0"/>
          <w:marRight w:val="0"/>
          <w:marTop w:val="0"/>
          <w:marBottom w:val="0"/>
          <w:divBdr>
            <w:top w:val="none" w:sz="0" w:space="0" w:color="auto"/>
            <w:left w:val="none" w:sz="0" w:space="0" w:color="auto"/>
            <w:bottom w:val="none" w:sz="0" w:space="0" w:color="auto"/>
            <w:right w:val="none" w:sz="0" w:space="0" w:color="auto"/>
          </w:divBdr>
        </w:div>
        <w:div w:id="1850371222">
          <w:marLeft w:val="0"/>
          <w:marRight w:val="0"/>
          <w:marTop w:val="0"/>
          <w:marBottom w:val="0"/>
          <w:divBdr>
            <w:top w:val="none" w:sz="0" w:space="0" w:color="auto"/>
            <w:left w:val="none" w:sz="0" w:space="0" w:color="auto"/>
            <w:bottom w:val="none" w:sz="0" w:space="0" w:color="auto"/>
            <w:right w:val="none" w:sz="0" w:space="0" w:color="auto"/>
          </w:divBdr>
        </w:div>
        <w:div w:id="1583830803">
          <w:marLeft w:val="0"/>
          <w:marRight w:val="0"/>
          <w:marTop w:val="0"/>
          <w:marBottom w:val="0"/>
          <w:divBdr>
            <w:top w:val="none" w:sz="0" w:space="0" w:color="auto"/>
            <w:left w:val="none" w:sz="0" w:space="0" w:color="auto"/>
            <w:bottom w:val="none" w:sz="0" w:space="0" w:color="auto"/>
            <w:right w:val="none" w:sz="0" w:space="0" w:color="auto"/>
          </w:divBdr>
        </w:div>
        <w:div w:id="508063275">
          <w:marLeft w:val="0"/>
          <w:marRight w:val="0"/>
          <w:marTop w:val="0"/>
          <w:marBottom w:val="0"/>
          <w:divBdr>
            <w:top w:val="none" w:sz="0" w:space="0" w:color="auto"/>
            <w:left w:val="none" w:sz="0" w:space="0" w:color="auto"/>
            <w:bottom w:val="none" w:sz="0" w:space="0" w:color="auto"/>
            <w:right w:val="none" w:sz="0" w:space="0" w:color="auto"/>
          </w:divBdr>
        </w:div>
        <w:div w:id="597762410">
          <w:marLeft w:val="0"/>
          <w:marRight w:val="0"/>
          <w:marTop w:val="0"/>
          <w:marBottom w:val="0"/>
          <w:divBdr>
            <w:top w:val="none" w:sz="0" w:space="0" w:color="auto"/>
            <w:left w:val="none" w:sz="0" w:space="0" w:color="auto"/>
            <w:bottom w:val="none" w:sz="0" w:space="0" w:color="auto"/>
            <w:right w:val="none" w:sz="0" w:space="0" w:color="auto"/>
          </w:divBdr>
        </w:div>
        <w:div w:id="1835031173">
          <w:marLeft w:val="0"/>
          <w:marRight w:val="0"/>
          <w:marTop w:val="0"/>
          <w:marBottom w:val="0"/>
          <w:divBdr>
            <w:top w:val="none" w:sz="0" w:space="0" w:color="auto"/>
            <w:left w:val="none" w:sz="0" w:space="0" w:color="auto"/>
            <w:bottom w:val="none" w:sz="0" w:space="0" w:color="auto"/>
            <w:right w:val="none" w:sz="0" w:space="0" w:color="auto"/>
          </w:divBdr>
        </w:div>
        <w:div w:id="951522222">
          <w:marLeft w:val="0"/>
          <w:marRight w:val="0"/>
          <w:marTop w:val="0"/>
          <w:marBottom w:val="0"/>
          <w:divBdr>
            <w:top w:val="none" w:sz="0" w:space="0" w:color="auto"/>
            <w:left w:val="none" w:sz="0" w:space="0" w:color="auto"/>
            <w:bottom w:val="none" w:sz="0" w:space="0" w:color="auto"/>
            <w:right w:val="none" w:sz="0" w:space="0" w:color="auto"/>
          </w:divBdr>
        </w:div>
        <w:div w:id="335771840">
          <w:marLeft w:val="0"/>
          <w:marRight w:val="0"/>
          <w:marTop w:val="0"/>
          <w:marBottom w:val="0"/>
          <w:divBdr>
            <w:top w:val="none" w:sz="0" w:space="0" w:color="auto"/>
            <w:left w:val="none" w:sz="0" w:space="0" w:color="auto"/>
            <w:bottom w:val="none" w:sz="0" w:space="0" w:color="auto"/>
            <w:right w:val="none" w:sz="0" w:space="0" w:color="auto"/>
          </w:divBdr>
        </w:div>
        <w:div w:id="325983432">
          <w:marLeft w:val="0"/>
          <w:marRight w:val="0"/>
          <w:marTop w:val="0"/>
          <w:marBottom w:val="0"/>
          <w:divBdr>
            <w:top w:val="none" w:sz="0" w:space="0" w:color="auto"/>
            <w:left w:val="none" w:sz="0" w:space="0" w:color="auto"/>
            <w:bottom w:val="none" w:sz="0" w:space="0" w:color="auto"/>
            <w:right w:val="none" w:sz="0" w:space="0" w:color="auto"/>
          </w:divBdr>
        </w:div>
        <w:div w:id="662586885">
          <w:marLeft w:val="0"/>
          <w:marRight w:val="0"/>
          <w:marTop w:val="0"/>
          <w:marBottom w:val="0"/>
          <w:divBdr>
            <w:top w:val="none" w:sz="0" w:space="0" w:color="auto"/>
            <w:left w:val="none" w:sz="0" w:space="0" w:color="auto"/>
            <w:bottom w:val="none" w:sz="0" w:space="0" w:color="auto"/>
            <w:right w:val="none" w:sz="0" w:space="0" w:color="auto"/>
          </w:divBdr>
        </w:div>
        <w:div w:id="1270312565">
          <w:marLeft w:val="0"/>
          <w:marRight w:val="0"/>
          <w:marTop w:val="0"/>
          <w:marBottom w:val="0"/>
          <w:divBdr>
            <w:top w:val="none" w:sz="0" w:space="0" w:color="auto"/>
            <w:left w:val="none" w:sz="0" w:space="0" w:color="auto"/>
            <w:bottom w:val="none" w:sz="0" w:space="0" w:color="auto"/>
            <w:right w:val="none" w:sz="0" w:space="0" w:color="auto"/>
          </w:divBdr>
        </w:div>
        <w:div w:id="873351410">
          <w:marLeft w:val="0"/>
          <w:marRight w:val="0"/>
          <w:marTop w:val="0"/>
          <w:marBottom w:val="0"/>
          <w:divBdr>
            <w:top w:val="none" w:sz="0" w:space="0" w:color="auto"/>
            <w:left w:val="none" w:sz="0" w:space="0" w:color="auto"/>
            <w:bottom w:val="none" w:sz="0" w:space="0" w:color="auto"/>
            <w:right w:val="none" w:sz="0" w:space="0" w:color="auto"/>
          </w:divBdr>
        </w:div>
        <w:div w:id="206727556">
          <w:marLeft w:val="0"/>
          <w:marRight w:val="0"/>
          <w:marTop w:val="0"/>
          <w:marBottom w:val="0"/>
          <w:divBdr>
            <w:top w:val="none" w:sz="0" w:space="0" w:color="auto"/>
            <w:left w:val="none" w:sz="0" w:space="0" w:color="auto"/>
            <w:bottom w:val="none" w:sz="0" w:space="0" w:color="auto"/>
            <w:right w:val="none" w:sz="0" w:space="0" w:color="auto"/>
          </w:divBdr>
        </w:div>
        <w:div w:id="178201165">
          <w:marLeft w:val="0"/>
          <w:marRight w:val="0"/>
          <w:marTop w:val="0"/>
          <w:marBottom w:val="0"/>
          <w:divBdr>
            <w:top w:val="none" w:sz="0" w:space="0" w:color="auto"/>
            <w:left w:val="none" w:sz="0" w:space="0" w:color="auto"/>
            <w:bottom w:val="none" w:sz="0" w:space="0" w:color="auto"/>
            <w:right w:val="none" w:sz="0" w:space="0" w:color="auto"/>
          </w:divBdr>
        </w:div>
        <w:div w:id="1992171590">
          <w:marLeft w:val="0"/>
          <w:marRight w:val="0"/>
          <w:marTop w:val="0"/>
          <w:marBottom w:val="0"/>
          <w:divBdr>
            <w:top w:val="none" w:sz="0" w:space="0" w:color="auto"/>
            <w:left w:val="none" w:sz="0" w:space="0" w:color="auto"/>
            <w:bottom w:val="none" w:sz="0" w:space="0" w:color="auto"/>
            <w:right w:val="none" w:sz="0" w:space="0" w:color="auto"/>
          </w:divBdr>
        </w:div>
        <w:div w:id="799152124">
          <w:marLeft w:val="0"/>
          <w:marRight w:val="0"/>
          <w:marTop w:val="0"/>
          <w:marBottom w:val="0"/>
          <w:divBdr>
            <w:top w:val="none" w:sz="0" w:space="0" w:color="auto"/>
            <w:left w:val="none" w:sz="0" w:space="0" w:color="auto"/>
            <w:bottom w:val="none" w:sz="0" w:space="0" w:color="auto"/>
            <w:right w:val="none" w:sz="0" w:space="0" w:color="auto"/>
          </w:divBdr>
        </w:div>
        <w:div w:id="1071804649">
          <w:marLeft w:val="0"/>
          <w:marRight w:val="0"/>
          <w:marTop w:val="0"/>
          <w:marBottom w:val="0"/>
          <w:divBdr>
            <w:top w:val="none" w:sz="0" w:space="0" w:color="auto"/>
            <w:left w:val="none" w:sz="0" w:space="0" w:color="auto"/>
            <w:bottom w:val="none" w:sz="0" w:space="0" w:color="auto"/>
            <w:right w:val="none" w:sz="0" w:space="0" w:color="auto"/>
          </w:divBdr>
        </w:div>
        <w:div w:id="934629625">
          <w:marLeft w:val="0"/>
          <w:marRight w:val="0"/>
          <w:marTop w:val="0"/>
          <w:marBottom w:val="0"/>
          <w:divBdr>
            <w:top w:val="none" w:sz="0" w:space="0" w:color="auto"/>
            <w:left w:val="none" w:sz="0" w:space="0" w:color="auto"/>
            <w:bottom w:val="none" w:sz="0" w:space="0" w:color="auto"/>
            <w:right w:val="none" w:sz="0" w:space="0" w:color="auto"/>
          </w:divBdr>
        </w:div>
        <w:div w:id="1913273828">
          <w:marLeft w:val="0"/>
          <w:marRight w:val="0"/>
          <w:marTop w:val="0"/>
          <w:marBottom w:val="0"/>
          <w:divBdr>
            <w:top w:val="none" w:sz="0" w:space="0" w:color="auto"/>
            <w:left w:val="none" w:sz="0" w:space="0" w:color="auto"/>
            <w:bottom w:val="none" w:sz="0" w:space="0" w:color="auto"/>
            <w:right w:val="none" w:sz="0" w:space="0" w:color="auto"/>
          </w:divBdr>
        </w:div>
        <w:div w:id="2006085995">
          <w:marLeft w:val="0"/>
          <w:marRight w:val="0"/>
          <w:marTop w:val="0"/>
          <w:marBottom w:val="0"/>
          <w:divBdr>
            <w:top w:val="none" w:sz="0" w:space="0" w:color="auto"/>
            <w:left w:val="none" w:sz="0" w:space="0" w:color="auto"/>
            <w:bottom w:val="none" w:sz="0" w:space="0" w:color="auto"/>
            <w:right w:val="none" w:sz="0" w:space="0" w:color="auto"/>
          </w:divBdr>
        </w:div>
        <w:div w:id="1238370130">
          <w:marLeft w:val="0"/>
          <w:marRight w:val="0"/>
          <w:marTop w:val="0"/>
          <w:marBottom w:val="0"/>
          <w:divBdr>
            <w:top w:val="none" w:sz="0" w:space="0" w:color="auto"/>
            <w:left w:val="none" w:sz="0" w:space="0" w:color="auto"/>
            <w:bottom w:val="none" w:sz="0" w:space="0" w:color="auto"/>
            <w:right w:val="none" w:sz="0" w:space="0" w:color="auto"/>
          </w:divBdr>
        </w:div>
        <w:div w:id="1480415050">
          <w:marLeft w:val="0"/>
          <w:marRight w:val="0"/>
          <w:marTop w:val="0"/>
          <w:marBottom w:val="0"/>
          <w:divBdr>
            <w:top w:val="none" w:sz="0" w:space="0" w:color="auto"/>
            <w:left w:val="none" w:sz="0" w:space="0" w:color="auto"/>
            <w:bottom w:val="none" w:sz="0" w:space="0" w:color="auto"/>
            <w:right w:val="none" w:sz="0" w:space="0" w:color="auto"/>
          </w:divBdr>
        </w:div>
        <w:div w:id="1456945456">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21081854">
          <w:marLeft w:val="0"/>
          <w:marRight w:val="0"/>
          <w:marTop w:val="0"/>
          <w:marBottom w:val="0"/>
          <w:divBdr>
            <w:top w:val="none" w:sz="0" w:space="0" w:color="auto"/>
            <w:left w:val="none" w:sz="0" w:space="0" w:color="auto"/>
            <w:bottom w:val="none" w:sz="0" w:space="0" w:color="auto"/>
            <w:right w:val="none" w:sz="0" w:space="0" w:color="auto"/>
          </w:divBdr>
        </w:div>
        <w:div w:id="1757357396">
          <w:marLeft w:val="0"/>
          <w:marRight w:val="0"/>
          <w:marTop w:val="0"/>
          <w:marBottom w:val="0"/>
          <w:divBdr>
            <w:top w:val="none" w:sz="0" w:space="0" w:color="auto"/>
            <w:left w:val="none" w:sz="0" w:space="0" w:color="auto"/>
            <w:bottom w:val="none" w:sz="0" w:space="0" w:color="auto"/>
            <w:right w:val="none" w:sz="0" w:space="0" w:color="auto"/>
          </w:divBdr>
        </w:div>
        <w:div w:id="352802621">
          <w:marLeft w:val="0"/>
          <w:marRight w:val="0"/>
          <w:marTop w:val="0"/>
          <w:marBottom w:val="0"/>
          <w:divBdr>
            <w:top w:val="none" w:sz="0" w:space="0" w:color="auto"/>
            <w:left w:val="none" w:sz="0" w:space="0" w:color="auto"/>
            <w:bottom w:val="none" w:sz="0" w:space="0" w:color="auto"/>
            <w:right w:val="none" w:sz="0" w:space="0" w:color="auto"/>
          </w:divBdr>
        </w:div>
        <w:div w:id="1918051834">
          <w:marLeft w:val="0"/>
          <w:marRight w:val="0"/>
          <w:marTop w:val="0"/>
          <w:marBottom w:val="0"/>
          <w:divBdr>
            <w:top w:val="none" w:sz="0" w:space="0" w:color="auto"/>
            <w:left w:val="none" w:sz="0" w:space="0" w:color="auto"/>
            <w:bottom w:val="none" w:sz="0" w:space="0" w:color="auto"/>
            <w:right w:val="none" w:sz="0" w:space="0" w:color="auto"/>
          </w:divBdr>
        </w:div>
        <w:div w:id="31729628">
          <w:marLeft w:val="0"/>
          <w:marRight w:val="0"/>
          <w:marTop w:val="0"/>
          <w:marBottom w:val="0"/>
          <w:divBdr>
            <w:top w:val="none" w:sz="0" w:space="0" w:color="auto"/>
            <w:left w:val="none" w:sz="0" w:space="0" w:color="auto"/>
            <w:bottom w:val="none" w:sz="0" w:space="0" w:color="auto"/>
            <w:right w:val="none" w:sz="0" w:space="0" w:color="auto"/>
          </w:divBdr>
        </w:div>
        <w:div w:id="2100372056">
          <w:marLeft w:val="0"/>
          <w:marRight w:val="0"/>
          <w:marTop w:val="120"/>
          <w:marBottom w:val="96"/>
          <w:divBdr>
            <w:top w:val="none" w:sz="0" w:space="0" w:color="auto"/>
            <w:left w:val="none" w:sz="0" w:space="0" w:color="auto"/>
            <w:bottom w:val="none" w:sz="0" w:space="0" w:color="auto"/>
            <w:right w:val="none" w:sz="0" w:space="0" w:color="auto"/>
          </w:divBdr>
          <w:divsChild>
            <w:div w:id="630206802">
              <w:marLeft w:val="0"/>
              <w:marRight w:val="0"/>
              <w:marTop w:val="0"/>
              <w:marBottom w:val="0"/>
              <w:divBdr>
                <w:top w:val="none" w:sz="0" w:space="0" w:color="auto"/>
                <w:left w:val="none" w:sz="0" w:space="0" w:color="auto"/>
                <w:bottom w:val="none" w:sz="0" w:space="0" w:color="auto"/>
                <w:right w:val="none" w:sz="0" w:space="0" w:color="auto"/>
              </w:divBdr>
            </w:div>
            <w:div w:id="954940814">
              <w:marLeft w:val="0"/>
              <w:marRight w:val="0"/>
              <w:marTop w:val="0"/>
              <w:marBottom w:val="0"/>
              <w:divBdr>
                <w:top w:val="none" w:sz="0" w:space="0" w:color="auto"/>
                <w:left w:val="none" w:sz="0" w:space="0" w:color="auto"/>
                <w:bottom w:val="none" w:sz="0" w:space="0" w:color="auto"/>
                <w:right w:val="none" w:sz="0" w:space="0" w:color="auto"/>
              </w:divBdr>
            </w:div>
          </w:divsChild>
        </w:div>
        <w:div w:id="168719225">
          <w:marLeft w:val="0"/>
          <w:marRight w:val="0"/>
          <w:marTop w:val="0"/>
          <w:marBottom w:val="0"/>
          <w:divBdr>
            <w:top w:val="none" w:sz="0" w:space="0" w:color="auto"/>
            <w:left w:val="none" w:sz="0" w:space="0" w:color="auto"/>
            <w:bottom w:val="none" w:sz="0" w:space="0" w:color="auto"/>
            <w:right w:val="none" w:sz="0" w:space="0" w:color="auto"/>
          </w:divBdr>
        </w:div>
        <w:div w:id="446047285">
          <w:marLeft w:val="0"/>
          <w:marRight w:val="0"/>
          <w:marTop w:val="0"/>
          <w:marBottom w:val="0"/>
          <w:divBdr>
            <w:top w:val="none" w:sz="0" w:space="0" w:color="auto"/>
            <w:left w:val="none" w:sz="0" w:space="0" w:color="auto"/>
            <w:bottom w:val="none" w:sz="0" w:space="0" w:color="auto"/>
            <w:right w:val="none" w:sz="0" w:space="0" w:color="auto"/>
          </w:divBdr>
        </w:div>
        <w:div w:id="265625549">
          <w:marLeft w:val="0"/>
          <w:marRight w:val="0"/>
          <w:marTop w:val="0"/>
          <w:marBottom w:val="0"/>
          <w:divBdr>
            <w:top w:val="none" w:sz="0" w:space="0" w:color="auto"/>
            <w:left w:val="none" w:sz="0" w:space="0" w:color="auto"/>
            <w:bottom w:val="none" w:sz="0" w:space="0" w:color="auto"/>
            <w:right w:val="none" w:sz="0" w:space="0" w:color="auto"/>
          </w:divBdr>
        </w:div>
        <w:div w:id="399599791">
          <w:marLeft w:val="0"/>
          <w:marRight w:val="0"/>
          <w:marTop w:val="0"/>
          <w:marBottom w:val="0"/>
          <w:divBdr>
            <w:top w:val="none" w:sz="0" w:space="0" w:color="auto"/>
            <w:left w:val="none" w:sz="0" w:space="0" w:color="auto"/>
            <w:bottom w:val="none" w:sz="0" w:space="0" w:color="auto"/>
            <w:right w:val="none" w:sz="0" w:space="0" w:color="auto"/>
          </w:divBdr>
        </w:div>
        <w:div w:id="616569528">
          <w:marLeft w:val="0"/>
          <w:marRight w:val="0"/>
          <w:marTop w:val="0"/>
          <w:marBottom w:val="0"/>
          <w:divBdr>
            <w:top w:val="none" w:sz="0" w:space="0" w:color="auto"/>
            <w:left w:val="none" w:sz="0" w:space="0" w:color="auto"/>
            <w:bottom w:val="none" w:sz="0" w:space="0" w:color="auto"/>
            <w:right w:val="none" w:sz="0" w:space="0" w:color="auto"/>
          </w:divBdr>
        </w:div>
        <w:div w:id="510413530">
          <w:marLeft w:val="0"/>
          <w:marRight w:val="0"/>
          <w:marTop w:val="0"/>
          <w:marBottom w:val="0"/>
          <w:divBdr>
            <w:top w:val="none" w:sz="0" w:space="0" w:color="auto"/>
            <w:left w:val="none" w:sz="0" w:space="0" w:color="auto"/>
            <w:bottom w:val="none" w:sz="0" w:space="0" w:color="auto"/>
            <w:right w:val="none" w:sz="0" w:space="0" w:color="auto"/>
          </w:divBdr>
        </w:div>
        <w:div w:id="670571401">
          <w:marLeft w:val="0"/>
          <w:marRight w:val="0"/>
          <w:marTop w:val="0"/>
          <w:marBottom w:val="0"/>
          <w:divBdr>
            <w:top w:val="none" w:sz="0" w:space="0" w:color="auto"/>
            <w:left w:val="none" w:sz="0" w:space="0" w:color="auto"/>
            <w:bottom w:val="none" w:sz="0" w:space="0" w:color="auto"/>
            <w:right w:val="none" w:sz="0" w:space="0" w:color="auto"/>
          </w:divBdr>
        </w:div>
        <w:div w:id="1800995373">
          <w:marLeft w:val="0"/>
          <w:marRight w:val="0"/>
          <w:marTop w:val="0"/>
          <w:marBottom w:val="0"/>
          <w:divBdr>
            <w:top w:val="none" w:sz="0" w:space="0" w:color="auto"/>
            <w:left w:val="none" w:sz="0" w:space="0" w:color="auto"/>
            <w:bottom w:val="none" w:sz="0" w:space="0" w:color="auto"/>
            <w:right w:val="none" w:sz="0" w:space="0" w:color="auto"/>
          </w:divBdr>
        </w:div>
        <w:div w:id="146478509">
          <w:marLeft w:val="0"/>
          <w:marRight w:val="0"/>
          <w:marTop w:val="0"/>
          <w:marBottom w:val="0"/>
          <w:divBdr>
            <w:top w:val="none" w:sz="0" w:space="0" w:color="auto"/>
            <w:left w:val="none" w:sz="0" w:space="0" w:color="auto"/>
            <w:bottom w:val="none" w:sz="0" w:space="0" w:color="auto"/>
            <w:right w:val="none" w:sz="0" w:space="0" w:color="auto"/>
          </w:divBdr>
        </w:div>
        <w:div w:id="515658934">
          <w:marLeft w:val="0"/>
          <w:marRight w:val="0"/>
          <w:marTop w:val="0"/>
          <w:marBottom w:val="0"/>
          <w:divBdr>
            <w:top w:val="none" w:sz="0" w:space="0" w:color="auto"/>
            <w:left w:val="none" w:sz="0" w:space="0" w:color="auto"/>
            <w:bottom w:val="none" w:sz="0" w:space="0" w:color="auto"/>
            <w:right w:val="none" w:sz="0" w:space="0" w:color="auto"/>
          </w:divBdr>
        </w:div>
        <w:div w:id="1631206856">
          <w:marLeft w:val="0"/>
          <w:marRight w:val="0"/>
          <w:marTop w:val="0"/>
          <w:marBottom w:val="0"/>
          <w:divBdr>
            <w:top w:val="none" w:sz="0" w:space="0" w:color="auto"/>
            <w:left w:val="none" w:sz="0" w:space="0" w:color="auto"/>
            <w:bottom w:val="none" w:sz="0" w:space="0" w:color="auto"/>
            <w:right w:val="none" w:sz="0" w:space="0" w:color="auto"/>
          </w:divBdr>
        </w:div>
        <w:div w:id="1073510687">
          <w:marLeft w:val="0"/>
          <w:marRight w:val="0"/>
          <w:marTop w:val="0"/>
          <w:marBottom w:val="0"/>
          <w:divBdr>
            <w:top w:val="none" w:sz="0" w:space="0" w:color="auto"/>
            <w:left w:val="none" w:sz="0" w:space="0" w:color="auto"/>
            <w:bottom w:val="none" w:sz="0" w:space="0" w:color="auto"/>
            <w:right w:val="none" w:sz="0" w:space="0" w:color="auto"/>
          </w:divBdr>
        </w:div>
        <w:div w:id="1058357372">
          <w:marLeft w:val="0"/>
          <w:marRight w:val="0"/>
          <w:marTop w:val="0"/>
          <w:marBottom w:val="0"/>
          <w:divBdr>
            <w:top w:val="none" w:sz="0" w:space="0" w:color="auto"/>
            <w:left w:val="none" w:sz="0" w:space="0" w:color="auto"/>
            <w:bottom w:val="none" w:sz="0" w:space="0" w:color="auto"/>
            <w:right w:val="none" w:sz="0" w:space="0" w:color="auto"/>
          </w:divBdr>
        </w:div>
        <w:div w:id="1625115530">
          <w:marLeft w:val="0"/>
          <w:marRight w:val="0"/>
          <w:marTop w:val="0"/>
          <w:marBottom w:val="0"/>
          <w:divBdr>
            <w:top w:val="none" w:sz="0" w:space="0" w:color="auto"/>
            <w:left w:val="none" w:sz="0" w:space="0" w:color="auto"/>
            <w:bottom w:val="none" w:sz="0" w:space="0" w:color="auto"/>
            <w:right w:val="none" w:sz="0" w:space="0" w:color="auto"/>
          </w:divBdr>
        </w:div>
        <w:div w:id="47804755">
          <w:marLeft w:val="0"/>
          <w:marRight w:val="0"/>
          <w:marTop w:val="0"/>
          <w:marBottom w:val="0"/>
          <w:divBdr>
            <w:top w:val="none" w:sz="0" w:space="0" w:color="auto"/>
            <w:left w:val="none" w:sz="0" w:space="0" w:color="auto"/>
            <w:bottom w:val="none" w:sz="0" w:space="0" w:color="auto"/>
            <w:right w:val="none" w:sz="0" w:space="0" w:color="auto"/>
          </w:divBdr>
        </w:div>
        <w:div w:id="497963240">
          <w:marLeft w:val="0"/>
          <w:marRight w:val="0"/>
          <w:marTop w:val="0"/>
          <w:marBottom w:val="0"/>
          <w:divBdr>
            <w:top w:val="none" w:sz="0" w:space="0" w:color="auto"/>
            <w:left w:val="none" w:sz="0" w:space="0" w:color="auto"/>
            <w:bottom w:val="none" w:sz="0" w:space="0" w:color="auto"/>
            <w:right w:val="none" w:sz="0" w:space="0" w:color="auto"/>
          </w:divBdr>
        </w:div>
        <w:div w:id="2079396656">
          <w:marLeft w:val="0"/>
          <w:marRight w:val="0"/>
          <w:marTop w:val="0"/>
          <w:marBottom w:val="0"/>
          <w:divBdr>
            <w:top w:val="none" w:sz="0" w:space="0" w:color="auto"/>
            <w:left w:val="none" w:sz="0" w:space="0" w:color="auto"/>
            <w:bottom w:val="none" w:sz="0" w:space="0" w:color="auto"/>
            <w:right w:val="none" w:sz="0" w:space="0" w:color="auto"/>
          </w:divBdr>
        </w:div>
        <w:div w:id="872810760">
          <w:marLeft w:val="0"/>
          <w:marRight w:val="0"/>
          <w:marTop w:val="0"/>
          <w:marBottom w:val="0"/>
          <w:divBdr>
            <w:top w:val="none" w:sz="0" w:space="0" w:color="auto"/>
            <w:left w:val="none" w:sz="0" w:space="0" w:color="auto"/>
            <w:bottom w:val="none" w:sz="0" w:space="0" w:color="auto"/>
            <w:right w:val="none" w:sz="0" w:space="0" w:color="auto"/>
          </w:divBdr>
        </w:div>
        <w:div w:id="344289452">
          <w:marLeft w:val="0"/>
          <w:marRight w:val="0"/>
          <w:marTop w:val="0"/>
          <w:marBottom w:val="0"/>
          <w:divBdr>
            <w:top w:val="none" w:sz="0" w:space="0" w:color="auto"/>
            <w:left w:val="none" w:sz="0" w:space="0" w:color="auto"/>
            <w:bottom w:val="none" w:sz="0" w:space="0" w:color="auto"/>
            <w:right w:val="none" w:sz="0" w:space="0" w:color="auto"/>
          </w:divBdr>
        </w:div>
        <w:div w:id="858154072">
          <w:marLeft w:val="0"/>
          <w:marRight w:val="0"/>
          <w:marTop w:val="0"/>
          <w:marBottom w:val="0"/>
          <w:divBdr>
            <w:top w:val="none" w:sz="0" w:space="0" w:color="auto"/>
            <w:left w:val="none" w:sz="0" w:space="0" w:color="auto"/>
            <w:bottom w:val="none" w:sz="0" w:space="0" w:color="auto"/>
            <w:right w:val="none" w:sz="0" w:space="0" w:color="auto"/>
          </w:divBdr>
        </w:div>
        <w:div w:id="959065827">
          <w:marLeft w:val="0"/>
          <w:marRight w:val="0"/>
          <w:marTop w:val="0"/>
          <w:marBottom w:val="0"/>
          <w:divBdr>
            <w:top w:val="none" w:sz="0" w:space="0" w:color="auto"/>
            <w:left w:val="none" w:sz="0" w:space="0" w:color="auto"/>
            <w:bottom w:val="none" w:sz="0" w:space="0" w:color="auto"/>
            <w:right w:val="none" w:sz="0" w:space="0" w:color="auto"/>
          </w:divBdr>
        </w:div>
        <w:div w:id="1286892721">
          <w:marLeft w:val="0"/>
          <w:marRight w:val="0"/>
          <w:marTop w:val="0"/>
          <w:marBottom w:val="0"/>
          <w:divBdr>
            <w:top w:val="none" w:sz="0" w:space="0" w:color="auto"/>
            <w:left w:val="none" w:sz="0" w:space="0" w:color="auto"/>
            <w:bottom w:val="none" w:sz="0" w:space="0" w:color="auto"/>
            <w:right w:val="none" w:sz="0" w:space="0" w:color="auto"/>
          </w:divBdr>
        </w:div>
        <w:div w:id="1966739882">
          <w:marLeft w:val="0"/>
          <w:marRight w:val="0"/>
          <w:marTop w:val="0"/>
          <w:marBottom w:val="0"/>
          <w:divBdr>
            <w:top w:val="none" w:sz="0" w:space="0" w:color="auto"/>
            <w:left w:val="none" w:sz="0" w:space="0" w:color="auto"/>
            <w:bottom w:val="none" w:sz="0" w:space="0" w:color="auto"/>
            <w:right w:val="none" w:sz="0" w:space="0" w:color="auto"/>
          </w:divBdr>
        </w:div>
        <w:div w:id="1021205862">
          <w:marLeft w:val="0"/>
          <w:marRight w:val="0"/>
          <w:marTop w:val="0"/>
          <w:marBottom w:val="0"/>
          <w:divBdr>
            <w:top w:val="none" w:sz="0" w:space="0" w:color="auto"/>
            <w:left w:val="none" w:sz="0" w:space="0" w:color="auto"/>
            <w:bottom w:val="none" w:sz="0" w:space="0" w:color="auto"/>
            <w:right w:val="none" w:sz="0" w:space="0" w:color="auto"/>
          </w:divBdr>
        </w:div>
        <w:div w:id="602882567">
          <w:marLeft w:val="0"/>
          <w:marRight w:val="0"/>
          <w:marTop w:val="0"/>
          <w:marBottom w:val="0"/>
          <w:divBdr>
            <w:top w:val="none" w:sz="0" w:space="0" w:color="auto"/>
            <w:left w:val="none" w:sz="0" w:space="0" w:color="auto"/>
            <w:bottom w:val="none" w:sz="0" w:space="0" w:color="auto"/>
            <w:right w:val="none" w:sz="0" w:space="0" w:color="auto"/>
          </w:divBdr>
        </w:div>
        <w:div w:id="305090929">
          <w:marLeft w:val="0"/>
          <w:marRight w:val="0"/>
          <w:marTop w:val="0"/>
          <w:marBottom w:val="0"/>
          <w:divBdr>
            <w:top w:val="none" w:sz="0" w:space="0" w:color="auto"/>
            <w:left w:val="none" w:sz="0" w:space="0" w:color="auto"/>
            <w:bottom w:val="none" w:sz="0" w:space="0" w:color="auto"/>
            <w:right w:val="none" w:sz="0" w:space="0" w:color="auto"/>
          </w:divBdr>
        </w:div>
        <w:div w:id="1782874027">
          <w:marLeft w:val="0"/>
          <w:marRight w:val="0"/>
          <w:marTop w:val="0"/>
          <w:marBottom w:val="0"/>
          <w:divBdr>
            <w:top w:val="none" w:sz="0" w:space="0" w:color="auto"/>
            <w:left w:val="none" w:sz="0" w:space="0" w:color="auto"/>
            <w:bottom w:val="none" w:sz="0" w:space="0" w:color="auto"/>
            <w:right w:val="none" w:sz="0" w:space="0" w:color="auto"/>
          </w:divBdr>
        </w:div>
        <w:div w:id="1732923178">
          <w:marLeft w:val="0"/>
          <w:marRight w:val="0"/>
          <w:marTop w:val="0"/>
          <w:marBottom w:val="0"/>
          <w:divBdr>
            <w:top w:val="none" w:sz="0" w:space="0" w:color="auto"/>
            <w:left w:val="none" w:sz="0" w:space="0" w:color="auto"/>
            <w:bottom w:val="none" w:sz="0" w:space="0" w:color="auto"/>
            <w:right w:val="none" w:sz="0" w:space="0" w:color="auto"/>
          </w:divBdr>
        </w:div>
        <w:div w:id="347488712">
          <w:marLeft w:val="0"/>
          <w:marRight w:val="0"/>
          <w:marTop w:val="0"/>
          <w:marBottom w:val="0"/>
          <w:divBdr>
            <w:top w:val="none" w:sz="0" w:space="0" w:color="auto"/>
            <w:left w:val="none" w:sz="0" w:space="0" w:color="auto"/>
            <w:bottom w:val="none" w:sz="0" w:space="0" w:color="auto"/>
            <w:right w:val="none" w:sz="0" w:space="0" w:color="auto"/>
          </w:divBdr>
        </w:div>
        <w:div w:id="783040353">
          <w:marLeft w:val="0"/>
          <w:marRight w:val="0"/>
          <w:marTop w:val="0"/>
          <w:marBottom w:val="0"/>
          <w:divBdr>
            <w:top w:val="none" w:sz="0" w:space="0" w:color="auto"/>
            <w:left w:val="none" w:sz="0" w:space="0" w:color="auto"/>
            <w:bottom w:val="none" w:sz="0" w:space="0" w:color="auto"/>
            <w:right w:val="none" w:sz="0" w:space="0" w:color="auto"/>
          </w:divBdr>
        </w:div>
        <w:div w:id="82920019">
          <w:marLeft w:val="0"/>
          <w:marRight w:val="0"/>
          <w:marTop w:val="0"/>
          <w:marBottom w:val="0"/>
          <w:divBdr>
            <w:top w:val="none" w:sz="0" w:space="0" w:color="auto"/>
            <w:left w:val="none" w:sz="0" w:space="0" w:color="auto"/>
            <w:bottom w:val="none" w:sz="0" w:space="0" w:color="auto"/>
            <w:right w:val="none" w:sz="0" w:space="0" w:color="auto"/>
          </w:divBdr>
        </w:div>
        <w:div w:id="1966815578">
          <w:marLeft w:val="0"/>
          <w:marRight w:val="0"/>
          <w:marTop w:val="0"/>
          <w:marBottom w:val="0"/>
          <w:divBdr>
            <w:top w:val="none" w:sz="0" w:space="0" w:color="auto"/>
            <w:left w:val="none" w:sz="0" w:space="0" w:color="auto"/>
            <w:bottom w:val="none" w:sz="0" w:space="0" w:color="auto"/>
            <w:right w:val="none" w:sz="0" w:space="0" w:color="auto"/>
          </w:divBdr>
        </w:div>
        <w:div w:id="1570265449">
          <w:marLeft w:val="0"/>
          <w:marRight w:val="0"/>
          <w:marTop w:val="0"/>
          <w:marBottom w:val="0"/>
          <w:divBdr>
            <w:top w:val="none" w:sz="0" w:space="0" w:color="auto"/>
            <w:left w:val="none" w:sz="0" w:space="0" w:color="auto"/>
            <w:bottom w:val="none" w:sz="0" w:space="0" w:color="auto"/>
            <w:right w:val="none" w:sz="0" w:space="0" w:color="auto"/>
          </w:divBdr>
        </w:div>
        <w:div w:id="946816148">
          <w:marLeft w:val="0"/>
          <w:marRight w:val="0"/>
          <w:marTop w:val="0"/>
          <w:marBottom w:val="0"/>
          <w:divBdr>
            <w:top w:val="none" w:sz="0" w:space="0" w:color="auto"/>
            <w:left w:val="none" w:sz="0" w:space="0" w:color="auto"/>
            <w:bottom w:val="none" w:sz="0" w:space="0" w:color="auto"/>
            <w:right w:val="none" w:sz="0" w:space="0" w:color="auto"/>
          </w:divBdr>
        </w:div>
        <w:div w:id="189827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gi/online.cgi?req=doc&amp;base=LAW&amp;n=200569&amp;rnd=228224.123242141&amp;dst=123&amp;fld=134" TargetMode="External"/><Relationship Id="rId21" Type="http://schemas.openxmlformats.org/officeDocument/2006/relationships/hyperlink" Target="../cgi/online.cgi?req=doc&amp;base=LAW&amp;n=205510&amp;rnd=228224.1629425976&amp;dst=100334&amp;fld=134" TargetMode="External"/><Relationship Id="rId42" Type="http://schemas.openxmlformats.org/officeDocument/2006/relationships/hyperlink" Target="../cgi/online.cgi?req=doc&amp;base=LAW&amp;n=128983&amp;rnd=228224.945724256&amp;dst=100115&amp;fld=134" TargetMode="External"/><Relationship Id="rId63" Type="http://schemas.openxmlformats.org/officeDocument/2006/relationships/hyperlink" Target="../cgi/online.cgi?req=doc&amp;base=LAW&amp;n=176315&amp;rnd=228224.1685812580&amp;dst=100061&amp;fld=134" TargetMode="External"/><Relationship Id="rId84" Type="http://schemas.openxmlformats.org/officeDocument/2006/relationships/hyperlink" Target="../cgi/online.cgi?req=doc&amp;base=LAW&amp;n=140075&amp;rnd=228224.3021720922&amp;dst=100030&amp;fld=134" TargetMode="External"/><Relationship Id="rId138" Type="http://schemas.openxmlformats.org/officeDocument/2006/relationships/hyperlink" Target="../cgi/online.cgi?req=doc&amp;base=LAW&amp;n=175237&amp;rnd=228224.1874317046&amp;dst=100441&amp;fld=134" TargetMode="External"/><Relationship Id="rId159" Type="http://schemas.openxmlformats.org/officeDocument/2006/relationships/hyperlink" Target="../cgi/online.cgi?req=query&amp;div=LAW&amp;opt=1&amp;REFDOC=200569&amp;REFBASE=LAW&amp;REFFIELD=134&amp;REFSEGM=995&amp;REFPAGE=0&amp;REFTYPE=QP_MULTI_REF&amp;ts=115051479188506975&amp;REFDST=45" TargetMode="External"/><Relationship Id="rId170" Type="http://schemas.openxmlformats.org/officeDocument/2006/relationships/hyperlink" Target="../cgi/online.cgi?req=doc&amp;base=LAW&amp;n=200569&amp;rnd=228224.1661629589&amp;dst=36&amp;fld=134" TargetMode="External"/><Relationship Id="rId191" Type="http://schemas.openxmlformats.org/officeDocument/2006/relationships/hyperlink" Target="../cgi/online.cgi?req=doc&amp;base=LAW&amp;n=186995&amp;rnd=228224.70979065&amp;dst=100080&amp;fld=134" TargetMode="External"/><Relationship Id="rId205" Type="http://schemas.openxmlformats.org/officeDocument/2006/relationships/hyperlink" Target="../cgi/online.cgi?req=doc&amp;base=LAW&amp;n=172541&amp;rnd=228224.4423736&amp;dst=100166&amp;fld=134" TargetMode="External"/><Relationship Id="rId107" Type="http://schemas.openxmlformats.org/officeDocument/2006/relationships/hyperlink" Target="../cgi/online.cgi?req=doc&amp;base=LAW&amp;n=200505&amp;rnd=228224.2148025849&amp;dst=100282&amp;fld=134" TargetMode="External"/><Relationship Id="rId11" Type="http://schemas.openxmlformats.org/officeDocument/2006/relationships/hyperlink" Target="../cgi/online.cgi?req=query&amp;div=LAW&amp;opt=1&amp;REFDOC=200569&amp;REFBASE=LAW&amp;REFFIELD=134&amp;REFSEGM=404&amp;REFPAGE=0&amp;REFTYPE=QP_MULTI_REF&amp;ts=197881479188506303&amp;REFDST=100045" TargetMode="External"/><Relationship Id="rId32" Type="http://schemas.openxmlformats.org/officeDocument/2006/relationships/hyperlink" Target="../cgi/online.cgi?req=doc&amp;base=LAW&amp;n=200569&amp;rnd=228224.95017491&amp;dst=100138&amp;fld=134" TargetMode="External"/><Relationship Id="rId37" Type="http://schemas.openxmlformats.org/officeDocument/2006/relationships/hyperlink" Target="../cgi/online.cgi?req=doc&amp;base=LAW&amp;n=200505&amp;rnd=228224.307006369&amp;dst=100273&amp;fld=134" TargetMode="External"/><Relationship Id="rId53" Type="http://schemas.openxmlformats.org/officeDocument/2006/relationships/hyperlink" Target="../cgi/online.cgi?req=doc&amp;base=LAW&amp;n=200569&amp;rnd=228224.159528738&amp;dst=100120&amp;fld=134" TargetMode="External"/><Relationship Id="rId58" Type="http://schemas.openxmlformats.org/officeDocument/2006/relationships/hyperlink" Target="../cgi/online.cgi?req=doc&amp;base=LAW&amp;n=175880&amp;rnd=228224.2015929923&amp;dst=100004&amp;fld=134" TargetMode="External"/><Relationship Id="rId74" Type="http://schemas.openxmlformats.org/officeDocument/2006/relationships/hyperlink" Target="../cgi/online.cgi?req=doc&amp;base=LAW&amp;n=194958&amp;rnd=228224.2980122407" TargetMode="External"/><Relationship Id="rId79" Type="http://schemas.openxmlformats.org/officeDocument/2006/relationships/hyperlink" Target="../cgi/online.cgi?req=doc&amp;base=LAW&amp;n=183032&amp;rnd=228224.2089529190&amp;dst=100035&amp;fld=134" TargetMode="External"/><Relationship Id="rId102" Type="http://schemas.openxmlformats.org/officeDocument/2006/relationships/hyperlink" Target="../cgi/online.cgi?req=doc&amp;base=LAW&amp;n=188374&amp;rnd=228224.2416912494" TargetMode="External"/><Relationship Id="rId123" Type="http://schemas.openxmlformats.org/officeDocument/2006/relationships/hyperlink" Target="../cgi/online.cgi?req=query&amp;div=LAW&amp;opt=1&amp;REFDOC=200569&amp;REFBASE=LAW&amp;REFFIELD=134&amp;REFSEGM=264&amp;REFPAGE=0&amp;REFTYPE=QP_MULTI_REF&amp;ts=27513147918850614681&amp;REFDST=131" TargetMode="External"/><Relationship Id="rId128" Type="http://schemas.openxmlformats.org/officeDocument/2006/relationships/hyperlink" Target="../cgi/online.cgi?req=doc&amp;base=LAW&amp;n=175237&amp;rnd=228224.2974230316&amp;dst=100436&amp;fld=134" TargetMode="External"/><Relationship Id="rId144" Type="http://schemas.openxmlformats.org/officeDocument/2006/relationships/hyperlink" Target="../cgi/online.cgi?req=doc&amp;base=LAW&amp;n=175237&amp;rnd=228224.580113830&amp;dst=100446&amp;fld=134" TargetMode="External"/><Relationship Id="rId149" Type="http://schemas.openxmlformats.org/officeDocument/2006/relationships/hyperlink" Target="../cgi/online.cgi?req=doc&amp;base=LAW&amp;n=200569&amp;rnd=228224.85101424&amp;dst=100108&amp;fld=134" TargetMode="External"/><Relationship Id="rId5" Type="http://schemas.openxmlformats.org/officeDocument/2006/relationships/hyperlink" Target="../cgi/online.cgi?req=doc&amp;base=LAW&amp;n=175237&amp;rnd=228224.1582115956&amp;dst=100404&amp;fld=134" TargetMode="External"/><Relationship Id="rId90" Type="http://schemas.openxmlformats.org/officeDocument/2006/relationships/hyperlink" Target="../cgi/online.cgi?req=doc&amp;base=LAW&amp;n=172539&amp;rnd=228224.2413327940&amp;dst=100155&amp;fld=134" TargetMode="External"/><Relationship Id="rId95" Type="http://schemas.openxmlformats.org/officeDocument/2006/relationships/hyperlink" Target="../cgi/online.cgi?req=doc&amp;base=LAW&amp;n=188374&amp;rnd=228224.275611505&amp;dst=100027&amp;fld=134" TargetMode="External"/><Relationship Id="rId160" Type="http://schemas.openxmlformats.org/officeDocument/2006/relationships/hyperlink" Target="../cgi/online.cgi?req=doc&amp;base=LAW&amp;n=187231&amp;rnd=228224.273278695&amp;dst=100019&amp;fld=134" TargetMode="External"/><Relationship Id="rId165" Type="http://schemas.openxmlformats.org/officeDocument/2006/relationships/hyperlink" Target="../cgi/online.cgi?req=doc&amp;base=LAW&amp;n=164710&amp;rnd=228224.1382718511&amp;dst=100024&amp;fld=134" TargetMode="External"/><Relationship Id="rId181" Type="http://schemas.openxmlformats.org/officeDocument/2006/relationships/hyperlink" Target="../cgi/online.cgi?req=doc&amp;base=LAW&amp;n=200505&amp;rnd=228224.227529692&amp;dst=100286&amp;fld=134" TargetMode="External"/><Relationship Id="rId186" Type="http://schemas.openxmlformats.org/officeDocument/2006/relationships/hyperlink" Target="../cgi/online.cgi?req=doc&amp;base=LAW&amp;n=198913&amp;rnd=228224.1283413505&amp;dst=30&amp;fld=134" TargetMode="External"/><Relationship Id="rId216" Type="http://schemas.openxmlformats.org/officeDocument/2006/relationships/theme" Target="theme/theme1.xml"/><Relationship Id="rId211" Type="http://schemas.openxmlformats.org/officeDocument/2006/relationships/hyperlink" Target="../cgi/online.cgi?req=doc&amp;base=LAW&amp;n=188327&amp;rnd=228224.2962210628&amp;dst=100045&amp;fld=134" TargetMode="External"/><Relationship Id="rId22" Type="http://schemas.openxmlformats.org/officeDocument/2006/relationships/hyperlink" Target="../cgi/online.cgi?req=doc&amp;base=LAW&amp;n=172541&amp;rnd=228224.307926419&amp;dst=100150&amp;fld=134" TargetMode="External"/><Relationship Id="rId27" Type="http://schemas.openxmlformats.org/officeDocument/2006/relationships/hyperlink" Target="../cgi/online.cgi?req=doc&amp;base=LAW&amp;n=172489&amp;rnd=228224.2832931505&amp;dst=100045&amp;fld=134" TargetMode="External"/><Relationship Id="rId43" Type="http://schemas.openxmlformats.org/officeDocument/2006/relationships/hyperlink" Target="../cgi/online.cgi?req=doc&amp;base=LAW&amp;n=172539&amp;rnd=228224.1605614675&amp;dst=100148&amp;fld=134" TargetMode="External"/><Relationship Id="rId48" Type="http://schemas.openxmlformats.org/officeDocument/2006/relationships/hyperlink" Target="../cgi/online.cgi?req=doc&amp;base=LAW&amp;n=128983&amp;rnd=228224.1622030653" TargetMode="External"/><Relationship Id="rId64" Type="http://schemas.openxmlformats.org/officeDocument/2006/relationships/hyperlink" Target="../cgi/online.cgi?req=doc&amp;base=LAW&amp;n=176315&amp;rnd=228224.3081914937&amp;dst=100176&amp;fld=134" TargetMode="External"/><Relationship Id="rId69" Type="http://schemas.openxmlformats.org/officeDocument/2006/relationships/hyperlink" Target="../cgi/online.cgi?req=doc&amp;base=LAW&amp;n=200569&amp;rnd=228224.2624530337&amp;dst=12&amp;fld=134" TargetMode="External"/><Relationship Id="rId113" Type="http://schemas.openxmlformats.org/officeDocument/2006/relationships/hyperlink" Target="../cgi/online.cgi?req=doc&amp;base=LAW&amp;n=200569&amp;rnd=228224.2911593&amp;dst=123&amp;fld=134" TargetMode="External"/><Relationship Id="rId118" Type="http://schemas.openxmlformats.org/officeDocument/2006/relationships/hyperlink" Target="../cgi/online.cgi?req=query&amp;div=LAW&amp;opt=1&amp;REFDOC=200569&amp;REFBASE=LAW&amp;REFFIELD=134&amp;REFSEGM=91&amp;REFPAGE=0&amp;REFTYPE=QP_MULTI_REF&amp;ts=8819147918850629534&amp;REFDST=127" TargetMode="External"/><Relationship Id="rId134" Type="http://schemas.openxmlformats.org/officeDocument/2006/relationships/hyperlink" Target="../cgi/online.cgi?req=doc&amp;base=LAW&amp;n=200505&amp;rnd=228224.715914895&amp;dst=100285&amp;fld=134" TargetMode="External"/><Relationship Id="rId139" Type="http://schemas.openxmlformats.org/officeDocument/2006/relationships/hyperlink" Target="../cgi/online.cgi?req=doc&amp;base=LAW&amp;n=175237&amp;rnd=228224.375416112&amp;dst=100443&amp;fld=134" TargetMode="External"/><Relationship Id="rId80" Type="http://schemas.openxmlformats.org/officeDocument/2006/relationships/hyperlink" Target="../cgi/online.cgi?req=doc&amp;base=LAW&amp;n=200569&amp;rnd=228224.2356619340&amp;dst=12&amp;fld=134" TargetMode="External"/><Relationship Id="rId85" Type="http://schemas.openxmlformats.org/officeDocument/2006/relationships/hyperlink" Target="../cgi/online.cgi?req=doc&amp;base=LAW&amp;n=172539&amp;rnd=228224.315331261&amp;dst=100154&amp;fld=134" TargetMode="External"/><Relationship Id="rId150" Type="http://schemas.openxmlformats.org/officeDocument/2006/relationships/hyperlink" Target="../cgi/online.cgi?req=doc&amp;base=LAW&amp;n=162813&amp;rnd=228224.144412451&amp;dst=104332&amp;fld=134" TargetMode="External"/><Relationship Id="rId155" Type="http://schemas.openxmlformats.org/officeDocument/2006/relationships/hyperlink" Target="../cgi/online.cgi?req=doc&amp;base=LAW&amp;n=152464&amp;rnd=228224.896130393&amp;dst=100008&amp;fld=134" TargetMode="External"/><Relationship Id="rId171" Type="http://schemas.openxmlformats.org/officeDocument/2006/relationships/hyperlink" Target="../cgi/online.cgi?req=doc&amp;base=LAW&amp;n=200569&amp;rnd=228224.29097787&amp;dst=134&amp;fld=134" TargetMode="External"/><Relationship Id="rId176" Type="http://schemas.openxmlformats.org/officeDocument/2006/relationships/hyperlink" Target="../cgi/online.cgi?req=doc&amp;base=LAW&amp;n=186995&amp;rnd=228224.2250513941&amp;dst=100078&amp;fld=134" TargetMode="External"/><Relationship Id="rId192" Type="http://schemas.openxmlformats.org/officeDocument/2006/relationships/hyperlink" Target="../cgi/online.cgi?req=doc&amp;base=LAW&amp;n=200505&amp;rnd=228224.873117170&amp;dst=100289&amp;fld=134" TargetMode="External"/><Relationship Id="rId197" Type="http://schemas.openxmlformats.org/officeDocument/2006/relationships/hyperlink" Target="../cgi/online.cgi?req=doc&amp;base=LAW&amp;n=200569&amp;rnd=228224.2532020170&amp;dst=86&amp;fld=134" TargetMode="External"/><Relationship Id="rId206" Type="http://schemas.openxmlformats.org/officeDocument/2006/relationships/hyperlink" Target="../cgi/online.cgi?req=doc&amp;base=LAW&amp;n=200569&amp;rnd=228224.115246030&amp;dst=116&amp;fld=134" TargetMode="External"/><Relationship Id="rId201" Type="http://schemas.openxmlformats.org/officeDocument/2006/relationships/hyperlink" Target="../cgi/online.cgi?req=doc&amp;base=LAW&amp;n=200505&amp;rnd=228224.1405528297&amp;dst=100292&amp;fld=134" TargetMode="External"/><Relationship Id="rId12" Type="http://schemas.openxmlformats.org/officeDocument/2006/relationships/hyperlink" Target="../cgi/online.cgi?req=doc&amp;base=LAW&amp;n=138581&amp;rnd=228224.574618660" TargetMode="External"/><Relationship Id="rId17" Type="http://schemas.openxmlformats.org/officeDocument/2006/relationships/hyperlink" Target="../cgi/online.cgi?req=doc&amp;base=LAW&amp;n=128983&amp;rnd=228224.267212805" TargetMode="External"/><Relationship Id="rId33" Type="http://schemas.openxmlformats.org/officeDocument/2006/relationships/hyperlink" Target="../cgi/online.cgi?req=doc&amp;base=LAW&amp;n=172489&amp;rnd=228224.72316859&amp;dst=100047&amp;fld=134" TargetMode="External"/><Relationship Id="rId38" Type="http://schemas.openxmlformats.org/officeDocument/2006/relationships/hyperlink" Target="../cgi/online.cgi?req=query&amp;div=LAW&amp;opt=1&amp;REFDOC=200569&amp;REFBASE=LAW&amp;REFFIELD=134&amp;REFSEGM=262&amp;REFPAGE=0&amp;REFTYPE=QP_MULTI_REF&amp;ts=27269147918850627432&amp;REFDST=113" TargetMode="External"/><Relationship Id="rId59" Type="http://schemas.openxmlformats.org/officeDocument/2006/relationships/hyperlink" Target="../cgi/online.cgi?req=doc&amp;base=LAW&amp;n=172539&amp;rnd=228224.1477720324&amp;dst=100150&amp;fld=134" TargetMode="External"/><Relationship Id="rId103" Type="http://schemas.openxmlformats.org/officeDocument/2006/relationships/hyperlink" Target="../cgi/online.cgi?req=doc&amp;base=LAW&amp;n=183031&amp;rnd=228224.1185413575&amp;dst=100049&amp;fld=134" TargetMode="External"/><Relationship Id="rId108" Type="http://schemas.openxmlformats.org/officeDocument/2006/relationships/hyperlink" Target="../cgi/online.cgi?req=doc&amp;base=LAW&amp;n=200569&amp;rnd=228224.348126528&amp;dst=100089&amp;fld=134" TargetMode="External"/><Relationship Id="rId124" Type="http://schemas.openxmlformats.org/officeDocument/2006/relationships/hyperlink" Target="../cgi/online.cgi?req=doc&amp;base=LAW&amp;n=200569&amp;rnd=228224.2736124508&amp;dst=123&amp;fld=134" TargetMode="External"/><Relationship Id="rId129" Type="http://schemas.openxmlformats.org/officeDocument/2006/relationships/hyperlink" Target="../cgi/online.cgi?req=doc&amp;base=LAW&amp;n=200569&amp;rnd=228224.2011018568&amp;dst=100088&amp;fld=134" TargetMode="External"/><Relationship Id="rId54" Type="http://schemas.openxmlformats.org/officeDocument/2006/relationships/hyperlink" Target="../cgi/online.cgi?req=doc&amp;base=LAW&amp;n=172489&amp;rnd=228224.2536822507&amp;dst=100058&amp;fld=134" TargetMode="External"/><Relationship Id="rId70" Type="http://schemas.openxmlformats.org/officeDocument/2006/relationships/hyperlink" Target="../cgi/online.cgi?req=query&amp;div=LAW&amp;opt=1&amp;REFDOC=200569&amp;REFBASE=LAW&amp;REFFIELD=134&amp;REFSEGM=329&amp;REFPAGE=0&amp;REFTYPE=QP_MULTI_REF&amp;ts=10450147918850619511&amp;REFDST=20" TargetMode="External"/><Relationship Id="rId75" Type="http://schemas.openxmlformats.org/officeDocument/2006/relationships/hyperlink" Target="../cgi/online.cgi?req=doc&amp;base=LAW&amp;n=172539&amp;rnd=228224.346515202&amp;dst=100152&amp;fld=134" TargetMode="External"/><Relationship Id="rId91" Type="http://schemas.openxmlformats.org/officeDocument/2006/relationships/hyperlink" Target="../cgi/online.cgi?req=doc&amp;base=LAW&amp;n=140075&amp;rnd=228224.1231121904&amp;dst=100033&amp;fld=134" TargetMode="External"/><Relationship Id="rId96" Type="http://schemas.openxmlformats.org/officeDocument/2006/relationships/hyperlink" Target="../cgi/online.cgi?req=doc&amp;base=LAW&amp;n=200569&amp;rnd=228224.134057066&amp;dst=78&amp;fld=134" TargetMode="External"/><Relationship Id="rId140" Type="http://schemas.openxmlformats.org/officeDocument/2006/relationships/hyperlink" Target="../cgi/online.cgi?req=doc&amp;base=LAW&amp;n=200569&amp;rnd=228224.165518801&amp;dst=29&amp;fld=134" TargetMode="External"/><Relationship Id="rId145" Type="http://schemas.openxmlformats.org/officeDocument/2006/relationships/hyperlink" Target="../cgi/online.cgi?req=doc&amp;base=LAW&amp;n=200569&amp;rnd=228224.2819022165&amp;dst=29&amp;fld=134" TargetMode="External"/><Relationship Id="rId161" Type="http://schemas.openxmlformats.org/officeDocument/2006/relationships/hyperlink" Target="../cgi/online.cgi?req=doc&amp;base=LAW&amp;n=93980&amp;rnd=228224.252183090" TargetMode="External"/><Relationship Id="rId166" Type="http://schemas.openxmlformats.org/officeDocument/2006/relationships/hyperlink" Target="../cgi/online.cgi?req=doc&amp;base=LAW&amp;n=188327&amp;rnd=228224.55455404&amp;dst=100042&amp;fld=134" TargetMode="External"/><Relationship Id="rId182" Type="http://schemas.openxmlformats.org/officeDocument/2006/relationships/hyperlink" Target="../cgi/online.cgi?req=doc&amp;base=LAW&amp;n=200569&amp;rnd=228224.2994325979&amp;dst=84&amp;fld=134" TargetMode="External"/><Relationship Id="rId187" Type="http://schemas.openxmlformats.org/officeDocument/2006/relationships/hyperlink" Target="../cgi/online.cgi?req=doc&amp;base=LAW&amp;n=198913&amp;rnd=228224.1699329412&amp;dst=100154&amp;fld=134" TargetMode="External"/><Relationship Id="rId1" Type="http://schemas.openxmlformats.org/officeDocument/2006/relationships/styles" Target="styles.xml"/><Relationship Id="rId6" Type="http://schemas.openxmlformats.org/officeDocument/2006/relationships/hyperlink" Target="../cgi/online.cgi?req=doc&amp;base=LAW&amp;n=175237&amp;rnd=228224.335814326&amp;dst=100409&amp;fld=134" TargetMode="External"/><Relationship Id="rId212" Type="http://schemas.openxmlformats.org/officeDocument/2006/relationships/hyperlink" Target="../cgi/online.cgi?req=doc&amp;base=LAW&amp;n=200569&amp;rnd=228224.2140211150&amp;dst=115&amp;fld=134" TargetMode="External"/><Relationship Id="rId23" Type="http://schemas.openxmlformats.org/officeDocument/2006/relationships/hyperlink" Target="../cgi/online.cgi?req=doc&amp;base=LAW&amp;n=189591&amp;rnd=228224.321613726" TargetMode="External"/><Relationship Id="rId28" Type="http://schemas.openxmlformats.org/officeDocument/2006/relationships/hyperlink" Target="../cgi/online.cgi?req=doc&amp;base=LAW&amp;n=200505&amp;rnd=228224.2792622373&amp;dst=100272&amp;fld=134" TargetMode="External"/><Relationship Id="rId49" Type="http://schemas.openxmlformats.org/officeDocument/2006/relationships/hyperlink" Target="../cgi/online.cgi?req=doc&amp;base=LAW&amp;n=140075&amp;rnd=228224.855828793&amp;dst=100025&amp;fld=134" TargetMode="External"/><Relationship Id="rId114" Type="http://schemas.openxmlformats.org/officeDocument/2006/relationships/hyperlink" Target="../cgi/online.cgi?req=doc&amp;base=LAW&amp;n=200569&amp;rnd=228224.2256120840&amp;dst=123&amp;fld=134" TargetMode="External"/><Relationship Id="rId119" Type="http://schemas.openxmlformats.org/officeDocument/2006/relationships/hyperlink" Target="../cgi/online.cgi?req=doc&amp;base=LAW&amp;n=200569&amp;rnd=228224.176295974&amp;dst=123&amp;fld=134" TargetMode="External"/><Relationship Id="rId44" Type="http://schemas.openxmlformats.org/officeDocument/2006/relationships/hyperlink" Target="../cgi/online.cgi?req=doc&amp;base=LAW&amp;n=128983&amp;rnd=228224.22561848&amp;dst=100146&amp;fld=134" TargetMode="External"/><Relationship Id="rId60" Type="http://schemas.openxmlformats.org/officeDocument/2006/relationships/hyperlink" Target="../cgi/online.cgi?req=doc&amp;base=LAW&amp;n=200569&amp;rnd=228224.301356049&amp;dst=12&amp;fld=134" TargetMode="External"/><Relationship Id="rId65" Type="http://schemas.openxmlformats.org/officeDocument/2006/relationships/hyperlink" Target="../cgi/online.cgi?req=doc&amp;base=LAW&amp;n=172539&amp;rnd=228224.122904450&amp;dst=100151&amp;fld=134" TargetMode="External"/><Relationship Id="rId81" Type="http://schemas.openxmlformats.org/officeDocument/2006/relationships/hyperlink" Target="../cgi/online.cgi?req=doc&amp;base=LAW&amp;n=172539&amp;rnd=228224.122705722&amp;dst=100153&amp;fld=134" TargetMode="External"/><Relationship Id="rId86" Type="http://schemas.openxmlformats.org/officeDocument/2006/relationships/hyperlink" Target="../cgi/online.cgi?req=doc&amp;base=LAW&amp;n=140075&amp;rnd=228224.351929748&amp;dst=100032&amp;fld=134" TargetMode="External"/><Relationship Id="rId130" Type="http://schemas.openxmlformats.org/officeDocument/2006/relationships/hyperlink" Target="../cgi/online.cgi?req=doc&amp;base=LAW&amp;n=200569&amp;rnd=228224.828422487&amp;dst=100097&amp;fld=134" TargetMode="External"/><Relationship Id="rId135" Type="http://schemas.openxmlformats.org/officeDocument/2006/relationships/hyperlink" Target="../cgi/online.cgi?req=doc&amp;base=LAW&amp;n=158325&amp;rnd=228224.970829779" TargetMode="External"/><Relationship Id="rId151" Type="http://schemas.openxmlformats.org/officeDocument/2006/relationships/hyperlink" Target="../cgi/online.cgi?req=doc&amp;base=LAW&amp;n=200569&amp;rnd=228224.1205024600&amp;dst=29&amp;fld=134" TargetMode="External"/><Relationship Id="rId156" Type="http://schemas.openxmlformats.org/officeDocument/2006/relationships/hyperlink" Target="../cgi/online.cgi?req=doc&amp;base=LAW&amp;n=172489&amp;rnd=228224.566017132&amp;dst=100061&amp;fld=134" TargetMode="External"/><Relationship Id="rId177" Type="http://schemas.openxmlformats.org/officeDocument/2006/relationships/hyperlink" Target="../cgi/online.cgi?req=doc&amp;base=LAW&amp;n=175237&amp;rnd=228224.428629917&amp;dst=100471&amp;fld=134" TargetMode="External"/><Relationship Id="rId198" Type="http://schemas.openxmlformats.org/officeDocument/2006/relationships/hyperlink" Target="../cgi/online.cgi?req=doc&amp;base=LAW&amp;n=172539&amp;rnd=228224.274643561&amp;dst=100171&amp;fld=134" TargetMode="External"/><Relationship Id="rId172" Type="http://schemas.openxmlformats.org/officeDocument/2006/relationships/hyperlink" Target="../cgi/online.cgi?req=doc&amp;base=LAW&amp;n=186995&amp;rnd=228224.1476429257&amp;dst=100076&amp;fld=134" TargetMode="External"/><Relationship Id="rId193" Type="http://schemas.openxmlformats.org/officeDocument/2006/relationships/hyperlink" Target="../cgi/online.cgi?req=doc&amp;base=LAW&amp;n=175237&amp;rnd=228224.788411388&amp;dst=100477&amp;fld=134" TargetMode="External"/><Relationship Id="rId202" Type="http://schemas.openxmlformats.org/officeDocument/2006/relationships/hyperlink" Target="../cgi/online.cgi?req=doc&amp;base=LAW&amp;n=172539&amp;rnd=228224.2279721962&amp;dst=100173&amp;fld=134" TargetMode="External"/><Relationship Id="rId207" Type="http://schemas.openxmlformats.org/officeDocument/2006/relationships/hyperlink" Target="../cgi/online.cgi?req=doc&amp;base=LAW&amp;n=200569&amp;rnd=228224.1266319837&amp;dst=100&amp;fld=134" TargetMode="External"/><Relationship Id="rId13" Type="http://schemas.openxmlformats.org/officeDocument/2006/relationships/hyperlink" Target="../cgi/online.cgi?req=doc&amp;base=LAW&amp;n=153487&amp;rnd=228224.96523978" TargetMode="External"/><Relationship Id="rId18" Type="http://schemas.openxmlformats.org/officeDocument/2006/relationships/hyperlink" Target="../cgi/online.cgi?req=doc&amp;base=LAW&amp;n=175237&amp;rnd=228224.1696616212&amp;dst=100416&amp;fld=134" TargetMode="External"/><Relationship Id="rId39" Type="http://schemas.openxmlformats.org/officeDocument/2006/relationships/hyperlink" Target="../cgi/online.cgi?req=doc&amp;base=LAW&amp;n=172539&amp;rnd=228224.143823811&amp;dst=100146&amp;fld=134" TargetMode="External"/><Relationship Id="rId109" Type="http://schemas.openxmlformats.org/officeDocument/2006/relationships/hyperlink" Target="../cgi/online.cgi?req=query&amp;div=LAW&amp;opt=1&amp;REFDOC=200569&amp;REFBASE=LAW&amp;REFFIELD=134&amp;REFSEGM=549&amp;REFPAGE=0&amp;REFTYPE=QP_MULTI_REF&amp;ts=23597147918850619708&amp;REFDST=100092" TargetMode="External"/><Relationship Id="rId34" Type="http://schemas.openxmlformats.org/officeDocument/2006/relationships/hyperlink" Target="../cgi/online.cgi?req=doc&amp;base=LAW&amp;n=188327&amp;rnd=228224.920612410&amp;dst=100037&amp;fld=134" TargetMode="External"/><Relationship Id="rId50" Type="http://schemas.openxmlformats.org/officeDocument/2006/relationships/hyperlink" Target="../cgi/online.cgi?req=doc&amp;base=LAW&amp;n=128983&amp;rnd=228224.3206519883" TargetMode="External"/><Relationship Id="rId55" Type="http://schemas.openxmlformats.org/officeDocument/2006/relationships/hyperlink" Target="../cgi/online.cgi?req=doc&amp;base=LAW&amp;n=200569&amp;rnd=228224.124391351&amp;dst=12&amp;fld=134" TargetMode="External"/><Relationship Id="rId76" Type="http://schemas.openxmlformats.org/officeDocument/2006/relationships/hyperlink" Target="../cgi/online.cgi?req=doc&amp;base=LAW&amp;n=189532&amp;rnd=228224.77225102&amp;dst=100023&amp;fld=134" TargetMode="External"/><Relationship Id="rId97" Type="http://schemas.openxmlformats.org/officeDocument/2006/relationships/hyperlink" Target="../cgi/online.cgi?req=doc&amp;base=LAW&amp;n=200569&amp;rnd=228224.518719201&amp;dst=78&amp;fld=134" TargetMode="External"/><Relationship Id="rId104" Type="http://schemas.openxmlformats.org/officeDocument/2006/relationships/hyperlink" Target="../cgi/online.cgi?req=doc&amp;base=LAW&amp;n=178749&amp;rnd=228224.1160314538" TargetMode="External"/><Relationship Id="rId120" Type="http://schemas.openxmlformats.org/officeDocument/2006/relationships/hyperlink" Target="../cgi/online.cgi?req=doc&amp;base=LAW&amp;n=200569&amp;rnd=228224.62514421&amp;dst=123&amp;fld=134" TargetMode="External"/><Relationship Id="rId125" Type="http://schemas.openxmlformats.org/officeDocument/2006/relationships/hyperlink" Target="../cgi/online.cgi?req=doc&amp;base=LAW&amp;n=198256&amp;rnd=228224.325222068&amp;dst=102357&amp;fld=134" TargetMode="External"/><Relationship Id="rId141" Type="http://schemas.openxmlformats.org/officeDocument/2006/relationships/hyperlink" Target="../cgi/online.cgi?req=doc&amp;base=LAW&amp;n=175237&amp;rnd=228224.238219434&amp;dst=100445&amp;fld=134" TargetMode="External"/><Relationship Id="rId146" Type="http://schemas.openxmlformats.org/officeDocument/2006/relationships/hyperlink" Target="../cgi/online.cgi?req=doc&amp;base=LAW&amp;n=102793&amp;rnd=228224.737120327&amp;dst=100007&amp;fld=134" TargetMode="External"/><Relationship Id="rId167" Type="http://schemas.openxmlformats.org/officeDocument/2006/relationships/hyperlink" Target="../cgi/online.cgi?req=doc&amp;base=LAW&amp;n=190886&amp;rnd=228224.183184080" TargetMode="External"/><Relationship Id="rId188" Type="http://schemas.openxmlformats.org/officeDocument/2006/relationships/hyperlink" Target="../cgi/online.cgi?req=doc&amp;base=LAW&amp;n=198913&amp;rnd=228224.518110576&amp;dst=100179&amp;fld=134" TargetMode="External"/><Relationship Id="rId7" Type="http://schemas.openxmlformats.org/officeDocument/2006/relationships/hyperlink" Target="../cgi/online.cgi?req=doc&amp;base=LAW&amp;n=2875&amp;rnd=228224.2669431910" TargetMode="External"/><Relationship Id="rId71" Type="http://schemas.openxmlformats.org/officeDocument/2006/relationships/hyperlink" Target="../cgi/online.cgi?req=doc&amp;base=LAW&amp;n=200569&amp;rnd=228224.857031388&amp;dst=70&amp;fld=134" TargetMode="External"/><Relationship Id="rId92" Type="http://schemas.openxmlformats.org/officeDocument/2006/relationships/hyperlink" Target="../cgi/online.cgi?req=doc&amp;base=LAW&amp;n=200505&amp;rnd=228224.2453015868&amp;dst=100279&amp;fld=134" TargetMode="External"/><Relationship Id="rId162" Type="http://schemas.openxmlformats.org/officeDocument/2006/relationships/hyperlink" Target="../cgi/online.cgi?req=doc&amp;base=LAW&amp;n=200569&amp;rnd=228224.2249226532&amp;dst=42&amp;fld=134" TargetMode="External"/><Relationship Id="rId183" Type="http://schemas.openxmlformats.org/officeDocument/2006/relationships/hyperlink" Target="../cgi/online.cgi?req=doc&amp;base=LAW&amp;n=172539&amp;rnd=228224.692421879&amp;dst=100167&amp;fld=134" TargetMode="External"/><Relationship Id="rId213" Type="http://schemas.openxmlformats.org/officeDocument/2006/relationships/hyperlink" Target="../cgi/online.cgi?req=doc&amp;base=LAW&amp;n=162813&amp;rnd=228224.2960415444&amp;dst=104326&amp;fld=134" TargetMode="External"/><Relationship Id="rId2" Type="http://schemas.openxmlformats.org/officeDocument/2006/relationships/settings" Target="settings.xml"/><Relationship Id="rId29" Type="http://schemas.openxmlformats.org/officeDocument/2006/relationships/hyperlink" Target="../cgi/online.cgi?req=doc&amp;base=LAW&amp;n=188327&amp;rnd=228224.115215436&amp;dst=100035&amp;fld=134" TargetMode="External"/><Relationship Id="rId24" Type="http://schemas.openxmlformats.org/officeDocument/2006/relationships/hyperlink" Target="../cgi/online.cgi?req=doc&amp;base=LAW&amp;n=200505&amp;rnd=228224.295165135&amp;dst=100271&amp;fld=134" TargetMode="External"/><Relationship Id="rId40" Type="http://schemas.openxmlformats.org/officeDocument/2006/relationships/hyperlink" Target="../cgi/online.cgi?req=doc&amp;base=LAW&amp;n=175237&amp;rnd=228224.134327790&amp;dst=100419&amp;fld=134" TargetMode="External"/><Relationship Id="rId45" Type="http://schemas.openxmlformats.org/officeDocument/2006/relationships/hyperlink" Target="../cgi/online.cgi?req=doc&amp;base=LAW&amp;n=172489&amp;rnd=228224.209694991&amp;dst=100054&amp;fld=134" TargetMode="External"/><Relationship Id="rId66" Type="http://schemas.openxmlformats.org/officeDocument/2006/relationships/hyperlink" Target="../cgi/online.cgi?req=doc&amp;base=LAW&amp;n=140075&amp;rnd=228224.778111902&amp;dst=100028&amp;fld=134" TargetMode="External"/><Relationship Id="rId87" Type="http://schemas.openxmlformats.org/officeDocument/2006/relationships/hyperlink" Target="../cgi/online.cgi?req=doc&amp;base=LAW&amp;n=200505&amp;rnd=228224.2736311118&amp;dst=100278&amp;fld=134" TargetMode="External"/><Relationship Id="rId110" Type="http://schemas.openxmlformats.org/officeDocument/2006/relationships/hyperlink" Target="../cgi/online.cgi?req=query&amp;div=LAW&amp;opt=1&amp;REFDOC=200569&amp;REFBASE=LAW&amp;REFFIELD=134&amp;REFSEGM=3&amp;REFPAGE=0&amp;REFTYPE=QP_MULTI_REF&amp;ts=147314791885069041&amp;REFDST=100093" TargetMode="External"/><Relationship Id="rId115" Type="http://schemas.openxmlformats.org/officeDocument/2006/relationships/hyperlink" Target="../cgi/online.cgi?req=doc&amp;base=LAW&amp;n=186995&amp;rnd=228224.220794131&amp;dst=100063&amp;fld=134" TargetMode="External"/><Relationship Id="rId131" Type="http://schemas.openxmlformats.org/officeDocument/2006/relationships/hyperlink" Target="../cgi/online.cgi?req=query&amp;div=LAW&amp;opt=1&amp;REFDOC=200569&amp;REFBASE=LAW&amp;REFFIELD=134&amp;REFSEGM=977&amp;REFPAGE=0&amp;REFTYPE=QP_MULTI_REF&amp;ts=3985147918850613919&amp;REFDST=158" TargetMode="External"/><Relationship Id="rId136" Type="http://schemas.openxmlformats.org/officeDocument/2006/relationships/hyperlink" Target="../cgi/online.cgi?req=doc&amp;base=LAW&amp;n=175237&amp;rnd=228224.2139521715&amp;dst=100440&amp;fld=134" TargetMode="External"/><Relationship Id="rId157" Type="http://schemas.openxmlformats.org/officeDocument/2006/relationships/hyperlink" Target="../cgi/online.cgi?req=doc&amp;base=LAW&amp;n=188327&amp;rnd=228224.202866920&amp;dst=100039&amp;fld=134" TargetMode="External"/><Relationship Id="rId178" Type="http://schemas.openxmlformats.org/officeDocument/2006/relationships/hyperlink" Target="../cgi/online.cgi?req=doc&amp;base=LAW&amp;n=172539&amp;rnd=228224.2166610601&amp;dst=100166&amp;fld=134" TargetMode="External"/><Relationship Id="rId61" Type="http://schemas.openxmlformats.org/officeDocument/2006/relationships/hyperlink" Target="../cgi/online.cgi?req=doc&amp;base=LAW&amp;n=200569&amp;rnd=228224.1009415207&amp;dst=12&amp;fld=134" TargetMode="External"/><Relationship Id="rId82" Type="http://schemas.openxmlformats.org/officeDocument/2006/relationships/hyperlink" Target="../cgi/online.cgi?req=doc&amp;base=LAW&amp;n=140075&amp;rnd=228224.263729718&amp;dst=100029&amp;fld=134" TargetMode="External"/><Relationship Id="rId152" Type="http://schemas.openxmlformats.org/officeDocument/2006/relationships/hyperlink" Target="../cgi/online.cgi?req=doc&amp;base=LAW&amp;n=183032&amp;rnd=228224.3177522321&amp;dst=100035&amp;fld=134" TargetMode="External"/><Relationship Id="rId173" Type="http://schemas.openxmlformats.org/officeDocument/2006/relationships/hyperlink" Target="../cgi/online.cgi?req=doc&amp;base=LAW&amp;n=188327&amp;rnd=228224.283707869&amp;dst=100044&amp;fld=134" TargetMode="External"/><Relationship Id="rId194" Type="http://schemas.openxmlformats.org/officeDocument/2006/relationships/hyperlink" Target="../cgi/online.cgi?req=doc&amp;base=LAW&amp;n=172539&amp;rnd=228224.3195118945&amp;dst=100170&amp;fld=134" TargetMode="External"/><Relationship Id="rId199" Type="http://schemas.openxmlformats.org/officeDocument/2006/relationships/hyperlink" Target="../cgi/online.cgi?req=doc&amp;base=LAW&amp;n=201181&amp;rnd=228224.2701420732&amp;dst=100204&amp;fld=134" TargetMode="External"/><Relationship Id="rId203" Type="http://schemas.openxmlformats.org/officeDocument/2006/relationships/hyperlink" Target="../cgi/online.cgi?req=doc&amp;base=LAW&amp;n=200505&amp;rnd=228224.314506904&amp;dst=100293&amp;fld=134" TargetMode="External"/><Relationship Id="rId208" Type="http://schemas.openxmlformats.org/officeDocument/2006/relationships/hyperlink" Target="../cgi/online.cgi?req=doc&amp;base=LAW&amp;n=200569&amp;rnd=228224.632715755&amp;dst=100138&amp;fld=134" TargetMode="External"/><Relationship Id="rId19" Type="http://schemas.openxmlformats.org/officeDocument/2006/relationships/hyperlink" Target="../cgi/online.cgi?req=doc&amp;base=LAW&amp;n=172539&amp;rnd=228224.292325019&amp;dst=100144&amp;fld=134" TargetMode="External"/><Relationship Id="rId14" Type="http://schemas.openxmlformats.org/officeDocument/2006/relationships/hyperlink" Target="../cgi/online.cgi?req=doc&amp;base=LAW&amp;n=175237&amp;rnd=228224.2605524449&amp;dst=100414&amp;fld=134" TargetMode="External"/><Relationship Id="rId30" Type="http://schemas.openxmlformats.org/officeDocument/2006/relationships/hyperlink" Target="../cgi/online.cgi?req=doc&amp;base=LAW&amp;n=200569&amp;rnd=228224.1142121177&amp;dst=102&amp;fld=134" TargetMode="External"/><Relationship Id="rId35" Type="http://schemas.openxmlformats.org/officeDocument/2006/relationships/hyperlink" Target="../cgi/online.cgi?req=doc&amp;base=LAW&amp;n=200569&amp;rnd=228224.2154311210&amp;dst=101&amp;fld=134" TargetMode="External"/><Relationship Id="rId56" Type="http://schemas.openxmlformats.org/officeDocument/2006/relationships/hyperlink" Target="../cgi/online.cgi?req=query&amp;div=LAW&amp;opt=1&amp;REFDOC=200569&amp;REFBASE=LAW&amp;REFFIELD=134&amp;REFSEGM=168&amp;REFPAGE=0&amp;REFTYPE=QP_MULTI_REF&amp;ts=2558114791885064210&amp;REFDST=71" TargetMode="External"/><Relationship Id="rId77" Type="http://schemas.openxmlformats.org/officeDocument/2006/relationships/hyperlink" Target="../cgi/online.cgi?req=doc&amp;base=LAW&amp;n=200505&amp;rnd=228224.176831602&amp;dst=100277&amp;fld=134" TargetMode="External"/><Relationship Id="rId100" Type="http://schemas.openxmlformats.org/officeDocument/2006/relationships/hyperlink" Target="../cgi/online.cgi?req=doc&amp;base=LAW&amp;n=200569&amp;rnd=228224.3232524535&amp;dst=78&amp;fld=134" TargetMode="External"/><Relationship Id="rId105" Type="http://schemas.openxmlformats.org/officeDocument/2006/relationships/hyperlink" Target="../cgi/online.cgi?req=doc&amp;base=LAW&amp;n=172489&amp;rnd=228224.3145528400&amp;dst=100060&amp;fld=134" TargetMode="External"/><Relationship Id="rId126" Type="http://schemas.openxmlformats.org/officeDocument/2006/relationships/hyperlink" Target="../cgi/online.cgi?req=doc&amp;base=LAW&amp;n=172539&amp;rnd=228224.133356989&amp;dst=100163&amp;fld=134" TargetMode="External"/><Relationship Id="rId147" Type="http://schemas.openxmlformats.org/officeDocument/2006/relationships/hyperlink" Target="../cgi/online.cgi?req=doc&amp;base=LAW&amp;n=203192&amp;rnd=228224.981826130&amp;dst=100009&amp;fld=134" TargetMode="External"/><Relationship Id="rId168" Type="http://schemas.openxmlformats.org/officeDocument/2006/relationships/hyperlink" Target="../cgi/online.cgi?req=doc&amp;base=LAW&amp;n=186995&amp;rnd=228224.1352727053&amp;dst=100074&amp;fld=134" TargetMode="External"/><Relationship Id="rId8" Type="http://schemas.openxmlformats.org/officeDocument/2006/relationships/hyperlink" Target="../cgi/online.cgi?req=query&amp;div=LAW&amp;opt=1&amp;REFDOC=200569&amp;REFBASE=LAW&amp;REFFIELD=134&amp;REFSEGM=192&amp;REFPAGE=0&amp;REFTYPE=QP_MULTI_REF&amp;ts=1418147918850621729&amp;REFDST=100019" TargetMode="External"/><Relationship Id="rId51" Type="http://schemas.openxmlformats.org/officeDocument/2006/relationships/hyperlink" Target="../cgi/online.cgi?req=doc&amp;base=LAW&amp;n=172489&amp;rnd=228224.71751006&amp;dst=100056&amp;fld=134" TargetMode="External"/><Relationship Id="rId72" Type="http://schemas.openxmlformats.org/officeDocument/2006/relationships/hyperlink" Target="../cgi/online.cgi?req=doc&amp;base=LAW&amp;n=200569&amp;rnd=228224.210429949&amp;dst=100133&amp;fld=134" TargetMode="External"/><Relationship Id="rId93" Type="http://schemas.openxmlformats.org/officeDocument/2006/relationships/hyperlink" Target="../cgi/online.cgi?req=doc&amp;base=LAW&amp;n=172539&amp;rnd=228224.2667631964&amp;dst=100156&amp;fld=134" TargetMode="External"/><Relationship Id="rId98" Type="http://schemas.openxmlformats.org/officeDocument/2006/relationships/hyperlink" Target="../cgi/online.cgi?req=doc&amp;base=LAW&amp;n=188374&amp;rnd=228224.2048716673" TargetMode="External"/><Relationship Id="rId121" Type="http://schemas.openxmlformats.org/officeDocument/2006/relationships/hyperlink" Target="../cgi/online.cgi?req=doc&amp;base=LAW&amp;n=200569&amp;rnd=228224.603620127&amp;dst=123&amp;fld=134" TargetMode="External"/><Relationship Id="rId142" Type="http://schemas.openxmlformats.org/officeDocument/2006/relationships/hyperlink" Target="../cgi/online.cgi?req=doc&amp;base=LAW&amp;n=200569&amp;rnd=228224.1479920974&amp;dst=100106&amp;fld=134" TargetMode="External"/><Relationship Id="rId163" Type="http://schemas.openxmlformats.org/officeDocument/2006/relationships/hyperlink" Target="../cgi/online.cgi?req=doc&amp;base=LAW&amp;n=200569&amp;rnd=228224.250432145&amp;dst=49&amp;fld=134" TargetMode="External"/><Relationship Id="rId184" Type="http://schemas.openxmlformats.org/officeDocument/2006/relationships/hyperlink" Target="../cgi/online.cgi?req=doc&amp;base=LAW&amp;n=200505&amp;rnd=228224.2498021355&amp;dst=100288&amp;fld=134" TargetMode="External"/><Relationship Id="rId189" Type="http://schemas.openxmlformats.org/officeDocument/2006/relationships/hyperlink" Target="../cgi/online.cgi?req=doc&amp;base=LAW&amp;n=198913&amp;rnd=228224.1234021624&amp;dst=100820&amp;fld=134" TargetMode="External"/><Relationship Id="rId3" Type="http://schemas.openxmlformats.org/officeDocument/2006/relationships/webSettings" Target="webSettings.xml"/><Relationship Id="rId214" Type="http://schemas.openxmlformats.org/officeDocument/2006/relationships/hyperlink" Target="../cgi/online.cgi?req=doc&amp;base=LAW&amp;n=162813&amp;rnd=228224.326827853&amp;dst=100057&amp;fld=134" TargetMode="External"/><Relationship Id="rId25" Type="http://schemas.openxmlformats.org/officeDocument/2006/relationships/hyperlink" Target="../cgi/online.cgi?req=doc&amp;base=LAW&amp;n=188327&amp;rnd=228224.221415386&amp;dst=100034&amp;fld=134" TargetMode="External"/><Relationship Id="rId46" Type="http://schemas.openxmlformats.org/officeDocument/2006/relationships/hyperlink" Target="../cgi/online.cgi?req=doc&amp;base=LAW&amp;n=128983&amp;rnd=228224.1168519926&amp;dst=100012&amp;fld=134" TargetMode="External"/><Relationship Id="rId67" Type="http://schemas.openxmlformats.org/officeDocument/2006/relationships/hyperlink" Target="../cgi/online.cgi?req=doc&amp;base=LAW&amp;n=200505&amp;rnd=228224.1708223883&amp;dst=100276&amp;fld=134" TargetMode="External"/><Relationship Id="rId116" Type="http://schemas.openxmlformats.org/officeDocument/2006/relationships/hyperlink" Target="../cgi/online.cgi?req=doc&amp;base=LAW&amp;n=200569&amp;rnd=228224.715822061&amp;dst=123&amp;fld=134" TargetMode="External"/><Relationship Id="rId137" Type="http://schemas.openxmlformats.org/officeDocument/2006/relationships/hyperlink" Target="../cgi/online.cgi?req=doc&amp;base=LAW&amp;n=102793&amp;rnd=228224.87388308&amp;dst=100007&amp;fld=134" TargetMode="External"/><Relationship Id="rId158" Type="http://schemas.openxmlformats.org/officeDocument/2006/relationships/hyperlink" Target="../cgi/online.cgi?req=doc&amp;base=LAW&amp;n=189532&amp;rnd=228224.400128255&amp;dst=100024&amp;fld=134" TargetMode="External"/><Relationship Id="rId20" Type="http://schemas.openxmlformats.org/officeDocument/2006/relationships/hyperlink" Target="../cgi/online.cgi?req=doc&amp;base=LAW&amp;n=175237&amp;rnd=228224.2992212914&amp;dst=100417&amp;fld=134" TargetMode="External"/><Relationship Id="rId41" Type="http://schemas.openxmlformats.org/officeDocument/2006/relationships/hyperlink" Target="../cgi/online.cgi?req=doc&amp;base=LAW&amp;n=172489&amp;rnd=228224.273831086&amp;dst=100052&amp;fld=134" TargetMode="External"/><Relationship Id="rId62" Type="http://schemas.openxmlformats.org/officeDocument/2006/relationships/hyperlink" Target="../cgi/online.cgi?req=doc&amp;base=LAW&amp;n=200569&amp;rnd=228224.1498621823&amp;dst=12&amp;fld=134" TargetMode="External"/><Relationship Id="rId83" Type="http://schemas.openxmlformats.org/officeDocument/2006/relationships/hyperlink" Target="../cgi/online.cgi?req=doc&amp;base=LAW&amp;n=170738&amp;rnd=228224.2122722015&amp;dst=100009&amp;fld=134" TargetMode="External"/><Relationship Id="rId88" Type="http://schemas.openxmlformats.org/officeDocument/2006/relationships/hyperlink" Target="../cgi/online.cgi?req=doc&amp;base=LAW&amp;n=200569&amp;rnd=228224.2068632171&amp;dst=12&amp;fld=134" TargetMode="External"/><Relationship Id="rId111" Type="http://schemas.openxmlformats.org/officeDocument/2006/relationships/hyperlink" Target="../cgi/online.cgi?req=doc&amp;base=LAW&amp;n=186995&amp;rnd=228224.746529170&amp;dst=100059&amp;fld=134" TargetMode="External"/><Relationship Id="rId132" Type="http://schemas.openxmlformats.org/officeDocument/2006/relationships/hyperlink" Target="../cgi/online.cgi?req=doc&amp;base=LAW&amp;n=172539&amp;rnd=228224.2807613436&amp;dst=100164&amp;fld=134" TargetMode="External"/><Relationship Id="rId153" Type="http://schemas.openxmlformats.org/officeDocument/2006/relationships/hyperlink" Target="../cgi/online.cgi?req=doc&amp;base=LAW&amp;n=175237&amp;rnd=228224.3163624613&amp;dst=100448&amp;fld=134" TargetMode="External"/><Relationship Id="rId174" Type="http://schemas.openxmlformats.org/officeDocument/2006/relationships/hyperlink" Target="../cgi/online.cgi?req=doc&amp;base=LAW&amp;n=175237&amp;rnd=228224.262821593&amp;dst=100468&amp;fld=134" TargetMode="External"/><Relationship Id="rId179" Type="http://schemas.openxmlformats.org/officeDocument/2006/relationships/hyperlink" Target="../cgi/online.cgi?req=query&amp;div=LAW&amp;opt=1&amp;REFDOC=200569&amp;REFBASE=LAW&amp;REFFIELD=134&amp;REFSEGM=1018&amp;REFPAGE=0&amp;REFTYPE=QP_MULTI_REF&amp;ts=24569147918850614425&amp;REFDST=153" TargetMode="External"/><Relationship Id="rId195" Type="http://schemas.openxmlformats.org/officeDocument/2006/relationships/hyperlink" Target="../cgi/online.cgi?req=doc&amp;base=LAW&amp;n=193995&amp;rnd=228224.1582210483&amp;dst=100008&amp;fld=134" TargetMode="External"/><Relationship Id="rId209" Type="http://schemas.openxmlformats.org/officeDocument/2006/relationships/hyperlink" Target="../cgi/online.cgi?req=doc&amp;base=LAW&amp;n=200569&amp;rnd=228224.954121166&amp;dst=100&amp;fld=134" TargetMode="External"/><Relationship Id="rId190" Type="http://schemas.openxmlformats.org/officeDocument/2006/relationships/hyperlink" Target="../cgi/online.cgi?req=doc&amp;base=LAW&amp;n=198913&amp;rnd=228224.1317610602&amp;dst=98&amp;fld=134" TargetMode="External"/><Relationship Id="rId204" Type="http://schemas.openxmlformats.org/officeDocument/2006/relationships/hyperlink" Target="../cgi/online.cgi?req=doc&amp;base=LAW&amp;n=172539&amp;rnd=228224.1065824543&amp;dst=100176&amp;fld=134" TargetMode="External"/><Relationship Id="rId15" Type="http://schemas.openxmlformats.org/officeDocument/2006/relationships/hyperlink" Target="../cgi/online.cgi?req=query&amp;div=LAW&amp;opt=1&amp;REFDOC=200569&amp;REFBASE=LAW&amp;REFFIELD=134&amp;REFSEGM=32&amp;REFPAGE=0&amp;REFTYPE=QP_MULTI_REF&amp;ts=155014791885067182&amp;REFDST=100051" TargetMode="External"/><Relationship Id="rId36" Type="http://schemas.openxmlformats.org/officeDocument/2006/relationships/hyperlink" Target="../cgi/online.cgi?req=doc&amp;base=LAW&amp;n=172489&amp;rnd=228224.50237858&amp;dst=100049&amp;fld=134" TargetMode="External"/><Relationship Id="rId57" Type="http://schemas.openxmlformats.org/officeDocument/2006/relationships/hyperlink" Target="../cgi/online.cgi?req=doc&amp;base=LAW&amp;n=183019&amp;rnd=228224.84791795&amp;dst=100024&amp;fld=134" TargetMode="External"/><Relationship Id="rId106" Type="http://schemas.openxmlformats.org/officeDocument/2006/relationships/hyperlink" Target="../cgi/online.cgi?req=doc&amp;base=LAW&amp;n=186995&amp;rnd=228224.62846513&amp;dst=100058&amp;fld=134" TargetMode="External"/><Relationship Id="rId127" Type="http://schemas.openxmlformats.org/officeDocument/2006/relationships/hyperlink" Target="../cgi/online.cgi?req=doc&amp;base=LAW&amp;n=200505&amp;rnd=228224.207383348&amp;dst=100284&amp;fld=134" TargetMode="External"/><Relationship Id="rId10" Type="http://schemas.openxmlformats.org/officeDocument/2006/relationships/hyperlink" Target="../cgi/online.cgi?req=doc&amp;base=LAW&amp;n=175237&amp;rnd=228224.224436229&amp;dst=100411&amp;fld=134" TargetMode="External"/><Relationship Id="rId31" Type="http://schemas.openxmlformats.org/officeDocument/2006/relationships/hyperlink" Target="../cgi/online.cgi?req=doc&amp;base=LAW&amp;n=200569&amp;rnd=228224.1931710376&amp;dst=100137&amp;fld=134" TargetMode="External"/><Relationship Id="rId52" Type="http://schemas.openxmlformats.org/officeDocument/2006/relationships/hyperlink" Target="../cgi/online.cgi?req=doc&amp;base=LAW&amp;n=200569&amp;rnd=228224.79273496&amp;dst=70&amp;fld=134" TargetMode="External"/><Relationship Id="rId73" Type="http://schemas.openxmlformats.org/officeDocument/2006/relationships/hyperlink" Target="../cgi/online.cgi?req=doc&amp;base=LAW&amp;n=183031&amp;rnd=228224.2996124938&amp;dst=100049&amp;fld=134" TargetMode="External"/><Relationship Id="rId78" Type="http://schemas.openxmlformats.org/officeDocument/2006/relationships/hyperlink" Target="../cgi/online.cgi?req=doc&amp;base=LAW&amp;n=200569&amp;rnd=228224.172231828&amp;dst=12&amp;fld=134" TargetMode="External"/><Relationship Id="rId94" Type="http://schemas.openxmlformats.org/officeDocument/2006/relationships/hyperlink" Target="../cgi/online.cgi?req=doc&amp;base=LAW&amp;n=128983&amp;rnd=228224.2157120961" TargetMode="External"/><Relationship Id="rId99" Type="http://schemas.openxmlformats.org/officeDocument/2006/relationships/hyperlink" Target="../cgi/online.cgi?req=doc&amp;base=LAW&amp;n=200569&amp;rnd=228224.1629114747&amp;dst=78&amp;fld=134" TargetMode="External"/><Relationship Id="rId101" Type="http://schemas.openxmlformats.org/officeDocument/2006/relationships/hyperlink" Target="../cgi/online.cgi?req=doc&amp;base=LAW&amp;n=200505&amp;rnd=228224.299359228&amp;dst=100281&amp;fld=134" TargetMode="External"/><Relationship Id="rId122" Type="http://schemas.openxmlformats.org/officeDocument/2006/relationships/hyperlink" Target="../cgi/online.cgi?req=doc&amp;base=LAW&amp;n=200569&amp;rnd=228224.455016600&amp;dst=123&amp;fld=134" TargetMode="External"/><Relationship Id="rId143" Type="http://schemas.openxmlformats.org/officeDocument/2006/relationships/hyperlink" Target="../cgi/online.cgi?req=doc&amp;base=LAW&amp;n=200569&amp;rnd=228224.148194992&amp;dst=29&amp;fld=134" TargetMode="External"/><Relationship Id="rId148" Type="http://schemas.openxmlformats.org/officeDocument/2006/relationships/hyperlink" Target="../cgi/online.cgi?req=doc&amp;base=LAW&amp;n=175237&amp;rnd=228224.618916350&amp;dst=100447&amp;fld=134" TargetMode="External"/><Relationship Id="rId164" Type="http://schemas.openxmlformats.org/officeDocument/2006/relationships/hyperlink" Target="../cgi/online.cgi?req=doc&amp;base=LAW&amp;n=188327&amp;rnd=228224.301353020&amp;dst=100040&amp;fld=134" TargetMode="External"/><Relationship Id="rId169" Type="http://schemas.openxmlformats.org/officeDocument/2006/relationships/hyperlink" Target="../cgi/online.cgi?req=doc&amp;base=LAW&amp;n=188327&amp;rnd=228224.1874722901&amp;dst=100043&amp;fld=134" TargetMode="External"/><Relationship Id="rId185" Type="http://schemas.openxmlformats.org/officeDocument/2006/relationships/hyperlink" Target="../cgi/online.cgi?req=doc&amp;base=LAW&amp;n=175237&amp;rnd=228224.13780616&amp;dst=100474&amp;fld=134" TargetMode="External"/><Relationship Id="rId4" Type="http://schemas.openxmlformats.org/officeDocument/2006/relationships/hyperlink" Target="../cgi/online.cgi?req=doc&amp;base=LAW&amp;n=200569&amp;rnd=228224.3084721882&amp;dst=100012&amp;fld=134" TargetMode="External"/><Relationship Id="rId9" Type="http://schemas.openxmlformats.org/officeDocument/2006/relationships/hyperlink" Target="../cgi/online.cgi?req=doc&amp;base=LAW&amp;n=201181&amp;rnd=228224.2143727356&amp;dst=103207&amp;fld=134" TargetMode="External"/><Relationship Id="rId180" Type="http://schemas.openxmlformats.org/officeDocument/2006/relationships/hyperlink" Target="../cgi/online.cgi?req=doc&amp;base=LAW&amp;n=186995&amp;rnd=228224.1169710239&amp;dst=100079&amp;fld=134" TargetMode="External"/><Relationship Id="rId210" Type="http://schemas.openxmlformats.org/officeDocument/2006/relationships/hyperlink" Target="../cgi/online.cgi?req=doc&amp;base=LAW&amp;n=200569&amp;rnd=228224.885317211&amp;dst=100138&amp;fld=134" TargetMode="External"/><Relationship Id="rId215" Type="http://schemas.openxmlformats.org/officeDocument/2006/relationships/fontTable" Target="fontTable.xml"/><Relationship Id="rId26" Type="http://schemas.openxmlformats.org/officeDocument/2006/relationships/hyperlink" Target="../cgi/online.cgi?req=doc&amp;base=LAW&amp;n=189266&amp;rnd=228224.198758987" TargetMode="External"/><Relationship Id="rId47" Type="http://schemas.openxmlformats.org/officeDocument/2006/relationships/hyperlink" Target="../cgi/online.cgi?req=doc&amp;base=LAW&amp;n=200505&amp;rnd=228224.2374927405&amp;dst=100275&amp;fld=134" TargetMode="External"/><Relationship Id="rId68" Type="http://schemas.openxmlformats.org/officeDocument/2006/relationships/hyperlink" Target="../cgi/online.cgi?req=doc&amp;base=LAW&amp;n=200569&amp;rnd=228224.125894922&amp;dst=12&amp;fld=134" TargetMode="External"/><Relationship Id="rId89" Type="http://schemas.openxmlformats.org/officeDocument/2006/relationships/hyperlink" Target="../cgi/online.cgi?req=doc&amp;base=LAW&amp;n=200569&amp;rnd=228224.200017778&amp;dst=12&amp;fld=134" TargetMode="External"/><Relationship Id="rId112" Type="http://schemas.openxmlformats.org/officeDocument/2006/relationships/hyperlink" Target="../cgi/online.cgi?req=doc&amp;base=LAW&amp;n=200569&amp;rnd=228224.2048119627&amp;dst=123&amp;fld=134" TargetMode="External"/><Relationship Id="rId133" Type="http://schemas.openxmlformats.org/officeDocument/2006/relationships/hyperlink" Target="../cgi/online.cgi?req=doc&amp;base=LAW&amp;n=186995&amp;rnd=228224.1598124056&amp;dst=100072&amp;fld=134" TargetMode="External"/><Relationship Id="rId154" Type="http://schemas.openxmlformats.org/officeDocument/2006/relationships/hyperlink" Target="../cgi/online.cgi?req=doc&amp;base=LAW&amp;n=175237&amp;rnd=228224.43135255&amp;dst=100450&amp;fld=134" TargetMode="External"/><Relationship Id="rId175" Type="http://schemas.openxmlformats.org/officeDocument/2006/relationships/hyperlink" Target="../cgi/online.cgi?req=query&amp;div=LAW&amp;opt=1&amp;REFDOC=200569&amp;REFBASE=LAW&amp;REFFIELD=134&amp;REFSEGM=448&amp;REFPAGE=0&amp;REFTYPE=QP_MULTI_REF&amp;ts=4357147918850629940&amp;REFDST=53" TargetMode="External"/><Relationship Id="rId196" Type="http://schemas.openxmlformats.org/officeDocument/2006/relationships/hyperlink" Target="../cgi/online.cgi?req=doc&amp;base=LAW&amp;n=200505&amp;rnd=228224.735016019&amp;dst=100290&amp;fld=134" TargetMode="External"/><Relationship Id="rId200" Type="http://schemas.openxmlformats.org/officeDocument/2006/relationships/hyperlink" Target="../cgi/online.cgi?req=doc&amp;base=LAW&amp;n=175237&amp;rnd=228224.701123216&amp;dst=100480&amp;fld=134" TargetMode="External"/><Relationship Id="rId16" Type="http://schemas.openxmlformats.org/officeDocument/2006/relationships/hyperlink" Target="../cgi/online.cgi?req=query&amp;div=LAW&amp;opt=1&amp;REFDOC=200569&amp;REFBASE=LAW&amp;REFFIELD=134&amp;REFSEGM=248&amp;REFPAGE=0&amp;REFTYPE=QP_MULTI_REF&amp;ts=902514791885066657&amp;REF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14844</Words>
  <Characters>84616</Characters>
  <Application>Microsoft Office Word</Application>
  <DocSecurity>0</DocSecurity>
  <Lines>705</Lines>
  <Paragraphs>198</Paragraphs>
  <ScaleCrop>false</ScaleCrop>
  <Company>SPecialiST RePack</Company>
  <LinksUpToDate>false</LinksUpToDate>
  <CharactersWithSpaces>99262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2016-11-15T05:42:00Z</dcterms:created>
  <dcterms:modified xsi:type="dcterms:W3CDTF">2016-11-15T05:43:00Z</dcterms:modified>
</cp:coreProperties>
</file>